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CBFFC" w14:textId="77777777" w:rsidR="001E4811" w:rsidRPr="000C3A81" w:rsidRDefault="001E4811" w:rsidP="0049699A">
      <w:pPr>
        <w:pStyle w:val="a4"/>
        <w:rPr>
          <w:sz w:val="23"/>
          <w:szCs w:val="23"/>
        </w:rPr>
      </w:pPr>
      <w:r w:rsidRPr="000C3A81">
        <w:rPr>
          <w:sz w:val="23"/>
          <w:szCs w:val="23"/>
        </w:rPr>
        <w:t>ДОГОВОР</w:t>
      </w:r>
      <w:r w:rsidR="007B2C4E" w:rsidRPr="000C3A81">
        <w:rPr>
          <w:sz w:val="23"/>
          <w:szCs w:val="23"/>
        </w:rPr>
        <w:t xml:space="preserve"> </w:t>
      </w:r>
    </w:p>
    <w:p w14:paraId="672A6659" w14:textId="288560D3" w:rsidR="00756E0A" w:rsidRPr="000C3A81" w:rsidRDefault="00B91352" w:rsidP="0049699A">
      <w:pPr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 xml:space="preserve">купли-продажи </w:t>
      </w:r>
      <w:r w:rsidR="008B6B41" w:rsidRPr="000C3A81">
        <w:rPr>
          <w:b/>
          <w:bCs/>
          <w:sz w:val="23"/>
          <w:szCs w:val="23"/>
        </w:rPr>
        <w:t xml:space="preserve">№ </w:t>
      </w:r>
      <w:r w:rsidRPr="000C3A81">
        <w:rPr>
          <w:b/>
          <w:bCs/>
          <w:sz w:val="23"/>
          <w:szCs w:val="23"/>
        </w:rPr>
        <w:t>Н</w:t>
      </w:r>
      <w:r w:rsidR="00770743" w:rsidRPr="000C3A81">
        <w:rPr>
          <w:b/>
          <w:bCs/>
          <w:sz w:val="23"/>
          <w:szCs w:val="23"/>
        </w:rPr>
        <w:t>С</w:t>
      </w:r>
      <w:r w:rsidRPr="000C3A81">
        <w:rPr>
          <w:b/>
          <w:bCs/>
          <w:sz w:val="23"/>
          <w:szCs w:val="23"/>
        </w:rPr>
        <w:t>-</w:t>
      </w:r>
    </w:p>
    <w:p w14:paraId="2C9E52BA" w14:textId="2C2B6563" w:rsidR="001E4811" w:rsidRPr="000C3A81" w:rsidRDefault="7404E673" w:rsidP="0049699A">
      <w:pPr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город Пермь </w:t>
      </w:r>
      <w:r w:rsidR="009F4332" w:rsidRPr="000C3A81">
        <w:rPr>
          <w:sz w:val="23"/>
          <w:szCs w:val="23"/>
        </w:rPr>
        <w:tab/>
      </w:r>
      <w:r w:rsidRPr="000C3A81">
        <w:rPr>
          <w:sz w:val="23"/>
          <w:szCs w:val="23"/>
        </w:rPr>
        <w:t xml:space="preserve">                                                                          </w:t>
      </w:r>
      <w:r w:rsidR="00AA52CE" w:rsidRPr="000C3A81">
        <w:rPr>
          <w:sz w:val="23"/>
          <w:szCs w:val="23"/>
        </w:rPr>
        <w:t xml:space="preserve">                    </w:t>
      </w:r>
      <w:r w:rsidR="0017224A" w:rsidRPr="000C3A81">
        <w:rPr>
          <w:sz w:val="23"/>
          <w:szCs w:val="23"/>
        </w:rPr>
        <w:t xml:space="preserve">                          </w:t>
      </w:r>
      <w:r w:rsidR="006E0801" w:rsidRPr="000C3A81">
        <w:rPr>
          <w:sz w:val="23"/>
          <w:szCs w:val="23"/>
        </w:rPr>
        <w:t xml:space="preserve">           </w:t>
      </w:r>
      <w:r w:rsidR="000C3A81">
        <w:rPr>
          <w:sz w:val="23"/>
          <w:szCs w:val="23"/>
        </w:rPr>
        <w:t xml:space="preserve">   </w:t>
      </w:r>
      <w:r w:rsidR="00E325BA" w:rsidRPr="000C3A81">
        <w:rPr>
          <w:sz w:val="23"/>
          <w:szCs w:val="23"/>
        </w:rPr>
        <w:t xml:space="preserve">  </w:t>
      </w:r>
      <w:r w:rsidR="00C577CF" w:rsidRPr="000C3A81">
        <w:rPr>
          <w:sz w:val="23"/>
          <w:szCs w:val="23"/>
        </w:rPr>
        <w:t xml:space="preserve"> </w:t>
      </w:r>
      <w:r w:rsidR="00E325BA" w:rsidRPr="000C3A81">
        <w:rPr>
          <w:sz w:val="23"/>
          <w:szCs w:val="23"/>
        </w:rPr>
        <w:t>202</w:t>
      </w:r>
      <w:r w:rsidR="000C3A81">
        <w:rPr>
          <w:sz w:val="23"/>
          <w:szCs w:val="23"/>
        </w:rPr>
        <w:t xml:space="preserve">3 </w:t>
      </w:r>
      <w:r w:rsidRPr="000C3A81">
        <w:rPr>
          <w:sz w:val="23"/>
          <w:szCs w:val="23"/>
        </w:rPr>
        <w:t>года</w:t>
      </w:r>
    </w:p>
    <w:p w14:paraId="0A37501D" w14:textId="77777777" w:rsidR="009F4332" w:rsidRPr="000C3A81" w:rsidRDefault="009F4332" w:rsidP="0049699A">
      <w:pPr>
        <w:jc w:val="both"/>
        <w:rPr>
          <w:sz w:val="23"/>
          <w:szCs w:val="23"/>
        </w:rPr>
      </w:pPr>
    </w:p>
    <w:p w14:paraId="29B22D49" w14:textId="2F216A26" w:rsidR="00A876A3" w:rsidRPr="000C3A81" w:rsidRDefault="0039449E" w:rsidP="00A024DC">
      <w:pPr>
        <w:ind w:firstLine="420"/>
        <w:jc w:val="both"/>
        <w:textAlignment w:val="baseline"/>
        <w:rPr>
          <w:sz w:val="23"/>
          <w:szCs w:val="23"/>
        </w:rPr>
      </w:pPr>
      <w:r w:rsidRPr="000C3A81">
        <w:rPr>
          <w:b/>
          <w:bCs/>
          <w:sz w:val="23"/>
          <w:szCs w:val="23"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 «</w:t>
      </w:r>
      <w:r w:rsidR="00770743" w:rsidRPr="000C3A81">
        <w:rPr>
          <w:b/>
          <w:bCs/>
          <w:sz w:val="23"/>
          <w:szCs w:val="23"/>
        </w:rPr>
        <w:t>Новый Садовый</w:t>
      </w:r>
      <w:r w:rsidRPr="000C3A81">
        <w:rPr>
          <w:b/>
          <w:bCs/>
          <w:sz w:val="23"/>
          <w:szCs w:val="23"/>
        </w:rPr>
        <w:t xml:space="preserve">» под управлением ООО «Управляющая компания «Кастом Кэпитал», </w:t>
      </w:r>
      <w:r w:rsidRPr="000C3A81">
        <w:rPr>
          <w:bCs/>
          <w:sz w:val="23"/>
          <w:szCs w:val="23"/>
        </w:rPr>
        <w:t>именуемое в дальнейшем</w:t>
      </w:r>
      <w:r w:rsidRPr="000C3A81">
        <w:rPr>
          <w:b/>
          <w:bCs/>
          <w:sz w:val="23"/>
          <w:szCs w:val="23"/>
        </w:rPr>
        <w:t xml:space="preserve"> «Продавец»,</w:t>
      </w:r>
      <w:r w:rsidR="00A024DC" w:rsidRPr="00A024DC">
        <w:rPr>
          <w:sz w:val="23"/>
          <w:szCs w:val="23"/>
        </w:rPr>
        <w:t xml:space="preserve"> в лице генерального директора Шуклиной Екатерины Константиновны, действующей на основании Устава, с одной стороны, и</w:t>
      </w:r>
    </w:p>
    <w:p w14:paraId="7D36FB40" w14:textId="6CB80337" w:rsidR="009F4332" w:rsidRPr="000C3A81" w:rsidRDefault="007A7DB4" w:rsidP="0049699A">
      <w:pPr>
        <w:shd w:val="clear" w:color="auto" w:fill="FFFFFF" w:themeFill="background1"/>
        <w:ind w:firstLine="567"/>
        <w:jc w:val="both"/>
        <w:rPr>
          <w:sz w:val="23"/>
          <w:szCs w:val="23"/>
        </w:rPr>
      </w:pPr>
      <w:r w:rsidRPr="000C3A81">
        <w:rPr>
          <w:b/>
          <w:sz w:val="23"/>
          <w:szCs w:val="23"/>
        </w:rPr>
        <w:t>______</w:t>
      </w:r>
      <w:r w:rsidR="001F652D" w:rsidRPr="000C3A81">
        <w:rPr>
          <w:b/>
          <w:sz w:val="23"/>
          <w:szCs w:val="23"/>
        </w:rPr>
        <w:t>______________________________</w:t>
      </w:r>
      <w:r w:rsidR="7404E673" w:rsidRPr="000C3A81">
        <w:rPr>
          <w:sz w:val="23"/>
          <w:szCs w:val="23"/>
        </w:rPr>
        <w:t>, именуем</w:t>
      </w:r>
      <w:r w:rsidR="00E325BA" w:rsidRPr="000C3A81">
        <w:rPr>
          <w:sz w:val="23"/>
          <w:szCs w:val="23"/>
        </w:rPr>
        <w:t>ое</w:t>
      </w:r>
      <w:r w:rsidR="7404E673" w:rsidRPr="000C3A81">
        <w:rPr>
          <w:sz w:val="23"/>
          <w:szCs w:val="23"/>
        </w:rPr>
        <w:t xml:space="preserve"> в дальнейшем </w:t>
      </w:r>
      <w:r w:rsidR="7404E673" w:rsidRPr="000C3A81">
        <w:rPr>
          <w:b/>
          <w:sz w:val="23"/>
          <w:szCs w:val="23"/>
        </w:rPr>
        <w:t>«Покупатель»,</w:t>
      </w:r>
      <w:r w:rsidR="7404E673" w:rsidRPr="000C3A81">
        <w:rPr>
          <w:sz w:val="23"/>
          <w:szCs w:val="23"/>
        </w:rPr>
        <w:t xml:space="preserve"> с другой стороны, </w:t>
      </w:r>
    </w:p>
    <w:p w14:paraId="5569F866" w14:textId="77777777" w:rsidR="000A3E69" w:rsidRPr="000C3A81" w:rsidRDefault="00963B07" w:rsidP="0049699A">
      <w:pPr>
        <w:shd w:val="clear" w:color="auto" w:fill="FFFFFF"/>
        <w:ind w:firstLine="567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вместе именуемые Стороны, </w:t>
      </w:r>
      <w:r w:rsidR="000B608F" w:rsidRPr="000C3A81">
        <w:rPr>
          <w:sz w:val="23"/>
          <w:szCs w:val="23"/>
        </w:rPr>
        <w:t>заключили настоящий договор</w:t>
      </w:r>
      <w:r w:rsidR="00E670AE" w:rsidRPr="000C3A81">
        <w:rPr>
          <w:sz w:val="23"/>
          <w:szCs w:val="23"/>
        </w:rPr>
        <w:t xml:space="preserve"> (далее по тексту – </w:t>
      </w:r>
      <w:r w:rsidR="009F4332" w:rsidRPr="000C3A81">
        <w:rPr>
          <w:sz w:val="23"/>
          <w:szCs w:val="23"/>
        </w:rPr>
        <w:t>Д</w:t>
      </w:r>
      <w:r w:rsidR="00E670AE" w:rsidRPr="000C3A81">
        <w:rPr>
          <w:sz w:val="23"/>
          <w:szCs w:val="23"/>
        </w:rPr>
        <w:t>оговор)</w:t>
      </w:r>
      <w:r w:rsidR="000B608F" w:rsidRPr="000C3A81">
        <w:rPr>
          <w:sz w:val="23"/>
          <w:szCs w:val="23"/>
        </w:rPr>
        <w:t xml:space="preserve"> о следующем:</w:t>
      </w:r>
    </w:p>
    <w:p w14:paraId="5DAB6C7B" w14:textId="359BA2E8" w:rsidR="00D84355" w:rsidRPr="000C3A81" w:rsidRDefault="00BF61EE" w:rsidP="00C577CF">
      <w:pPr>
        <w:numPr>
          <w:ilvl w:val="0"/>
          <w:numId w:val="7"/>
        </w:numPr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>Предмет договора</w:t>
      </w:r>
    </w:p>
    <w:p w14:paraId="42FF7C4C" w14:textId="6F5B66FD" w:rsidR="00AA49BF" w:rsidRPr="000C3A81" w:rsidRDefault="7404E673" w:rsidP="00D338D0">
      <w:pPr>
        <w:numPr>
          <w:ilvl w:val="1"/>
          <w:numId w:val="7"/>
        </w:numPr>
        <w:tabs>
          <w:tab w:val="clear" w:pos="988"/>
          <w:tab w:val="num" w:pos="0"/>
        </w:tabs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Продавец передает в собственность Покупателя, а Покупатель принимает и оплачивает, в соответствии с условиями Договора следующи</w:t>
      </w:r>
      <w:r w:rsidR="00E325BA" w:rsidRPr="000C3A81">
        <w:rPr>
          <w:sz w:val="23"/>
          <w:szCs w:val="23"/>
        </w:rPr>
        <w:t>е</w:t>
      </w:r>
      <w:r w:rsidRPr="000C3A81">
        <w:rPr>
          <w:sz w:val="23"/>
          <w:szCs w:val="23"/>
        </w:rPr>
        <w:t xml:space="preserve"> </w:t>
      </w:r>
      <w:r w:rsidR="00B91352" w:rsidRPr="000C3A81">
        <w:rPr>
          <w:sz w:val="23"/>
          <w:szCs w:val="23"/>
        </w:rPr>
        <w:t>объект</w:t>
      </w:r>
      <w:r w:rsidR="00E325BA" w:rsidRPr="000C3A81">
        <w:rPr>
          <w:sz w:val="23"/>
          <w:szCs w:val="23"/>
        </w:rPr>
        <w:t>ы</w:t>
      </w:r>
      <w:r w:rsidRPr="000C3A81">
        <w:rPr>
          <w:sz w:val="23"/>
          <w:szCs w:val="23"/>
        </w:rPr>
        <w:t xml:space="preserve"> недвижимости</w:t>
      </w:r>
      <w:r w:rsidR="00B91352" w:rsidRPr="000C3A81">
        <w:rPr>
          <w:sz w:val="23"/>
          <w:szCs w:val="23"/>
        </w:rPr>
        <w:t xml:space="preserve"> (</w:t>
      </w:r>
      <w:r w:rsidRPr="000C3A81">
        <w:rPr>
          <w:sz w:val="23"/>
          <w:szCs w:val="23"/>
        </w:rPr>
        <w:t>именуем</w:t>
      </w:r>
      <w:r w:rsidR="00B91352" w:rsidRPr="000C3A81">
        <w:rPr>
          <w:sz w:val="23"/>
          <w:szCs w:val="23"/>
        </w:rPr>
        <w:t>ый далее – Объект</w:t>
      </w:r>
      <w:r w:rsidR="00E325BA" w:rsidRPr="000C3A81">
        <w:rPr>
          <w:sz w:val="23"/>
          <w:szCs w:val="23"/>
        </w:rPr>
        <w:t>ы</w:t>
      </w:r>
      <w:r w:rsidR="00B91352" w:rsidRPr="000C3A81">
        <w:rPr>
          <w:sz w:val="23"/>
          <w:szCs w:val="23"/>
        </w:rPr>
        <w:t>)</w:t>
      </w:r>
      <w:r w:rsidRPr="000C3A81">
        <w:rPr>
          <w:sz w:val="23"/>
          <w:szCs w:val="23"/>
        </w:rPr>
        <w:t xml:space="preserve">: </w:t>
      </w:r>
    </w:p>
    <w:p w14:paraId="36944978" w14:textId="01C8CDEA" w:rsidR="0086445F" w:rsidRPr="000C3A81" w:rsidRDefault="00D338D0" w:rsidP="0086445F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18 700 кв. м., кадастровый номер 23:30:0103000:346,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№ 23-23-44/004/2008-365 от 18.02.2008 года</w:t>
      </w:r>
      <w:r w:rsidR="0086445F" w:rsidRPr="000C3A81">
        <w:rPr>
          <w:sz w:val="23"/>
          <w:szCs w:val="23"/>
        </w:rPr>
        <w:t xml:space="preserve">. В отношении Земельного участка 23:30:0103000:346 существует ограничение в виде доверительного управления в пользу: </w:t>
      </w:r>
      <w:r w:rsidR="000C3A81">
        <w:rPr>
          <w:sz w:val="23"/>
          <w:szCs w:val="23"/>
        </w:rPr>
        <w:br/>
      </w:r>
      <w:r w:rsidR="0086445F" w:rsidRPr="000C3A81">
        <w:rPr>
          <w:sz w:val="23"/>
          <w:szCs w:val="23"/>
        </w:rPr>
        <w:t>ООО «Управляющая компания «Кастом Кэпитал», сроком с 22.02.2013 гг., что подтверждается записью о государственной регистрации права от 18.02.2008 года № 23-23-44/004/2008-365</w:t>
      </w:r>
      <w:r w:rsidRPr="000C3A81">
        <w:rPr>
          <w:sz w:val="23"/>
          <w:szCs w:val="23"/>
        </w:rPr>
        <w:t>;</w:t>
      </w:r>
    </w:p>
    <w:p w14:paraId="149F58DE" w14:textId="5EBDF097" w:rsidR="00D338D0" w:rsidRPr="000C3A81" w:rsidRDefault="00D338D0" w:rsidP="0086445F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37 399 кв. м., кадастровый номер 23:30:0103000:347,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№ 23-23-44/004/2008-371 от 18.02.2008 года</w:t>
      </w:r>
      <w:r w:rsidR="0086445F" w:rsidRPr="000C3A81">
        <w:rPr>
          <w:sz w:val="23"/>
          <w:szCs w:val="23"/>
        </w:rPr>
        <w:t xml:space="preserve">. В отношении Земельного участка 23:30:0103000:347 существует ограничение в виде доверительного управления в пользу: </w:t>
      </w:r>
      <w:r w:rsidR="000C3A81">
        <w:rPr>
          <w:sz w:val="23"/>
          <w:szCs w:val="23"/>
        </w:rPr>
        <w:br/>
      </w:r>
      <w:r w:rsidR="0086445F" w:rsidRPr="000C3A81">
        <w:rPr>
          <w:sz w:val="23"/>
          <w:szCs w:val="23"/>
        </w:rPr>
        <w:t>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</w:t>
      </w:r>
      <w:r w:rsidR="00911EEC" w:rsidRPr="000C3A81">
        <w:rPr>
          <w:sz w:val="23"/>
          <w:szCs w:val="23"/>
        </w:rPr>
        <w:t xml:space="preserve">адовый» под управлением </w:t>
      </w:r>
      <w:r w:rsidR="0086445F" w:rsidRPr="000C3A81">
        <w:rPr>
          <w:sz w:val="23"/>
          <w:szCs w:val="23"/>
        </w:rPr>
        <w:t xml:space="preserve">ООО «Управляющая компания «Кастом Кэпитал», сроком с 22.02.2013 гг., что подтверждается записью о государственной регистрации права от 21.07.2022 года </w:t>
      </w:r>
      <w:r w:rsidR="000C3A81">
        <w:rPr>
          <w:sz w:val="23"/>
          <w:szCs w:val="23"/>
        </w:rPr>
        <w:br/>
      </w:r>
      <w:r w:rsidR="0086445F" w:rsidRPr="000C3A81">
        <w:rPr>
          <w:sz w:val="23"/>
          <w:szCs w:val="23"/>
        </w:rPr>
        <w:t>№ 23:30:0103000:347-23/237/2022-1</w:t>
      </w:r>
      <w:r w:rsidRPr="000C3A81">
        <w:rPr>
          <w:sz w:val="23"/>
          <w:szCs w:val="23"/>
        </w:rPr>
        <w:t>;</w:t>
      </w:r>
    </w:p>
    <w:p w14:paraId="402106E7" w14:textId="0F902F2D" w:rsidR="00D338D0" w:rsidRPr="000C3A81" w:rsidRDefault="00D338D0" w:rsidP="0086445F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37 400 кв. м., кадастровый номер 23:30:0103000:348,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№ 23-23-44/004/2008-370 от 18.02.2008 года</w:t>
      </w:r>
      <w:r w:rsidR="0086445F" w:rsidRPr="000C3A81">
        <w:rPr>
          <w:sz w:val="23"/>
          <w:szCs w:val="23"/>
        </w:rPr>
        <w:t>. В отношении Земельного участка 23:30:0103000:348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22.02.2013 гг., что подтверждается записью о государственной регист</w:t>
      </w:r>
      <w:r w:rsidR="000C3A81">
        <w:rPr>
          <w:sz w:val="23"/>
          <w:szCs w:val="23"/>
        </w:rPr>
        <w:t xml:space="preserve">рации права от 21.07.2022 года </w:t>
      </w:r>
      <w:r w:rsidR="0086445F" w:rsidRPr="000C3A81">
        <w:rPr>
          <w:sz w:val="23"/>
          <w:szCs w:val="23"/>
        </w:rPr>
        <w:t>№ 23:30:0103000:348-23/237/2022-1</w:t>
      </w:r>
      <w:r w:rsidRPr="000C3A81">
        <w:rPr>
          <w:sz w:val="23"/>
          <w:szCs w:val="23"/>
        </w:rPr>
        <w:t>;</w:t>
      </w:r>
    </w:p>
    <w:p w14:paraId="4E12A5FB" w14:textId="42B0B223" w:rsidR="00D338D0" w:rsidRPr="000C3A81" w:rsidRDefault="00D338D0" w:rsidP="0086445F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18 692 кв. м., кадастровый номер 23:30:0103000:350,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 xml:space="preserve">ОАО АФ «Южная» отд. «Залив»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№ 23-23-44/004/2008-368 от 18.02.2008 года</w:t>
      </w:r>
      <w:r w:rsidR="0086445F" w:rsidRPr="000C3A81">
        <w:rPr>
          <w:sz w:val="23"/>
          <w:szCs w:val="23"/>
        </w:rPr>
        <w:t>. В отношении Земельного участка 23:30:0103000:350 существует ограничение в виде доверительного управления в пользу: ООО «Управляющая компания «Кастом Кэпитал», сроком с 22.02.2013 гг., что подтверждается записью о государственной регистрации права от 22.02.2013 года № 23-23-44/004/2008-368</w:t>
      </w:r>
      <w:r w:rsidRPr="000C3A81">
        <w:rPr>
          <w:sz w:val="23"/>
          <w:szCs w:val="23"/>
        </w:rPr>
        <w:t>;</w:t>
      </w:r>
    </w:p>
    <w:p w14:paraId="2A2AC195" w14:textId="0C30CAD1" w:rsidR="00770743" w:rsidRPr="000C3A81" w:rsidRDefault="00D338D0" w:rsidP="00F20885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lastRenderedPageBreak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17 844 кв. м., кадастровый номер 23:30:0103000:364,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 w:rsidRPr="000C3A81">
        <w:rPr>
          <w:sz w:val="23"/>
          <w:szCs w:val="23"/>
        </w:rPr>
        <w:t>Продавцу</w:t>
      </w:r>
      <w:r w:rsidRPr="000C3A81">
        <w:rPr>
          <w:sz w:val="23"/>
          <w:szCs w:val="23"/>
        </w:rPr>
        <w:t xml:space="preserve">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№ 23-23-44/004/2008-367 от 18.02.2008 года</w:t>
      </w:r>
      <w:r w:rsidR="0086445F" w:rsidRPr="000C3A81">
        <w:rPr>
          <w:sz w:val="23"/>
          <w:szCs w:val="23"/>
        </w:rPr>
        <w:t>. В отношении Земельного участка 23:30:0103000:364 существует ограничение в виде доверительного управления в пользу: ООО «Управляющая компания «Кастом Кэпитал», действующее в качестве доверительного управляющего (Д.У.) «Закрытый паевой инвестиционный фонд недвижимости «Новый Садовый» под управлением ООО «Управляющая компания «Кастом Кэпитал», сроком с 22.02.2013 гг., что подтверждается записью о государственной регистрации п</w:t>
      </w:r>
      <w:r w:rsidR="000C3A81">
        <w:rPr>
          <w:sz w:val="23"/>
          <w:szCs w:val="23"/>
        </w:rPr>
        <w:t xml:space="preserve">рава от 21.07.2022 года </w:t>
      </w:r>
      <w:r w:rsidR="0086445F" w:rsidRPr="000C3A81">
        <w:rPr>
          <w:sz w:val="23"/>
          <w:szCs w:val="23"/>
        </w:rPr>
        <w:t xml:space="preserve">№ </w:t>
      </w:r>
      <w:r w:rsidR="00F5051B" w:rsidRPr="000C3A81">
        <w:rPr>
          <w:sz w:val="23"/>
          <w:szCs w:val="23"/>
        </w:rPr>
        <w:t>23:30:0103000:364-23/237/2022-1</w:t>
      </w:r>
      <w:r w:rsidR="002279F1" w:rsidRPr="000C3A81">
        <w:rPr>
          <w:sz w:val="23"/>
          <w:szCs w:val="23"/>
        </w:rPr>
        <w:t>;</w:t>
      </w:r>
    </w:p>
    <w:p w14:paraId="2B807F50" w14:textId="13DDE982" w:rsidR="002279F1" w:rsidRPr="00633EC1" w:rsidRDefault="002279F1" w:rsidP="00633EC1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17 362 кв. м., кадастровый номер 23:30:0103000:644,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</w:t>
      </w:r>
      <w:proofErr w:type="spellStart"/>
      <w:r w:rsidRPr="000C3A81">
        <w:rPr>
          <w:sz w:val="23"/>
          <w:szCs w:val="23"/>
        </w:rPr>
        <w:t>ст-ца</w:t>
      </w:r>
      <w:proofErr w:type="spellEnd"/>
      <w:r w:rsidRPr="000C3A81">
        <w:rPr>
          <w:sz w:val="23"/>
          <w:szCs w:val="23"/>
        </w:rPr>
        <w:t xml:space="preserve"> Запорожская принадлежит Заказчику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№ 23-23/044-23/44/801</w:t>
      </w:r>
      <w:r w:rsidR="00F5051B" w:rsidRPr="000C3A81">
        <w:rPr>
          <w:sz w:val="23"/>
          <w:szCs w:val="23"/>
        </w:rPr>
        <w:t>/2015-9807/1 от 03.12.2015 года. В отношении Земельного участка 23:30:0103000:644 существу</w:t>
      </w:r>
      <w:r w:rsidR="000C3A81" w:rsidRPr="000C3A81">
        <w:rPr>
          <w:sz w:val="23"/>
          <w:szCs w:val="23"/>
        </w:rPr>
        <w:t>ю</w:t>
      </w:r>
      <w:r w:rsidR="00F5051B" w:rsidRPr="000C3A81">
        <w:rPr>
          <w:sz w:val="23"/>
          <w:szCs w:val="23"/>
        </w:rPr>
        <w:t>т</w:t>
      </w:r>
      <w:r w:rsidR="000C3A81" w:rsidRPr="000C3A81">
        <w:rPr>
          <w:sz w:val="23"/>
          <w:szCs w:val="23"/>
        </w:rPr>
        <w:t xml:space="preserve"> ограничения:</w:t>
      </w:r>
      <w:r w:rsidR="00F5051B" w:rsidRPr="000C3A81">
        <w:rPr>
          <w:sz w:val="23"/>
          <w:szCs w:val="23"/>
        </w:rPr>
        <w:t xml:space="preserve"> ограничение в виде доверительного управления в пользу: ООО «Управляющая компания «Кастом Кэпитал», сроком с 03.12.2015 гг., что подтверждается записью о государственной регистрации права от 03.12.2015 года № 23-23/044-23/44/801/2015-9807/2</w:t>
      </w:r>
      <w:r w:rsidR="000C3A81" w:rsidRPr="000C3A81">
        <w:rPr>
          <w:sz w:val="23"/>
          <w:szCs w:val="23"/>
        </w:rPr>
        <w:t>, ограничение</w:t>
      </w:r>
      <w:r w:rsidR="00633EC1">
        <w:rPr>
          <w:sz w:val="23"/>
          <w:szCs w:val="23"/>
        </w:rPr>
        <w:t>-сервитут</w:t>
      </w:r>
      <w:r w:rsidR="000C3A81" w:rsidRPr="000C3A81">
        <w:rPr>
          <w:sz w:val="23"/>
          <w:szCs w:val="23"/>
        </w:rPr>
        <w:t>: в пользу ИП Решетовой Юлии Вячеславовны, что подтверждается записью о государственной регистрации от 29.11.2022 года № 23:30:0103000:644-23/237/2022-1 (срок действия с 29.11</w:t>
      </w:r>
      <w:r w:rsidR="00633EC1">
        <w:rPr>
          <w:sz w:val="23"/>
          <w:szCs w:val="23"/>
        </w:rPr>
        <w:t>.2022 года по 30.06.2023 года)</w:t>
      </w:r>
      <w:r w:rsidR="00633EC1" w:rsidRPr="00633EC1">
        <w:rPr>
          <w:sz w:val="23"/>
          <w:szCs w:val="23"/>
        </w:rPr>
        <w:t>, установленное на основании соглашения о предоставлении прохода (проезда) через земел</w:t>
      </w:r>
      <w:r w:rsidR="00892942">
        <w:rPr>
          <w:sz w:val="23"/>
          <w:szCs w:val="23"/>
        </w:rPr>
        <w:t>ьный участок от 14.11.2022 года</w:t>
      </w:r>
      <w:r w:rsidR="006A6687">
        <w:rPr>
          <w:sz w:val="23"/>
          <w:szCs w:val="23"/>
        </w:rPr>
        <w:t>;</w:t>
      </w:r>
    </w:p>
    <w:p w14:paraId="5291B7C3" w14:textId="41DCA46F" w:rsidR="002279F1" w:rsidRPr="000C3A81" w:rsidRDefault="002279F1" w:rsidP="002279F1">
      <w:pPr>
        <w:pStyle w:val="ab"/>
        <w:numPr>
          <w:ilvl w:val="2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240 574 кв. м., кадастровый номер 23:30:0103000:646,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</w:t>
      </w:r>
      <w:proofErr w:type="spellStart"/>
      <w:r w:rsidRPr="000C3A81">
        <w:rPr>
          <w:sz w:val="23"/>
          <w:szCs w:val="23"/>
        </w:rPr>
        <w:t>ст-ца</w:t>
      </w:r>
      <w:proofErr w:type="spellEnd"/>
      <w:r w:rsidRPr="000C3A81">
        <w:rPr>
          <w:sz w:val="23"/>
          <w:szCs w:val="23"/>
        </w:rPr>
        <w:t xml:space="preserve"> Запорожская принадлежит Заказчику на праве общей долевой собственности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 xml:space="preserve">№ 23-23/044-23/44/801/2015-9813/1 от 03.12.2015 года. В отношении Земельного участка 23:30:0103000:646 существует ограничение в виде доверительного управления в пользу: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>ООО «Управляющая компания «Кастом Кэпитал», сроком с 03.12.2015 гг., что подтверждается записью о государственной регистрации права от 03.12.2015 года № 23-23/044-23/44/801/2015-9813/2.</w:t>
      </w:r>
    </w:p>
    <w:p w14:paraId="6BC612B9" w14:textId="0299374A" w:rsidR="00196257" w:rsidRPr="000C3A81" w:rsidRDefault="00196257" w:rsidP="0086445F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Объекты входят в состав паевого инвестиционного фонда «Закрытый паевой инвестиционный фонд недвижимости «</w:t>
      </w:r>
      <w:r w:rsidR="00770743" w:rsidRPr="000C3A81">
        <w:rPr>
          <w:sz w:val="23"/>
          <w:szCs w:val="23"/>
        </w:rPr>
        <w:t>Новый Садовый</w:t>
      </w:r>
      <w:r w:rsidRPr="000C3A81">
        <w:rPr>
          <w:sz w:val="23"/>
          <w:szCs w:val="23"/>
        </w:rPr>
        <w:t>» под управлением ООО «Управляющая компания «Кас</w:t>
      </w:r>
      <w:r w:rsidR="00065C8F" w:rsidRPr="000C3A81">
        <w:rPr>
          <w:sz w:val="23"/>
          <w:szCs w:val="23"/>
        </w:rPr>
        <w:t>том Кэпитал».</w:t>
      </w:r>
    </w:p>
    <w:p w14:paraId="609D8F31" w14:textId="65990A69" w:rsidR="00196257" w:rsidRPr="000C3A81" w:rsidRDefault="00196257" w:rsidP="0086445F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Договор заключается по итогам торгов на основании Протокола о результатах торгов № _от _202</w:t>
      </w:r>
      <w:r w:rsidR="00DA7A56">
        <w:rPr>
          <w:sz w:val="23"/>
          <w:szCs w:val="23"/>
        </w:rPr>
        <w:t>3</w:t>
      </w:r>
      <w:r w:rsidRPr="000C3A81">
        <w:rPr>
          <w:sz w:val="23"/>
          <w:szCs w:val="23"/>
        </w:rPr>
        <w:t xml:space="preserve"> года.</w:t>
      </w:r>
    </w:p>
    <w:p w14:paraId="3B6D9510" w14:textId="4D03471C" w:rsidR="00D338D0" w:rsidRPr="000C3A81" w:rsidRDefault="00D338D0" w:rsidP="00D338D0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 с кадастровым номером 23:30:0103000:346 имеет следующие ограничения: часть участка площадью 12891 </w:t>
      </w:r>
      <w:proofErr w:type="spellStart"/>
      <w:r w:rsidRPr="000C3A81">
        <w:rPr>
          <w:sz w:val="23"/>
          <w:szCs w:val="23"/>
        </w:rPr>
        <w:t>кв.м</w:t>
      </w:r>
      <w:proofErr w:type="spellEnd"/>
      <w:r w:rsidRPr="000C3A81">
        <w:rPr>
          <w:sz w:val="23"/>
          <w:szCs w:val="23"/>
        </w:rPr>
        <w:t xml:space="preserve">. имеет Ограничения прав на земельный участок, предусмотренные статьями 56, 56.1 Земельного кодекса Российской Федерации, 23.00.2.342, Распоряжение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 xml:space="preserve">"Об установлении местоположения части береговой линии (границы водного объекта), части границ </w:t>
      </w:r>
      <w:proofErr w:type="spellStart"/>
      <w:r w:rsidRPr="000C3A81">
        <w:rPr>
          <w:sz w:val="23"/>
          <w:szCs w:val="23"/>
        </w:rPr>
        <w:t>водоохранной</w:t>
      </w:r>
      <w:proofErr w:type="spellEnd"/>
      <w:r w:rsidRPr="000C3A81">
        <w:rPr>
          <w:sz w:val="23"/>
          <w:szCs w:val="23"/>
        </w:rPr>
        <w:t xml:space="preserve"> зоны и части границ прибрежной защитной полосы Азовского моря на территории Краснодарск</w:t>
      </w:r>
      <w:r w:rsidR="00911EEC" w:rsidRPr="000C3A81">
        <w:rPr>
          <w:sz w:val="23"/>
          <w:szCs w:val="23"/>
        </w:rPr>
        <w:t>ого края" № 204-р от 06.09.2018</w:t>
      </w:r>
      <w:r w:rsidRPr="000C3A81">
        <w:rPr>
          <w:sz w:val="23"/>
          <w:szCs w:val="23"/>
        </w:rPr>
        <w:t>, срок действия: 15.11.2018</w:t>
      </w:r>
      <w:r w:rsidR="00B81CC8" w:rsidRPr="000C3A81">
        <w:rPr>
          <w:sz w:val="23"/>
          <w:szCs w:val="23"/>
        </w:rPr>
        <w:t>.</w:t>
      </w:r>
    </w:p>
    <w:p w14:paraId="75FC6D03" w14:textId="4A1E4B3F" w:rsidR="00D338D0" w:rsidRPr="007003B7" w:rsidRDefault="00D338D0" w:rsidP="007003B7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 с кадастровым номером 23:30:0103000:347 имеет следующие ограничения: </w:t>
      </w:r>
      <w:r w:rsidR="007003B7" w:rsidRPr="007003B7">
        <w:rPr>
          <w:sz w:val="23"/>
          <w:szCs w:val="23"/>
        </w:rPr>
        <w:t>срок де</w:t>
      </w:r>
      <w:r w:rsidR="007003B7">
        <w:rPr>
          <w:sz w:val="23"/>
          <w:szCs w:val="23"/>
        </w:rPr>
        <w:t xml:space="preserve">йствия: c 19.11.2018; реквизиты </w:t>
      </w:r>
      <w:r w:rsidR="007003B7" w:rsidRPr="007003B7">
        <w:rPr>
          <w:sz w:val="23"/>
          <w:szCs w:val="23"/>
        </w:rPr>
        <w:t xml:space="preserve">документа-основания: распоряжение "Об установлении местоположения части </w:t>
      </w:r>
      <w:r w:rsidR="007003B7">
        <w:rPr>
          <w:sz w:val="23"/>
          <w:szCs w:val="23"/>
        </w:rPr>
        <w:t xml:space="preserve">береговой линии </w:t>
      </w:r>
      <w:r w:rsidR="007003B7" w:rsidRPr="007003B7">
        <w:rPr>
          <w:sz w:val="23"/>
          <w:szCs w:val="23"/>
        </w:rPr>
        <w:t xml:space="preserve">(границы водного объекта), части границ </w:t>
      </w:r>
      <w:proofErr w:type="spellStart"/>
      <w:r w:rsidR="007003B7" w:rsidRPr="007003B7">
        <w:rPr>
          <w:sz w:val="23"/>
          <w:szCs w:val="23"/>
        </w:rPr>
        <w:t>водоохранной</w:t>
      </w:r>
      <w:proofErr w:type="spellEnd"/>
      <w:r w:rsidR="007003B7" w:rsidRPr="007003B7">
        <w:rPr>
          <w:sz w:val="23"/>
          <w:szCs w:val="23"/>
        </w:rPr>
        <w:t xml:space="preserve"> зоны и ч</w:t>
      </w:r>
      <w:r w:rsidR="007003B7">
        <w:rPr>
          <w:sz w:val="23"/>
          <w:szCs w:val="23"/>
        </w:rPr>
        <w:t xml:space="preserve">асти границ прибрежной защитной </w:t>
      </w:r>
      <w:r w:rsidR="007003B7" w:rsidRPr="007003B7">
        <w:rPr>
          <w:sz w:val="23"/>
          <w:szCs w:val="23"/>
        </w:rPr>
        <w:t>полосы Азовского моря на территории Краснодарского кра</w:t>
      </w:r>
      <w:r w:rsidR="007003B7">
        <w:rPr>
          <w:sz w:val="23"/>
          <w:szCs w:val="23"/>
        </w:rPr>
        <w:t xml:space="preserve">я" от 06.09.2018 № 204-р выдан: </w:t>
      </w:r>
      <w:r w:rsidR="007003B7" w:rsidRPr="007003B7">
        <w:rPr>
          <w:sz w:val="23"/>
          <w:szCs w:val="23"/>
        </w:rPr>
        <w:t>Кубанское бассейновое водное управление Федерального агентств</w:t>
      </w:r>
      <w:r w:rsidR="007003B7">
        <w:rPr>
          <w:sz w:val="23"/>
          <w:szCs w:val="23"/>
        </w:rPr>
        <w:t xml:space="preserve">а водных ресурсов. Кроме того, </w:t>
      </w:r>
      <w:r w:rsidR="007003B7" w:rsidRPr="007003B7">
        <w:rPr>
          <w:sz w:val="23"/>
          <w:szCs w:val="23"/>
        </w:rPr>
        <w:t>ограничения прав на земельный учас</w:t>
      </w:r>
      <w:r w:rsidR="007003B7">
        <w:rPr>
          <w:sz w:val="23"/>
          <w:szCs w:val="23"/>
        </w:rPr>
        <w:t xml:space="preserve">ток, предусмотренные статьей 56 </w:t>
      </w:r>
      <w:r w:rsidR="007003B7" w:rsidRPr="007003B7">
        <w:rPr>
          <w:sz w:val="23"/>
          <w:szCs w:val="23"/>
        </w:rPr>
        <w:t>Земельного кодекса Российской Федерации; срок де</w:t>
      </w:r>
      <w:r w:rsidR="007003B7">
        <w:rPr>
          <w:sz w:val="23"/>
          <w:szCs w:val="23"/>
        </w:rPr>
        <w:t xml:space="preserve">йствия: c 12.11.2018; реквизиты </w:t>
      </w:r>
      <w:r w:rsidR="007003B7" w:rsidRPr="007003B7">
        <w:rPr>
          <w:sz w:val="23"/>
          <w:szCs w:val="23"/>
        </w:rPr>
        <w:t>документа-основания: постановление "Об утверждении Правил ус</w:t>
      </w:r>
      <w:r w:rsidR="007003B7">
        <w:rPr>
          <w:sz w:val="23"/>
          <w:szCs w:val="23"/>
        </w:rPr>
        <w:t xml:space="preserve">тановления на местности границ </w:t>
      </w:r>
      <w:proofErr w:type="spellStart"/>
      <w:r w:rsidR="007003B7" w:rsidRPr="007003B7">
        <w:rPr>
          <w:sz w:val="23"/>
          <w:szCs w:val="23"/>
        </w:rPr>
        <w:t>водоохранных</w:t>
      </w:r>
      <w:proofErr w:type="spellEnd"/>
      <w:r w:rsidR="007003B7" w:rsidRPr="007003B7">
        <w:rPr>
          <w:sz w:val="23"/>
          <w:szCs w:val="23"/>
        </w:rPr>
        <w:t xml:space="preserve"> зон и границ прибрежных защитных полос водных объе</w:t>
      </w:r>
      <w:r w:rsidR="007003B7">
        <w:rPr>
          <w:sz w:val="23"/>
          <w:szCs w:val="23"/>
        </w:rPr>
        <w:t xml:space="preserve">ктов" от 10.01.2009 № 17 выдан: </w:t>
      </w:r>
      <w:r w:rsidR="007003B7" w:rsidRPr="007003B7">
        <w:rPr>
          <w:sz w:val="23"/>
          <w:szCs w:val="23"/>
        </w:rPr>
        <w:t>Правительство РФ.</w:t>
      </w:r>
    </w:p>
    <w:p w14:paraId="1E79CB3F" w14:textId="77777777" w:rsidR="00892942" w:rsidRDefault="00D338D0" w:rsidP="00892942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 Земельный участок с кадастровым номером 23:30:0103000:348 имеет следующие ограничения: часть участка площадью 1570 </w:t>
      </w:r>
      <w:proofErr w:type="spellStart"/>
      <w:r w:rsidRPr="000C3A81">
        <w:rPr>
          <w:sz w:val="23"/>
          <w:szCs w:val="23"/>
        </w:rPr>
        <w:t>кв.м</w:t>
      </w:r>
      <w:proofErr w:type="spellEnd"/>
      <w:r w:rsidRPr="000C3A81">
        <w:rPr>
          <w:sz w:val="23"/>
          <w:szCs w:val="23"/>
        </w:rPr>
        <w:t xml:space="preserve">. имеет Ограничения прав на земельный участок, предусмотренные статьями 56, 56.1 Земельного кодекса Российской Федерации, 23.00.2.336, Постановление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 xml:space="preserve">"Об утверждении Правил установления на местности границ </w:t>
      </w:r>
      <w:proofErr w:type="spellStart"/>
      <w:r w:rsidRPr="000C3A81">
        <w:rPr>
          <w:sz w:val="23"/>
          <w:szCs w:val="23"/>
        </w:rPr>
        <w:t>водоохранных</w:t>
      </w:r>
      <w:proofErr w:type="spellEnd"/>
      <w:r w:rsidRPr="000C3A81">
        <w:rPr>
          <w:sz w:val="23"/>
          <w:szCs w:val="23"/>
        </w:rPr>
        <w:t xml:space="preserve"> зон и границ прибрежных защитных полос водны</w:t>
      </w:r>
      <w:r w:rsidR="00911EEC" w:rsidRPr="000C3A81">
        <w:rPr>
          <w:sz w:val="23"/>
          <w:szCs w:val="23"/>
        </w:rPr>
        <w:t>х объектов" № 17 от 10.01.200</w:t>
      </w:r>
      <w:r w:rsidRPr="000C3A81">
        <w:rPr>
          <w:sz w:val="23"/>
          <w:szCs w:val="23"/>
        </w:rPr>
        <w:t xml:space="preserve">9, срок действия: 12.11.2018; часть участка площадью 34382 </w:t>
      </w:r>
      <w:proofErr w:type="spellStart"/>
      <w:r w:rsidRPr="000C3A81">
        <w:rPr>
          <w:sz w:val="23"/>
          <w:szCs w:val="23"/>
        </w:rPr>
        <w:t>кв.м</w:t>
      </w:r>
      <w:proofErr w:type="spellEnd"/>
      <w:r w:rsidRPr="000C3A81">
        <w:rPr>
          <w:sz w:val="23"/>
          <w:szCs w:val="23"/>
        </w:rPr>
        <w:t xml:space="preserve">. имеет Ограничения прав на земельный участок, предусмотренные статьями 56, </w:t>
      </w:r>
      <w:r w:rsidRPr="000C3A81">
        <w:rPr>
          <w:sz w:val="23"/>
          <w:szCs w:val="23"/>
        </w:rPr>
        <w:lastRenderedPageBreak/>
        <w:t xml:space="preserve">56.1 Земельного кодекса Российской Федерации, 23.00.2.342, Распоряжение "Об установлении местоположения части береговой линии (границы водного объекта), части границ </w:t>
      </w:r>
      <w:proofErr w:type="spellStart"/>
      <w:r w:rsidRPr="000C3A81">
        <w:rPr>
          <w:sz w:val="23"/>
          <w:szCs w:val="23"/>
        </w:rPr>
        <w:t>водоохранной</w:t>
      </w:r>
      <w:proofErr w:type="spellEnd"/>
      <w:r w:rsidRPr="000C3A81">
        <w:rPr>
          <w:sz w:val="23"/>
          <w:szCs w:val="23"/>
        </w:rPr>
        <w:t xml:space="preserve"> зоны и части границ прибрежной защитной полосы Азовского моря на территории Краснодарск</w:t>
      </w:r>
      <w:r w:rsidR="00911EEC" w:rsidRPr="000C3A81">
        <w:rPr>
          <w:sz w:val="23"/>
          <w:szCs w:val="23"/>
        </w:rPr>
        <w:t xml:space="preserve">ого края" </w:t>
      </w:r>
      <w:r w:rsidR="000C3A81">
        <w:rPr>
          <w:sz w:val="23"/>
          <w:szCs w:val="23"/>
        </w:rPr>
        <w:br/>
      </w:r>
      <w:r w:rsidR="00911EEC" w:rsidRPr="000C3A81">
        <w:rPr>
          <w:sz w:val="23"/>
          <w:szCs w:val="23"/>
        </w:rPr>
        <w:t>№ 204-р от 06.09.2018</w:t>
      </w:r>
      <w:r w:rsidR="00B81CC8" w:rsidRPr="000C3A81">
        <w:rPr>
          <w:sz w:val="23"/>
          <w:szCs w:val="23"/>
        </w:rPr>
        <w:t>, срок действия: 15.</w:t>
      </w:r>
      <w:r w:rsidR="00D44887" w:rsidRPr="000C3A81">
        <w:rPr>
          <w:sz w:val="23"/>
          <w:szCs w:val="23"/>
        </w:rPr>
        <w:t>11.2018</w:t>
      </w:r>
      <w:r w:rsidRPr="000C3A81">
        <w:rPr>
          <w:sz w:val="23"/>
          <w:szCs w:val="23"/>
        </w:rPr>
        <w:t>.</w:t>
      </w:r>
    </w:p>
    <w:p w14:paraId="05483593" w14:textId="53CD9F49" w:rsidR="00892942" w:rsidRPr="00892942" w:rsidRDefault="00892942" w:rsidP="00892942">
      <w:pPr>
        <w:pStyle w:val="ab"/>
        <w:numPr>
          <w:ilvl w:val="1"/>
          <w:numId w:val="29"/>
        </w:numPr>
        <w:spacing w:before="120"/>
        <w:ind w:left="0" w:firstLine="0"/>
        <w:jc w:val="both"/>
        <w:rPr>
          <w:sz w:val="23"/>
          <w:szCs w:val="23"/>
        </w:rPr>
      </w:pPr>
      <w:r w:rsidRPr="00892942">
        <w:rPr>
          <w:sz w:val="23"/>
          <w:szCs w:val="23"/>
        </w:rPr>
        <w:t>Земельный участок с кадас</w:t>
      </w:r>
      <w:r>
        <w:rPr>
          <w:sz w:val="23"/>
          <w:szCs w:val="23"/>
        </w:rPr>
        <w:t xml:space="preserve">тровым номером 23:30:0103000:644 имеет следующие ограничения: </w:t>
      </w:r>
      <w:r>
        <w:rPr>
          <w:sz w:val="23"/>
          <w:szCs w:val="23"/>
        </w:rPr>
        <w:t xml:space="preserve">ограничения </w:t>
      </w:r>
      <w:r w:rsidRPr="006A6687">
        <w:rPr>
          <w:sz w:val="23"/>
          <w:szCs w:val="23"/>
        </w:rPr>
        <w:t xml:space="preserve">прав на земельный участок, предусмотренные статьей 56 Земельного кодекса Российской Федерации; срок действия: c 19.11.2018; реквизиты документа-основания: распоряжение "Об установлении местоположения части береговой линии (границы водного объекта), части границ </w:t>
      </w:r>
      <w:proofErr w:type="spellStart"/>
      <w:r w:rsidRPr="006A6687">
        <w:rPr>
          <w:sz w:val="23"/>
          <w:szCs w:val="23"/>
        </w:rPr>
        <w:t>водоохранной</w:t>
      </w:r>
      <w:proofErr w:type="spellEnd"/>
      <w:r w:rsidRPr="006A6687">
        <w:rPr>
          <w:sz w:val="23"/>
          <w:szCs w:val="23"/>
        </w:rPr>
        <w:t xml:space="preserve"> зоны и части границ прибрежной защитной полосы Азовского моря на территории Краснодарского края" от 06.09.2018 № 204-р выдан: Кубанское бассейновое водное управление Федерального агентства водных ресурсов</w:t>
      </w:r>
      <w:r>
        <w:rPr>
          <w:sz w:val="23"/>
          <w:szCs w:val="23"/>
        </w:rPr>
        <w:t xml:space="preserve">. </w:t>
      </w:r>
      <w:r w:rsidRPr="00633EC1">
        <w:rPr>
          <w:sz w:val="23"/>
          <w:szCs w:val="23"/>
        </w:rPr>
        <w:t>Кроме того, посредством данного земельного участка обеспечен доступ к земельным участкам с кадастровыми номерами: 23:30:0103000:650, 23:30:0103000:651, 23:30:0103000:652, 23:30:0103000:653, 23:30:0103000:654, 23:30:0103000:655, 23:30</w:t>
      </w:r>
      <w:r>
        <w:rPr>
          <w:sz w:val="23"/>
          <w:szCs w:val="23"/>
        </w:rPr>
        <w:t>:0103000:656, 23:30:0103000:657</w:t>
      </w:r>
      <w:r>
        <w:rPr>
          <w:sz w:val="23"/>
          <w:szCs w:val="23"/>
        </w:rPr>
        <w:t>.</w:t>
      </w:r>
    </w:p>
    <w:p w14:paraId="3CB0D02C" w14:textId="53DD044B" w:rsidR="002279F1" w:rsidRPr="000C3A81" w:rsidRDefault="002279F1" w:rsidP="000C3A81">
      <w:pPr>
        <w:pStyle w:val="ab"/>
        <w:numPr>
          <w:ilvl w:val="1"/>
          <w:numId w:val="29"/>
        </w:numPr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Земельный участок с кадастровым номером 23:30:0103000:646 имеет следующие ограничения: часть участка площадью 84668 </w:t>
      </w:r>
      <w:proofErr w:type="spellStart"/>
      <w:r w:rsidRPr="000C3A81">
        <w:rPr>
          <w:sz w:val="23"/>
          <w:szCs w:val="23"/>
        </w:rPr>
        <w:t>кв.м</w:t>
      </w:r>
      <w:proofErr w:type="spellEnd"/>
      <w:r w:rsidRPr="000C3A81">
        <w:rPr>
          <w:sz w:val="23"/>
          <w:szCs w:val="23"/>
        </w:rPr>
        <w:t>. име</w:t>
      </w:r>
      <w:bookmarkStart w:id="0" w:name="_GoBack"/>
      <w:bookmarkEnd w:id="0"/>
      <w:r w:rsidRPr="000C3A81">
        <w:rPr>
          <w:sz w:val="23"/>
          <w:szCs w:val="23"/>
        </w:rPr>
        <w:t xml:space="preserve">ет Ограничения прав на земельный участок, предусмотренные статьями 56, 56.1 Земельного кодекса Российской Федерации, 23.00.2.342, Распоряжение </w:t>
      </w:r>
      <w:r w:rsidR="000C3A81">
        <w:rPr>
          <w:sz w:val="23"/>
          <w:szCs w:val="23"/>
        </w:rPr>
        <w:br/>
      </w:r>
      <w:r w:rsidRPr="000C3A81">
        <w:rPr>
          <w:sz w:val="23"/>
          <w:szCs w:val="23"/>
        </w:rPr>
        <w:t xml:space="preserve">"Об установлении местоположения части береговой линии (границы водного объекта), части границ </w:t>
      </w:r>
      <w:proofErr w:type="spellStart"/>
      <w:r w:rsidRPr="000C3A81">
        <w:rPr>
          <w:sz w:val="23"/>
          <w:szCs w:val="23"/>
        </w:rPr>
        <w:t>водоохранной</w:t>
      </w:r>
      <w:proofErr w:type="spellEnd"/>
      <w:r w:rsidRPr="000C3A81">
        <w:rPr>
          <w:sz w:val="23"/>
          <w:szCs w:val="23"/>
        </w:rPr>
        <w:t xml:space="preserve"> зоны и части границ прибрежной защитной полосы Азовского моря на территории Краснодарского края" № 204-р от 06.09.2018, срок действия: 15.11.2018.</w:t>
      </w:r>
    </w:p>
    <w:p w14:paraId="1F07505D" w14:textId="77777777" w:rsidR="00BF61EE" w:rsidRPr="000C3A81" w:rsidRDefault="00BF61EE" w:rsidP="0049699A">
      <w:pPr>
        <w:numPr>
          <w:ilvl w:val="0"/>
          <w:numId w:val="7"/>
        </w:numPr>
        <w:spacing w:before="120" w:after="240"/>
        <w:jc w:val="center"/>
        <w:rPr>
          <w:sz w:val="23"/>
          <w:szCs w:val="23"/>
        </w:rPr>
      </w:pPr>
      <w:r w:rsidRPr="000C3A81">
        <w:rPr>
          <w:b/>
          <w:bCs/>
          <w:sz w:val="23"/>
          <w:szCs w:val="23"/>
        </w:rPr>
        <w:t>Цена и порядок расчетов</w:t>
      </w:r>
    </w:p>
    <w:p w14:paraId="3A73788F" w14:textId="198D89AE" w:rsidR="00E06C60" w:rsidRPr="000C3A81" w:rsidRDefault="00EB00EC" w:rsidP="00196257">
      <w:pPr>
        <w:pStyle w:val="ab"/>
        <w:numPr>
          <w:ilvl w:val="1"/>
          <w:numId w:val="7"/>
        </w:numPr>
        <w:tabs>
          <w:tab w:val="clear" w:pos="988"/>
        </w:tabs>
        <w:ind w:left="0" w:firstLine="568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Общая </w:t>
      </w:r>
      <w:r w:rsidR="00E325BA" w:rsidRPr="000C3A81">
        <w:rPr>
          <w:sz w:val="23"/>
          <w:szCs w:val="23"/>
        </w:rPr>
        <w:t>стоимость Объектов</w:t>
      </w:r>
      <w:r w:rsidR="0049699A" w:rsidRPr="000C3A81">
        <w:rPr>
          <w:sz w:val="23"/>
          <w:szCs w:val="23"/>
        </w:rPr>
        <w:t>, указанн</w:t>
      </w:r>
      <w:r w:rsidR="00E325BA" w:rsidRPr="000C3A81">
        <w:rPr>
          <w:sz w:val="23"/>
          <w:szCs w:val="23"/>
        </w:rPr>
        <w:t>ых</w:t>
      </w:r>
      <w:r w:rsidR="0049699A" w:rsidRPr="000C3A81">
        <w:rPr>
          <w:sz w:val="23"/>
          <w:szCs w:val="23"/>
        </w:rPr>
        <w:t xml:space="preserve"> в п. 1.1. Договора, составляет</w:t>
      </w:r>
      <w:r w:rsidR="00C577CF" w:rsidRPr="000C3A81">
        <w:rPr>
          <w:sz w:val="23"/>
          <w:szCs w:val="23"/>
        </w:rPr>
        <w:t xml:space="preserve"> </w:t>
      </w:r>
      <w:r w:rsidR="00244FB7" w:rsidRPr="000C3A81">
        <w:rPr>
          <w:sz w:val="23"/>
          <w:szCs w:val="23"/>
        </w:rPr>
        <w:t>___________________</w:t>
      </w:r>
      <w:r w:rsidR="00C25B82" w:rsidRPr="000C3A81">
        <w:rPr>
          <w:sz w:val="23"/>
          <w:szCs w:val="23"/>
        </w:rPr>
        <w:t xml:space="preserve"> (</w:t>
      </w:r>
      <w:r w:rsidR="00244FB7" w:rsidRPr="000C3A81">
        <w:rPr>
          <w:sz w:val="23"/>
          <w:szCs w:val="23"/>
        </w:rPr>
        <w:t>_____________________</w:t>
      </w:r>
      <w:r w:rsidR="00C25B82" w:rsidRPr="000C3A81">
        <w:rPr>
          <w:sz w:val="23"/>
          <w:szCs w:val="23"/>
        </w:rPr>
        <w:t xml:space="preserve">) рублей, </w:t>
      </w:r>
      <w:r w:rsidR="00E67D6D" w:rsidRPr="000C3A81">
        <w:rPr>
          <w:sz w:val="23"/>
          <w:szCs w:val="23"/>
        </w:rPr>
        <w:t>без НДС</w:t>
      </w:r>
      <w:r w:rsidR="00244FB7" w:rsidRPr="000C3A81">
        <w:rPr>
          <w:sz w:val="23"/>
          <w:szCs w:val="23"/>
        </w:rPr>
        <w:t xml:space="preserve">, из них: </w:t>
      </w:r>
    </w:p>
    <w:p w14:paraId="6B990FC1" w14:textId="73C97500" w:rsidR="00E06C60" w:rsidRPr="000C3A81" w:rsidRDefault="00E06C60" w:rsidP="00196257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 xml:space="preserve">Стоимость Объекта, указанного в п. 1.1.1. Договора, составляет </w:t>
      </w:r>
      <w:r w:rsidR="00D338D0" w:rsidRPr="000C3A81">
        <w:rPr>
          <w:bCs/>
          <w:sz w:val="23"/>
          <w:szCs w:val="23"/>
        </w:rPr>
        <w:t>____</w:t>
      </w:r>
      <w:r w:rsidR="00244FB7" w:rsidRPr="000C3A81">
        <w:rPr>
          <w:bCs/>
          <w:sz w:val="23"/>
          <w:szCs w:val="23"/>
        </w:rPr>
        <w:t>__________</w:t>
      </w:r>
      <w:r w:rsidRPr="000C3A81">
        <w:rPr>
          <w:bCs/>
          <w:sz w:val="23"/>
          <w:szCs w:val="23"/>
        </w:rPr>
        <w:t xml:space="preserve"> (</w:t>
      </w:r>
      <w:r w:rsidR="00D338D0" w:rsidRPr="000C3A81">
        <w:rPr>
          <w:bCs/>
          <w:sz w:val="23"/>
          <w:szCs w:val="23"/>
        </w:rPr>
        <w:t>________________</w:t>
      </w:r>
      <w:r w:rsidR="00244FB7" w:rsidRPr="000C3A81">
        <w:rPr>
          <w:bCs/>
          <w:sz w:val="23"/>
          <w:szCs w:val="23"/>
        </w:rPr>
        <w:t>____</w:t>
      </w:r>
      <w:r w:rsidR="00E67D6D" w:rsidRPr="000C3A81">
        <w:rPr>
          <w:bCs/>
          <w:sz w:val="23"/>
          <w:szCs w:val="23"/>
        </w:rPr>
        <w:t>) рублей</w:t>
      </w:r>
      <w:r w:rsidRPr="000C3A81">
        <w:rPr>
          <w:bCs/>
          <w:sz w:val="23"/>
          <w:szCs w:val="23"/>
        </w:rPr>
        <w:t>;</w:t>
      </w:r>
    </w:p>
    <w:p w14:paraId="782B4C38" w14:textId="77777777" w:rsidR="00D338D0" w:rsidRPr="000C3A81" w:rsidRDefault="00E06C60" w:rsidP="00D338D0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 xml:space="preserve">Стоимость Объекта, указанного в п. 1.1.2. Договора, составляет </w:t>
      </w:r>
      <w:r w:rsidR="00244FB7" w:rsidRPr="000C3A81">
        <w:rPr>
          <w:bCs/>
          <w:sz w:val="23"/>
          <w:szCs w:val="23"/>
        </w:rPr>
        <w:t>__________________________</w:t>
      </w:r>
      <w:r w:rsidRPr="000C3A81">
        <w:rPr>
          <w:bCs/>
          <w:sz w:val="23"/>
          <w:szCs w:val="23"/>
        </w:rPr>
        <w:t xml:space="preserve"> (</w:t>
      </w:r>
      <w:r w:rsidR="00244FB7" w:rsidRPr="000C3A81">
        <w:rPr>
          <w:bCs/>
          <w:sz w:val="23"/>
          <w:szCs w:val="23"/>
        </w:rPr>
        <w:t>________</w:t>
      </w:r>
      <w:r w:rsidR="00AC1024" w:rsidRPr="000C3A81">
        <w:rPr>
          <w:bCs/>
          <w:sz w:val="23"/>
          <w:szCs w:val="23"/>
        </w:rPr>
        <w:t>) рублей</w:t>
      </w:r>
      <w:r w:rsidR="00D338D0" w:rsidRPr="000C3A81">
        <w:rPr>
          <w:bCs/>
          <w:sz w:val="23"/>
          <w:szCs w:val="23"/>
        </w:rPr>
        <w:t>;</w:t>
      </w:r>
    </w:p>
    <w:p w14:paraId="42763F64" w14:textId="13F027BB" w:rsidR="00D338D0" w:rsidRPr="000C3A81" w:rsidRDefault="00D338D0" w:rsidP="00D338D0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1.1.3. Договора, составляет ______________ (____________________) рублей;</w:t>
      </w:r>
    </w:p>
    <w:p w14:paraId="6792F08A" w14:textId="1401C770" w:rsidR="00D338D0" w:rsidRPr="000C3A81" w:rsidRDefault="00D338D0" w:rsidP="00D338D0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1.1.4. Договора, составляет __________________________ (________) рублей;</w:t>
      </w:r>
    </w:p>
    <w:p w14:paraId="5F1DC49D" w14:textId="77777777" w:rsidR="00386A56" w:rsidRPr="000C3A81" w:rsidRDefault="00D338D0" w:rsidP="00386A56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1.1.5. Договора, составляет _____________</w:t>
      </w:r>
      <w:r w:rsidR="00F20885" w:rsidRPr="000C3A81">
        <w:rPr>
          <w:bCs/>
          <w:sz w:val="23"/>
          <w:szCs w:val="23"/>
        </w:rPr>
        <w:t>_ (____________________) рублей</w:t>
      </w:r>
      <w:r w:rsidR="00386A56" w:rsidRPr="000C3A81">
        <w:rPr>
          <w:bCs/>
          <w:sz w:val="23"/>
          <w:szCs w:val="23"/>
        </w:rPr>
        <w:t>;</w:t>
      </w:r>
    </w:p>
    <w:p w14:paraId="65A66EF1" w14:textId="77777777" w:rsidR="00386A56" w:rsidRPr="000C3A81" w:rsidRDefault="00386A56" w:rsidP="00386A56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1.1.6. Договора, составляет ______________ (____________________) рублей;</w:t>
      </w:r>
    </w:p>
    <w:p w14:paraId="3A166B47" w14:textId="001586BE" w:rsidR="00386A56" w:rsidRPr="000C3A81" w:rsidRDefault="00386A56" w:rsidP="00386A56">
      <w:pPr>
        <w:pStyle w:val="ab"/>
        <w:numPr>
          <w:ilvl w:val="2"/>
          <w:numId w:val="7"/>
        </w:numPr>
        <w:tabs>
          <w:tab w:val="clear" w:pos="1004"/>
        </w:tabs>
        <w:ind w:left="0" w:firstLine="568"/>
        <w:jc w:val="both"/>
        <w:rPr>
          <w:bCs/>
          <w:sz w:val="23"/>
          <w:szCs w:val="23"/>
        </w:rPr>
      </w:pPr>
      <w:r w:rsidRPr="000C3A81">
        <w:rPr>
          <w:bCs/>
          <w:sz w:val="23"/>
          <w:szCs w:val="23"/>
        </w:rPr>
        <w:t>Стоимость Объекта, указанного в п. 1.1.7. Договора, составляет ______________ (____________________) рублей.</w:t>
      </w:r>
    </w:p>
    <w:p w14:paraId="24A384AF" w14:textId="77777777" w:rsidR="0042320C" w:rsidRPr="000C3A81" w:rsidRDefault="0042320C" w:rsidP="000C3A81">
      <w:pPr>
        <w:pStyle w:val="ab"/>
        <w:ind w:left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2.2.</w:t>
      </w:r>
      <w:r w:rsidRPr="000C3A81">
        <w:rPr>
          <w:sz w:val="23"/>
          <w:szCs w:val="23"/>
        </w:rPr>
        <w:tab/>
        <w:t>Покупатель обязан уплатить общую стоимость приобретаемых Объектов, указанную в п. 2.1. Договора путем перечисления денежных средств, в следующем порядке:</w:t>
      </w:r>
    </w:p>
    <w:p w14:paraId="37878A25" w14:textId="737E0A8F" w:rsidR="00D44887" w:rsidRPr="000C3A81" w:rsidRDefault="00D44887" w:rsidP="000C3A81">
      <w:pPr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2.2.1. Задаток в размере 5 000 000 (Пять миллионов) рублей 00 копеек, внесенный Покупателем организатору торгов (АО «</w:t>
      </w:r>
      <w:r w:rsidR="00A024DC">
        <w:rPr>
          <w:sz w:val="23"/>
          <w:szCs w:val="23"/>
        </w:rPr>
        <w:t>Российский аукционный дом</w:t>
      </w:r>
      <w:r w:rsidRPr="000C3A81">
        <w:rPr>
          <w:sz w:val="23"/>
          <w:szCs w:val="23"/>
        </w:rPr>
        <w:t xml:space="preserve">»), на основании Договора о задатке от _________ № , засчитывается в счет исполнения Покупателем обязанности по уплате цены Объектов по Договору. </w:t>
      </w:r>
    </w:p>
    <w:p w14:paraId="163F157A" w14:textId="65CB7EE3" w:rsidR="0042320C" w:rsidRPr="000C3A81" w:rsidRDefault="00D44887" w:rsidP="000C3A81">
      <w:pPr>
        <w:pStyle w:val="ab"/>
        <w:ind w:left="6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2.2.2.  Оставшуюся сумму в размере _______________ (_______________________) рублей Покупатель вносит в течение 10 (Десяти) календарных дней с момента подписания Договора, путем перечисления денежных средств по реквизитам, указанным в Договоре</w:t>
      </w:r>
      <w:r w:rsidR="0042320C" w:rsidRPr="000C3A81">
        <w:rPr>
          <w:sz w:val="23"/>
          <w:szCs w:val="23"/>
        </w:rPr>
        <w:t>.</w:t>
      </w:r>
    </w:p>
    <w:p w14:paraId="24F81C59" w14:textId="0D27A890" w:rsidR="00E06C60" w:rsidRPr="000C3A81" w:rsidRDefault="00E06C60" w:rsidP="000C3A81">
      <w:pPr>
        <w:pStyle w:val="ab"/>
        <w:ind w:left="6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2.3. Расходы по уплате государственной пошлины за регистрацию перехода права собственности на Объект</w:t>
      </w:r>
      <w:r w:rsidR="004C22C6" w:rsidRPr="000C3A81">
        <w:rPr>
          <w:sz w:val="23"/>
          <w:szCs w:val="23"/>
        </w:rPr>
        <w:t>ы</w:t>
      </w:r>
      <w:r w:rsidRPr="000C3A81">
        <w:rPr>
          <w:sz w:val="23"/>
          <w:szCs w:val="23"/>
        </w:rPr>
        <w:t xml:space="preserve"> за Покупателем несет Покупатель.</w:t>
      </w:r>
    </w:p>
    <w:p w14:paraId="49A6D684" w14:textId="77777777" w:rsidR="004C22C6" w:rsidRPr="000C3A81" w:rsidRDefault="00E06C60" w:rsidP="000C3A81">
      <w:pPr>
        <w:pStyle w:val="ab"/>
        <w:ind w:left="6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2.4. С момента государственной регистрации перехода права собственности к Покупателю и до момента полной оплаты Покупателем полной стоимости, Объекты будут находится в залоге у Продавца в силу закона, в соответствии со ст. 488 ГК РФ.</w:t>
      </w:r>
    </w:p>
    <w:p w14:paraId="5163904B" w14:textId="7A9F611E" w:rsidR="0049699A" w:rsidRPr="000C3A81" w:rsidRDefault="004C22C6" w:rsidP="004C22C6">
      <w:pPr>
        <w:pStyle w:val="ab"/>
        <w:ind w:left="6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2.5. </w:t>
      </w:r>
      <w:r w:rsidR="0049699A" w:rsidRPr="000C3A81">
        <w:rPr>
          <w:sz w:val="23"/>
          <w:szCs w:val="23"/>
        </w:rPr>
        <w:t>Датой исполнения обязательств Покупателя по оплате считается дата поступления денежных средств на расчетный счет Продавца, указанный в Договоре.</w:t>
      </w:r>
    </w:p>
    <w:p w14:paraId="4C3C758C" w14:textId="6306EEDA" w:rsidR="00BF61EE" w:rsidRPr="000C3A81" w:rsidRDefault="00BF61EE" w:rsidP="0042320C">
      <w:pPr>
        <w:pStyle w:val="ab"/>
        <w:numPr>
          <w:ilvl w:val="0"/>
          <w:numId w:val="7"/>
        </w:numPr>
        <w:spacing w:before="120"/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>Права и обязанности сторон</w:t>
      </w:r>
    </w:p>
    <w:p w14:paraId="74C454CF" w14:textId="40796130" w:rsidR="0049699A" w:rsidRPr="000C3A81" w:rsidRDefault="007C6E69" w:rsidP="0049699A">
      <w:pPr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3.1. Обязанность по передаче Объект</w:t>
      </w:r>
      <w:r w:rsidR="004C22C6" w:rsidRPr="000C3A81">
        <w:rPr>
          <w:sz w:val="23"/>
          <w:szCs w:val="23"/>
        </w:rPr>
        <w:t>ов</w:t>
      </w:r>
      <w:r w:rsidRPr="000C3A81">
        <w:rPr>
          <w:sz w:val="23"/>
          <w:szCs w:val="23"/>
        </w:rPr>
        <w:t>, указанн</w:t>
      </w:r>
      <w:r w:rsidR="004C22C6" w:rsidRPr="000C3A81">
        <w:rPr>
          <w:sz w:val="23"/>
          <w:szCs w:val="23"/>
        </w:rPr>
        <w:t>ых</w:t>
      </w:r>
      <w:r w:rsidR="00372FE3" w:rsidRPr="000C3A81">
        <w:rPr>
          <w:sz w:val="23"/>
          <w:szCs w:val="23"/>
        </w:rPr>
        <w:t xml:space="preserve"> в п. 1.1.</w:t>
      </w:r>
      <w:r w:rsidRPr="000C3A81">
        <w:rPr>
          <w:sz w:val="23"/>
          <w:szCs w:val="23"/>
        </w:rPr>
        <w:t xml:space="preserve"> </w:t>
      </w:r>
      <w:r w:rsidR="00372FE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>оговора, Покупател</w:t>
      </w:r>
      <w:r w:rsidR="00372FE3" w:rsidRPr="000C3A81">
        <w:rPr>
          <w:sz w:val="23"/>
          <w:szCs w:val="23"/>
        </w:rPr>
        <w:t>ю</w:t>
      </w:r>
      <w:r w:rsidRPr="000C3A81">
        <w:rPr>
          <w:sz w:val="23"/>
          <w:szCs w:val="23"/>
        </w:rPr>
        <w:t xml:space="preserve"> считается исполненной Продавцом в момент подписания отдельного документа о передаче (акта</w:t>
      </w:r>
      <w:r w:rsidR="003634A5" w:rsidRPr="000C3A81">
        <w:rPr>
          <w:sz w:val="23"/>
          <w:szCs w:val="23"/>
        </w:rPr>
        <w:t xml:space="preserve"> приема-передачи</w:t>
      </w:r>
      <w:r w:rsidRPr="000C3A81">
        <w:rPr>
          <w:sz w:val="23"/>
          <w:szCs w:val="23"/>
        </w:rPr>
        <w:t xml:space="preserve">). </w:t>
      </w:r>
    </w:p>
    <w:p w14:paraId="60DBB7EC" w14:textId="7FF6AE71" w:rsidR="00AA53DE" w:rsidRPr="000C3A81" w:rsidRDefault="0049699A" w:rsidP="0049699A">
      <w:pPr>
        <w:spacing w:before="120"/>
        <w:jc w:val="both"/>
        <w:rPr>
          <w:color w:val="000000"/>
          <w:spacing w:val="1"/>
          <w:sz w:val="23"/>
          <w:szCs w:val="23"/>
        </w:rPr>
      </w:pPr>
      <w:r w:rsidRPr="000C3A81">
        <w:rPr>
          <w:sz w:val="23"/>
          <w:szCs w:val="23"/>
        </w:rPr>
        <w:lastRenderedPageBreak/>
        <w:t xml:space="preserve">3.2. </w:t>
      </w:r>
      <w:r w:rsidR="00AA53DE" w:rsidRPr="000C3A81">
        <w:rPr>
          <w:color w:val="000000"/>
          <w:spacing w:val="1"/>
          <w:sz w:val="23"/>
          <w:szCs w:val="23"/>
        </w:rPr>
        <w:t xml:space="preserve">Акт приема-передачи </w:t>
      </w:r>
      <w:r w:rsidR="00564566" w:rsidRPr="000C3A81">
        <w:rPr>
          <w:color w:val="000000"/>
          <w:spacing w:val="1"/>
          <w:sz w:val="23"/>
          <w:szCs w:val="23"/>
        </w:rPr>
        <w:t>Объект</w:t>
      </w:r>
      <w:r w:rsidR="004C22C6" w:rsidRPr="000C3A81">
        <w:rPr>
          <w:color w:val="000000"/>
          <w:spacing w:val="1"/>
          <w:sz w:val="23"/>
          <w:szCs w:val="23"/>
        </w:rPr>
        <w:t xml:space="preserve">ов </w:t>
      </w:r>
      <w:r w:rsidR="00AA53DE" w:rsidRPr="000C3A81">
        <w:rPr>
          <w:color w:val="000000"/>
          <w:spacing w:val="1"/>
          <w:sz w:val="23"/>
          <w:szCs w:val="23"/>
        </w:rPr>
        <w:t xml:space="preserve">подписывается </w:t>
      </w:r>
      <w:r w:rsidR="00564566" w:rsidRPr="000C3A81">
        <w:rPr>
          <w:color w:val="000000"/>
          <w:spacing w:val="1"/>
          <w:sz w:val="23"/>
          <w:szCs w:val="23"/>
        </w:rPr>
        <w:t xml:space="preserve">Продавцом </w:t>
      </w:r>
      <w:r w:rsidR="00AA53DE" w:rsidRPr="000C3A81">
        <w:rPr>
          <w:color w:val="000000"/>
          <w:spacing w:val="1"/>
          <w:sz w:val="23"/>
          <w:szCs w:val="23"/>
        </w:rPr>
        <w:t xml:space="preserve">и </w:t>
      </w:r>
      <w:r w:rsidR="00564566" w:rsidRPr="000C3A81">
        <w:rPr>
          <w:color w:val="000000"/>
          <w:spacing w:val="1"/>
          <w:sz w:val="23"/>
          <w:szCs w:val="23"/>
        </w:rPr>
        <w:t>Покупателем</w:t>
      </w:r>
      <w:r w:rsidR="00AA53DE" w:rsidRPr="000C3A81">
        <w:rPr>
          <w:color w:val="000000"/>
          <w:spacing w:val="1"/>
          <w:sz w:val="23"/>
          <w:szCs w:val="23"/>
        </w:rPr>
        <w:t xml:space="preserve"> в </w:t>
      </w:r>
      <w:r w:rsidR="00564566" w:rsidRPr="000C3A81">
        <w:rPr>
          <w:color w:val="000000"/>
          <w:spacing w:val="1"/>
          <w:sz w:val="23"/>
          <w:szCs w:val="23"/>
        </w:rPr>
        <w:t xml:space="preserve">четырех </w:t>
      </w:r>
      <w:r w:rsidR="00AA53DE" w:rsidRPr="000C3A81">
        <w:rPr>
          <w:color w:val="000000"/>
          <w:spacing w:val="1"/>
          <w:sz w:val="23"/>
          <w:szCs w:val="23"/>
        </w:rPr>
        <w:t xml:space="preserve">экземплярах, и приобщается к каждому экземпляру </w:t>
      </w:r>
      <w:r w:rsidR="00564566" w:rsidRPr="000C3A81">
        <w:rPr>
          <w:color w:val="000000"/>
          <w:spacing w:val="1"/>
          <w:sz w:val="23"/>
          <w:szCs w:val="23"/>
        </w:rPr>
        <w:t>Д</w:t>
      </w:r>
      <w:r w:rsidR="00AA53DE" w:rsidRPr="000C3A81">
        <w:rPr>
          <w:color w:val="000000"/>
          <w:spacing w:val="1"/>
          <w:sz w:val="23"/>
          <w:szCs w:val="23"/>
        </w:rPr>
        <w:t xml:space="preserve">оговора, является неотъемлемой его частью. </w:t>
      </w:r>
      <w:r w:rsidR="00EA708C" w:rsidRPr="000C3A81">
        <w:rPr>
          <w:color w:val="000000"/>
          <w:spacing w:val="1"/>
          <w:sz w:val="23"/>
          <w:szCs w:val="23"/>
        </w:rPr>
        <w:t xml:space="preserve">Продавцу – 2 экз.; Покупателю - 1 экз.; специализированному депозитарию – 1 экз. </w:t>
      </w:r>
      <w:r w:rsidR="00AA53DE" w:rsidRPr="000C3A81">
        <w:rPr>
          <w:color w:val="000000"/>
          <w:spacing w:val="1"/>
          <w:sz w:val="23"/>
          <w:szCs w:val="23"/>
        </w:rPr>
        <w:t xml:space="preserve">В акте приема-передачи </w:t>
      </w:r>
      <w:r w:rsidR="00564566" w:rsidRPr="000C3A81">
        <w:rPr>
          <w:color w:val="000000"/>
          <w:spacing w:val="1"/>
          <w:sz w:val="23"/>
          <w:szCs w:val="23"/>
        </w:rPr>
        <w:t>Объек</w:t>
      </w:r>
      <w:r w:rsidRPr="000C3A81">
        <w:rPr>
          <w:color w:val="000000"/>
          <w:spacing w:val="1"/>
          <w:sz w:val="23"/>
          <w:szCs w:val="23"/>
        </w:rPr>
        <w:t>т</w:t>
      </w:r>
      <w:r w:rsidR="00AA52CE" w:rsidRPr="000C3A81">
        <w:rPr>
          <w:color w:val="000000"/>
          <w:spacing w:val="1"/>
          <w:sz w:val="23"/>
          <w:szCs w:val="23"/>
        </w:rPr>
        <w:t>ов</w:t>
      </w:r>
      <w:r w:rsidR="00AA53DE" w:rsidRPr="000C3A81">
        <w:rPr>
          <w:color w:val="000000"/>
          <w:spacing w:val="1"/>
          <w:sz w:val="23"/>
          <w:szCs w:val="23"/>
        </w:rPr>
        <w:t xml:space="preserve"> указывается состояние на момент </w:t>
      </w:r>
      <w:r w:rsidR="00564566" w:rsidRPr="000C3A81">
        <w:rPr>
          <w:color w:val="000000"/>
          <w:spacing w:val="1"/>
          <w:sz w:val="23"/>
          <w:szCs w:val="23"/>
        </w:rPr>
        <w:t>его продажи.</w:t>
      </w:r>
    </w:p>
    <w:p w14:paraId="4105A809" w14:textId="1BF0D31B" w:rsidR="00C577CF" w:rsidRPr="000C3A81" w:rsidRDefault="00C577CF" w:rsidP="0049699A">
      <w:pPr>
        <w:spacing w:before="120"/>
        <w:jc w:val="both"/>
        <w:rPr>
          <w:color w:val="000000"/>
          <w:spacing w:val="1"/>
          <w:sz w:val="23"/>
          <w:szCs w:val="23"/>
        </w:rPr>
      </w:pPr>
      <w:r w:rsidRPr="000C3A81">
        <w:rPr>
          <w:color w:val="000000"/>
          <w:spacing w:val="1"/>
          <w:sz w:val="23"/>
          <w:szCs w:val="23"/>
        </w:rPr>
        <w:t>3.3. Стороны обязуются передать Договор для государственной регистрации переход</w:t>
      </w:r>
      <w:r w:rsidR="00AA52CE" w:rsidRPr="000C3A81">
        <w:rPr>
          <w:color w:val="000000"/>
          <w:spacing w:val="1"/>
          <w:sz w:val="23"/>
          <w:szCs w:val="23"/>
        </w:rPr>
        <w:t xml:space="preserve">а права собственности на Объекты </w:t>
      </w:r>
      <w:r w:rsidRPr="000C3A81">
        <w:rPr>
          <w:color w:val="000000"/>
          <w:spacing w:val="1"/>
          <w:sz w:val="23"/>
          <w:szCs w:val="23"/>
        </w:rPr>
        <w:t xml:space="preserve">в </w:t>
      </w:r>
      <w:r w:rsidR="00AA52CE" w:rsidRPr="000C3A81">
        <w:rPr>
          <w:color w:val="000000"/>
          <w:spacing w:val="1"/>
          <w:sz w:val="23"/>
          <w:szCs w:val="23"/>
        </w:rPr>
        <w:t xml:space="preserve">течение </w:t>
      </w:r>
      <w:r w:rsidR="00F20885" w:rsidRPr="000C3A81">
        <w:rPr>
          <w:color w:val="000000"/>
          <w:spacing w:val="1"/>
          <w:sz w:val="23"/>
          <w:szCs w:val="23"/>
        </w:rPr>
        <w:t>1</w:t>
      </w:r>
      <w:r w:rsidR="00AA52CE" w:rsidRPr="000C3A81">
        <w:rPr>
          <w:color w:val="000000"/>
          <w:spacing w:val="1"/>
          <w:sz w:val="23"/>
          <w:szCs w:val="23"/>
        </w:rPr>
        <w:t>5 (Пят</w:t>
      </w:r>
      <w:r w:rsidR="00F20885" w:rsidRPr="000C3A81">
        <w:rPr>
          <w:color w:val="000000"/>
          <w:spacing w:val="1"/>
          <w:sz w:val="23"/>
          <w:szCs w:val="23"/>
        </w:rPr>
        <w:t>надцати</w:t>
      </w:r>
      <w:r w:rsidR="00AA52CE" w:rsidRPr="000C3A81">
        <w:rPr>
          <w:color w:val="000000"/>
          <w:spacing w:val="1"/>
          <w:sz w:val="23"/>
          <w:szCs w:val="23"/>
        </w:rPr>
        <w:t>) календарных дней со дн</w:t>
      </w:r>
      <w:r w:rsidRPr="000C3A81">
        <w:rPr>
          <w:color w:val="000000"/>
          <w:spacing w:val="1"/>
          <w:sz w:val="23"/>
          <w:szCs w:val="23"/>
        </w:rPr>
        <w:t>я</w:t>
      </w:r>
      <w:r w:rsidR="00AA52CE" w:rsidRPr="000C3A81">
        <w:rPr>
          <w:color w:val="000000"/>
          <w:spacing w:val="1"/>
          <w:sz w:val="23"/>
          <w:szCs w:val="23"/>
        </w:rPr>
        <w:t xml:space="preserve"> подписания</w:t>
      </w:r>
      <w:r w:rsidRPr="000C3A81">
        <w:rPr>
          <w:color w:val="000000"/>
          <w:spacing w:val="1"/>
          <w:sz w:val="23"/>
          <w:szCs w:val="23"/>
        </w:rPr>
        <w:t xml:space="preserve"> Договора.</w:t>
      </w:r>
    </w:p>
    <w:p w14:paraId="6DB21A24" w14:textId="47A38EE7" w:rsidR="00D44887" w:rsidRDefault="00D44887" w:rsidP="0049699A">
      <w:pPr>
        <w:spacing w:before="120"/>
        <w:jc w:val="both"/>
        <w:rPr>
          <w:color w:val="000000"/>
          <w:spacing w:val="1"/>
          <w:sz w:val="23"/>
          <w:szCs w:val="23"/>
        </w:rPr>
      </w:pPr>
      <w:r w:rsidRPr="000C3A81">
        <w:rPr>
          <w:color w:val="000000"/>
          <w:spacing w:val="1"/>
          <w:sz w:val="23"/>
          <w:szCs w:val="23"/>
        </w:rPr>
        <w:t>3.4. Продавец обязуется подать заявление о снятии залога в течение 5 (Пяти) рабочих дней со дня поступления окончательной суммы по Договору.</w:t>
      </w:r>
    </w:p>
    <w:p w14:paraId="11CBDCEF" w14:textId="77777777" w:rsidR="000C3A81" w:rsidRPr="000C3A81" w:rsidRDefault="000C3A81" w:rsidP="0049699A">
      <w:pPr>
        <w:spacing w:before="120"/>
        <w:jc w:val="both"/>
        <w:rPr>
          <w:color w:val="000000"/>
          <w:spacing w:val="1"/>
          <w:sz w:val="23"/>
          <w:szCs w:val="23"/>
        </w:rPr>
      </w:pPr>
    </w:p>
    <w:p w14:paraId="40BA9B6F" w14:textId="77777777" w:rsidR="00BF61EE" w:rsidRPr="000C3A81" w:rsidRDefault="007C6E69" w:rsidP="0049699A">
      <w:pPr>
        <w:tabs>
          <w:tab w:val="left" w:pos="1399"/>
          <w:tab w:val="center" w:pos="5102"/>
        </w:tabs>
        <w:spacing w:before="120"/>
        <w:ind w:left="360"/>
        <w:jc w:val="center"/>
        <w:rPr>
          <w:b/>
          <w:bCs/>
          <w:sz w:val="23"/>
          <w:szCs w:val="23"/>
        </w:rPr>
      </w:pPr>
      <w:r w:rsidRPr="000C3A81">
        <w:rPr>
          <w:b/>
          <w:sz w:val="23"/>
          <w:szCs w:val="23"/>
        </w:rPr>
        <w:t>4.</w:t>
      </w:r>
      <w:r w:rsidRPr="000C3A81">
        <w:rPr>
          <w:sz w:val="23"/>
          <w:szCs w:val="23"/>
        </w:rPr>
        <w:t xml:space="preserve"> </w:t>
      </w:r>
      <w:r w:rsidR="00BF61EE" w:rsidRPr="000C3A81">
        <w:rPr>
          <w:b/>
          <w:bCs/>
          <w:sz w:val="23"/>
          <w:szCs w:val="23"/>
        </w:rPr>
        <w:t>Возникновение прав собственности</w:t>
      </w:r>
    </w:p>
    <w:p w14:paraId="0B7D5DC1" w14:textId="03575663" w:rsidR="00D338D0" w:rsidRPr="000C3A81" w:rsidRDefault="00041737" w:rsidP="00D338D0">
      <w:pPr>
        <w:numPr>
          <w:ilvl w:val="1"/>
          <w:numId w:val="8"/>
        </w:numPr>
        <w:tabs>
          <w:tab w:val="clear" w:pos="360"/>
          <w:tab w:val="num" w:pos="0"/>
          <w:tab w:val="left" w:pos="993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У Покупателя право собственности на Объект</w:t>
      </w:r>
      <w:r w:rsidR="00AA52CE" w:rsidRPr="000C3A81">
        <w:rPr>
          <w:sz w:val="23"/>
          <w:szCs w:val="23"/>
        </w:rPr>
        <w:t>ы</w:t>
      </w:r>
      <w:r w:rsidRPr="000C3A81">
        <w:rPr>
          <w:sz w:val="23"/>
          <w:szCs w:val="23"/>
        </w:rPr>
        <w:t xml:space="preserve"> возникает с момента государственной регистрации данного права соответствующим органом, уполномоченным производить государственную регистрацию прав на недвижимое имущество и сделок с ним. </w:t>
      </w:r>
    </w:p>
    <w:p w14:paraId="02EB378F" w14:textId="2ADAB8D3" w:rsidR="00D84355" w:rsidRPr="000C3A81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>Ответственность сторон</w:t>
      </w:r>
    </w:p>
    <w:p w14:paraId="0262EF3D" w14:textId="1F02F71E" w:rsidR="000A3E69" w:rsidRPr="000C3A81" w:rsidRDefault="002B6A18" w:rsidP="0049699A">
      <w:pPr>
        <w:pStyle w:val="ab"/>
        <w:numPr>
          <w:ilvl w:val="1"/>
          <w:numId w:val="8"/>
        </w:numPr>
        <w:tabs>
          <w:tab w:val="clear" w:pos="360"/>
          <w:tab w:val="num" w:pos="0"/>
        </w:tabs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В случае неисполнения либо несвоевременного исполнения обязательства, предусмотренного </w:t>
      </w:r>
      <w:r w:rsidR="0017224A" w:rsidRPr="000C3A81">
        <w:rPr>
          <w:sz w:val="23"/>
          <w:szCs w:val="23"/>
        </w:rPr>
        <w:br/>
      </w:r>
      <w:r w:rsidRPr="000C3A81">
        <w:rPr>
          <w:sz w:val="23"/>
          <w:szCs w:val="23"/>
        </w:rPr>
        <w:t>п. 2.</w:t>
      </w:r>
      <w:r w:rsidR="00F435AB" w:rsidRPr="000C3A81">
        <w:rPr>
          <w:sz w:val="23"/>
          <w:szCs w:val="23"/>
        </w:rPr>
        <w:t>2</w:t>
      </w:r>
      <w:r w:rsidRPr="000C3A81">
        <w:rPr>
          <w:sz w:val="23"/>
          <w:szCs w:val="23"/>
        </w:rPr>
        <w:t xml:space="preserve">. Договора, Покупатель оплачивает Продавцу пени в размере </w:t>
      </w:r>
      <w:r w:rsidR="00DA06EB" w:rsidRPr="000C3A81">
        <w:rPr>
          <w:sz w:val="23"/>
          <w:szCs w:val="23"/>
        </w:rPr>
        <w:t>0,1 % от суммы задолженности</w:t>
      </w:r>
      <w:r w:rsidRPr="000C3A81">
        <w:rPr>
          <w:sz w:val="23"/>
          <w:szCs w:val="23"/>
        </w:rPr>
        <w:t xml:space="preserve"> за каждый день просрочки.</w:t>
      </w:r>
    </w:p>
    <w:p w14:paraId="1F9B1E4F" w14:textId="77777777" w:rsidR="00155DB6" w:rsidRPr="000C3A81" w:rsidRDefault="00155DB6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В случае неисполнения либо несвоевременного исполнения обязательств</w:t>
      </w:r>
      <w:r w:rsidR="00475017" w:rsidRPr="000C3A81">
        <w:rPr>
          <w:sz w:val="23"/>
          <w:szCs w:val="23"/>
        </w:rPr>
        <w:t xml:space="preserve"> по </w:t>
      </w:r>
      <w:r w:rsidR="00850183" w:rsidRPr="000C3A81">
        <w:rPr>
          <w:sz w:val="23"/>
          <w:szCs w:val="23"/>
        </w:rPr>
        <w:t>Д</w:t>
      </w:r>
      <w:r w:rsidR="00475017" w:rsidRPr="000C3A81">
        <w:rPr>
          <w:sz w:val="23"/>
          <w:szCs w:val="23"/>
        </w:rPr>
        <w:t>оговору стороны несут ответственность в соответствии с действующим законодательством.</w:t>
      </w:r>
    </w:p>
    <w:p w14:paraId="7D2BD7E1" w14:textId="77777777" w:rsidR="00EB00EC" w:rsidRPr="000C3A81" w:rsidRDefault="005F45DD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Любые убытки, штрафы, пени, возникшие в отношении </w:t>
      </w:r>
      <w:r w:rsidR="006C528B" w:rsidRPr="000C3A81">
        <w:rPr>
          <w:sz w:val="23"/>
          <w:szCs w:val="23"/>
        </w:rPr>
        <w:t>Продавца</w:t>
      </w:r>
      <w:r w:rsidRPr="000C3A81">
        <w:rPr>
          <w:sz w:val="23"/>
          <w:szCs w:val="23"/>
        </w:rPr>
        <w:t xml:space="preserve">, подлежат выплате </w:t>
      </w:r>
      <w:r w:rsidR="006C528B" w:rsidRPr="000C3A81">
        <w:rPr>
          <w:sz w:val="23"/>
          <w:szCs w:val="23"/>
        </w:rPr>
        <w:t>Продавцом</w:t>
      </w:r>
      <w:r w:rsidRPr="000C3A81">
        <w:rPr>
          <w:sz w:val="23"/>
          <w:szCs w:val="23"/>
        </w:rPr>
        <w:t xml:space="preserve"> за счет собственных средств ООО «</w:t>
      </w:r>
      <w:r w:rsidR="009F4332" w:rsidRPr="000C3A81">
        <w:rPr>
          <w:sz w:val="23"/>
          <w:szCs w:val="23"/>
        </w:rPr>
        <w:t>УК</w:t>
      </w:r>
      <w:r w:rsidRPr="000C3A81">
        <w:rPr>
          <w:sz w:val="23"/>
          <w:szCs w:val="23"/>
        </w:rPr>
        <w:t xml:space="preserve"> «Кастом Кэпитал».</w:t>
      </w:r>
    </w:p>
    <w:p w14:paraId="476924FD" w14:textId="7614318F" w:rsidR="00EB00EC" w:rsidRPr="000C3A81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Стороны подтверждают, что Покупатель не является участником ООО «УК «Кастом Кэпитал», не является основным и преобладающим участником в дочерних и зависимых обществах, аффилированных с ООО «УК «Кастом Кэпитал», не является аудитором и оценщиком в организациях, с которыми ООО «УК «Кастом Кэпитал» заключены договоры в соответствии с ФЗ «Об инвестиционных фондах».</w:t>
      </w:r>
    </w:p>
    <w:p w14:paraId="3C7FC1CE" w14:textId="45C976B6" w:rsidR="00EB00EC" w:rsidRPr="000C3A81" w:rsidRDefault="00EB00EC" w:rsidP="00EB00EC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Покупатель подтверждает, что не является владельцем инвестиционных паев паевого инвестиционного фонда «Закрытый паевой инвестиционный фонд недвижимости «</w:t>
      </w:r>
      <w:r w:rsidR="00770743" w:rsidRPr="000C3A81">
        <w:rPr>
          <w:sz w:val="23"/>
          <w:szCs w:val="23"/>
        </w:rPr>
        <w:t>Новый Садовый</w:t>
      </w:r>
      <w:r w:rsidRPr="000C3A81">
        <w:rPr>
          <w:sz w:val="23"/>
          <w:szCs w:val="23"/>
        </w:rPr>
        <w:t>» под управлением ООО «Управляющая компания «Кастом Кэпитал».</w:t>
      </w:r>
    </w:p>
    <w:p w14:paraId="72D4C98E" w14:textId="1904D797" w:rsidR="003C4BD1" w:rsidRPr="000C3A81" w:rsidRDefault="003C4BD1" w:rsidP="003C4BD1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Покупатель гарантирует, что денежные средства, передаваемые им в счёт стоимости Объект</w:t>
      </w:r>
      <w:r w:rsidR="000018CD" w:rsidRPr="000C3A81">
        <w:rPr>
          <w:sz w:val="23"/>
          <w:szCs w:val="23"/>
        </w:rPr>
        <w:t>ов</w:t>
      </w:r>
      <w:r w:rsidRPr="000C3A81">
        <w:rPr>
          <w:sz w:val="23"/>
          <w:szCs w:val="23"/>
        </w:rPr>
        <w:t xml:space="preserve"> в соответствии с п. 2.1. Договора, получены законным путём, источник происхождения денежных средств не связан с легализацией (отмыванием) доходов, полученных преступным путем и/или финансированием терроризма, финансированием распространения оружия массового уничтожения.</w:t>
      </w:r>
    </w:p>
    <w:p w14:paraId="6845370F" w14:textId="77777777" w:rsidR="003C4BD1" w:rsidRPr="000C3A81" w:rsidRDefault="003C4BD1" w:rsidP="003C4BD1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Покупатель предоставляет Продавцу следующие заверения об обстоятельствах по смыслу ст. 431.2 ГК РФ: </w:t>
      </w:r>
    </w:p>
    <w:p w14:paraId="425E18A2" w14:textId="77777777" w:rsidR="003C4BD1" w:rsidRPr="000C3A81" w:rsidRDefault="003C4BD1" w:rsidP="003C4BD1">
      <w:pPr>
        <w:tabs>
          <w:tab w:val="num" w:pos="0"/>
        </w:tabs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– Покупатель действует добросовестно и добровольно, без принуждения со стороны или давления в любой форме при заключении Договора. Покупатель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сделкой;</w:t>
      </w:r>
    </w:p>
    <w:p w14:paraId="2EE3E50E" w14:textId="77777777" w:rsidR="003C4BD1" w:rsidRPr="000C3A81" w:rsidRDefault="003C4BD1" w:rsidP="003C4BD1">
      <w:pPr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– Отсутствуют обстоятельства, запрещающие Покупателю заключать и/или исполнять Договор;</w:t>
      </w:r>
    </w:p>
    <w:p w14:paraId="77D71AA1" w14:textId="77777777" w:rsidR="003C4BD1" w:rsidRPr="000C3A81" w:rsidRDefault="003C4BD1" w:rsidP="003C4BD1">
      <w:pPr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– Покупатель обладает надлежащей правоспособностью для заключения Договора;</w:t>
      </w:r>
    </w:p>
    <w:p w14:paraId="12259CCF" w14:textId="77777777" w:rsidR="003C4BD1" w:rsidRPr="000C3A81" w:rsidRDefault="003C4BD1" w:rsidP="003C4BD1">
      <w:pPr>
        <w:spacing w:before="12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– Лицо, заключающее (подписывающее) Договор от имени Покупателя, имеет все права и полномочия для того, чтобы заключить Договор на условиях, предусмотренных Договором. Соответствующие права и полномочия указанного лица не прекращены и являются действительными на момент заключения Договора.</w:t>
      </w:r>
    </w:p>
    <w:p w14:paraId="4CE27ABF" w14:textId="0C2E0138" w:rsidR="003C4BD1" w:rsidRPr="000C3A81" w:rsidRDefault="003C4BD1" w:rsidP="003C4BD1">
      <w:pPr>
        <w:numPr>
          <w:ilvl w:val="1"/>
          <w:numId w:val="8"/>
        </w:numPr>
        <w:tabs>
          <w:tab w:val="clear" w:pos="36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>В случае выявления нарушения Покупателем своих обязательств либо недостоверности предоставленных им заверений и гарантий до заключения Договора, Договор расторгается в одностороннем порядке, а Покупатель обязуется возместить Продавцу понесенные, в связи с этим убытки. Датой расторжения Договора в указанном случае признается дата, указанная в уведомлении о расторжении.</w:t>
      </w:r>
    </w:p>
    <w:p w14:paraId="7B296CBA" w14:textId="77777777" w:rsidR="00BF61EE" w:rsidRPr="000C3A81" w:rsidRDefault="00BF61EE" w:rsidP="0049699A">
      <w:pPr>
        <w:numPr>
          <w:ilvl w:val="0"/>
          <w:numId w:val="8"/>
        </w:numPr>
        <w:spacing w:before="120"/>
        <w:jc w:val="center"/>
        <w:rPr>
          <w:b/>
          <w:bCs/>
          <w:sz w:val="23"/>
          <w:szCs w:val="23"/>
        </w:rPr>
      </w:pPr>
      <w:r w:rsidRPr="000C3A81">
        <w:rPr>
          <w:b/>
          <w:bCs/>
          <w:sz w:val="23"/>
          <w:szCs w:val="23"/>
        </w:rPr>
        <w:t>Прочие условия</w:t>
      </w:r>
    </w:p>
    <w:p w14:paraId="6300C841" w14:textId="77777777" w:rsidR="00F848CD" w:rsidRPr="000C3A81" w:rsidRDefault="0055139A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lastRenderedPageBreak/>
        <w:t>Продавец гарантируе</w:t>
      </w:r>
      <w:r w:rsidR="00AC1453" w:rsidRPr="000C3A81">
        <w:rPr>
          <w:sz w:val="23"/>
          <w:szCs w:val="23"/>
        </w:rPr>
        <w:t>т, что продаваем</w:t>
      </w:r>
      <w:r w:rsidR="004C7682" w:rsidRPr="000C3A81">
        <w:rPr>
          <w:sz w:val="23"/>
          <w:szCs w:val="23"/>
        </w:rPr>
        <w:t>ы</w:t>
      </w:r>
      <w:r w:rsidR="00AA52CE" w:rsidRPr="000C3A81">
        <w:rPr>
          <w:sz w:val="23"/>
          <w:szCs w:val="23"/>
        </w:rPr>
        <w:t>е</w:t>
      </w:r>
      <w:r w:rsidR="00B91352" w:rsidRPr="000C3A81">
        <w:rPr>
          <w:sz w:val="23"/>
          <w:szCs w:val="23"/>
        </w:rPr>
        <w:t xml:space="preserve"> </w:t>
      </w:r>
      <w:r w:rsidR="00731E73" w:rsidRPr="000C3A81">
        <w:rPr>
          <w:sz w:val="23"/>
          <w:szCs w:val="23"/>
        </w:rPr>
        <w:t>Объект</w:t>
      </w:r>
      <w:r w:rsidR="00AA52CE" w:rsidRPr="000C3A81">
        <w:rPr>
          <w:sz w:val="23"/>
          <w:szCs w:val="23"/>
        </w:rPr>
        <w:t>ы</w:t>
      </w:r>
      <w:r w:rsidR="00B91352" w:rsidRPr="000C3A81">
        <w:rPr>
          <w:sz w:val="23"/>
          <w:szCs w:val="23"/>
        </w:rPr>
        <w:t xml:space="preserve"> </w:t>
      </w:r>
      <w:r w:rsidR="00AC1453" w:rsidRPr="000C3A81">
        <w:rPr>
          <w:sz w:val="23"/>
          <w:szCs w:val="23"/>
        </w:rPr>
        <w:t>никому не продан</w:t>
      </w:r>
      <w:r w:rsidR="00AA52CE" w:rsidRPr="000C3A81">
        <w:rPr>
          <w:sz w:val="23"/>
          <w:szCs w:val="23"/>
        </w:rPr>
        <w:t>ы</w:t>
      </w:r>
      <w:r w:rsidR="00AC1453" w:rsidRPr="000C3A81">
        <w:rPr>
          <w:sz w:val="23"/>
          <w:szCs w:val="23"/>
        </w:rPr>
        <w:t>, не заложе</w:t>
      </w:r>
      <w:r w:rsidR="00655E76" w:rsidRPr="000C3A81">
        <w:rPr>
          <w:sz w:val="23"/>
          <w:szCs w:val="23"/>
        </w:rPr>
        <w:t>н</w:t>
      </w:r>
      <w:r w:rsidR="00AA52CE" w:rsidRPr="000C3A81">
        <w:rPr>
          <w:sz w:val="23"/>
          <w:szCs w:val="23"/>
        </w:rPr>
        <w:t>ы</w:t>
      </w:r>
      <w:r w:rsidR="004C7682" w:rsidRPr="000C3A81">
        <w:rPr>
          <w:sz w:val="23"/>
          <w:szCs w:val="23"/>
        </w:rPr>
        <w:t>, не обременен</w:t>
      </w:r>
      <w:r w:rsidR="00AA52CE" w:rsidRPr="000C3A81">
        <w:rPr>
          <w:sz w:val="23"/>
          <w:szCs w:val="23"/>
        </w:rPr>
        <w:t>ы</w:t>
      </w:r>
      <w:r w:rsidR="00AC1453" w:rsidRPr="000C3A81">
        <w:rPr>
          <w:sz w:val="23"/>
          <w:szCs w:val="23"/>
        </w:rPr>
        <w:t xml:space="preserve"> иными </w:t>
      </w:r>
      <w:r w:rsidR="009F4332" w:rsidRPr="000C3A81">
        <w:rPr>
          <w:sz w:val="23"/>
          <w:szCs w:val="23"/>
        </w:rPr>
        <w:t>обязательствами и</w:t>
      </w:r>
      <w:r w:rsidR="005A0C75" w:rsidRPr="000C3A81">
        <w:rPr>
          <w:sz w:val="23"/>
          <w:szCs w:val="23"/>
        </w:rPr>
        <w:t xml:space="preserve"> правами </w:t>
      </w:r>
      <w:r w:rsidR="009F16C4" w:rsidRPr="000C3A81">
        <w:rPr>
          <w:sz w:val="23"/>
          <w:szCs w:val="23"/>
        </w:rPr>
        <w:t>третьих лиц</w:t>
      </w:r>
      <w:r w:rsidR="005A0C75" w:rsidRPr="000C3A81">
        <w:rPr>
          <w:sz w:val="23"/>
          <w:szCs w:val="23"/>
        </w:rPr>
        <w:t xml:space="preserve"> (за исключением случаев, предусмотренных </w:t>
      </w:r>
      <w:r w:rsidR="00850183" w:rsidRPr="000C3A81">
        <w:rPr>
          <w:sz w:val="23"/>
          <w:szCs w:val="23"/>
        </w:rPr>
        <w:t>Д</w:t>
      </w:r>
      <w:r w:rsidR="005A0C75" w:rsidRPr="000C3A81">
        <w:rPr>
          <w:sz w:val="23"/>
          <w:szCs w:val="23"/>
        </w:rPr>
        <w:t>оговором)</w:t>
      </w:r>
      <w:r w:rsidR="009F16C4" w:rsidRPr="000C3A81">
        <w:rPr>
          <w:sz w:val="23"/>
          <w:szCs w:val="23"/>
        </w:rPr>
        <w:t xml:space="preserve">, </w:t>
      </w:r>
      <w:r w:rsidR="00AC1453" w:rsidRPr="000C3A81">
        <w:rPr>
          <w:sz w:val="23"/>
          <w:szCs w:val="23"/>
        </w:rPr>
        <w:t>в споре и под</w:t>
      </w:r>
      <w:r w:rsidR="00731E73" w:rsidRPr="000C3A81">
        <w:rPr>
          <w:sz w:val="23"/>
          <w:szCs w:val="23"/>
        </w:rPr>
        <w:t xml:space="preserve"> запрещением (арестом) не состо</w:t>
      </w:r>
      <w:r w:rsidR="00AA52CE" w:rsidRPr="000C3A81">
        <w:rPr>
          <w:sz w:val="23"/>
          <w:szCs w:val="23"/>
        </w:rPr>
        <w:t>я</w:t>
      </w:r>
      <w:r w:rsidR="004C7682" w:rsidRPr="000C3A81">
        <w:rPr>
          <w:sz w:val="23"/>
          <w:szCs w:val="23"/>
        </w:rPr>
        <w:t>т</w:t>
      </w:r>
      <w:r w:rsidR="00AC1453" w:rsidRPr="000C3A81">
        <w:rPr>
          <w:sz w:val="23"/>
          <w:szCs w:val="23"/>
        </w:rPr>
        <w:t>.</w:t>
      </w:r>
      <w:r w:rsidR="00061026" w:rsidRPr="000C3A81">
        <w:rPr>
          <w:sz w:val="23"/>
          <w:szCs w:val="23"/>
        </w:rPr>
        <w:t xml:space="preserve"> </w:t>
      </w:r>
    </w:p>
    <w:p w14:paraId="406D1EAF" w14:textId="7B80C6A0" w:rsidR="00F848CD" w:rsidRPr="000C3A81" w:rsidRDefault="00F848CD" w:rsidP="00F848CD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  <w:lang w:val="x-none"/>
        </w:rPr>
        <w:t>Все споры и разногласия, возникающие в связи с выполнением Договора, должны решаться в претензионном порядке. Для реализации этого порядка заинтересованная сторона в случае нарушения ее прав должна обратиться с письменной претензией к другой стороне. Сторона, получившая претензию, должна направить другой стороне мотивированный ответ на претензию в письменной форме в течение 5 (Пяти) рабочих дней с даты ее получения.</w:t>
      </w:r>
    </w:p>
    <w:p w14:paraId="4BE99497" w14:textId="7B76CA4A" w:rsidR="007C5225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  <w:lang w:val="x-none"/>
        </w:rPr>
      </w:pPr>
      <w:r w:rsidRPr="000C3A81">
        <w:rPr>
          <w:sz w:val="23"/>
          <w:szCs w:val="23"/>
        </w:rPr>
        <w:t xml:space="preserve">Возможные споры по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оговору подлежат разрешению в </w:t>
      </w:r>
      <w:r w:rsidR="00B91352" w:rsidRPr="000C3A81">
        <w:rPr>
          <w:sz w:val="23"/>
          <w:szCs w:val="23"/>
        </w:rPr>
        <w:t>Ленинском районном суде города Перми</w:t>
      </w:r>
      <w:r w:rsidR="00E325BA" w:rsidRPr="000C3A81">
        <w:rPr>
          <w:sz w:val="23"/>
          <w:szCs w:val="23"/>
        </w:rPr>
        <w:t>, а в случае подведомственности арбитражным судам в Арбитражном суде Пермского края.</w:t>
      </w:r>
    </w:p>
    <w:p w14:paraId="5766E347" w14:textId="77777777" w:rsidR="00247A0B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Изменения условий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оговора, а также </w:t>
      </w:r>
      <w:r w:rsidR="00734C8B" w:rsidRPr="000C3A81">
        <w:rPr>
          <w:sz w:val="23"/>
          <w:szCs w:val="23"/>
        </w:rPr>
        <w:t>его расторжение возможны только</w:t>
      </w:r>
      <w:r w:rsidR="00A36B8A" w:rsidRPr="000C3A81">
        <w:rPr>
          <w:sz w:val="23"/>
          <w:szCs w:val="23"/>
        </w:rPr>
        <w:t xml:space="preserve"> </w:t>
      </w:r>
      <w:r w:rsidRPr="000C3A81">
        <w:rPr>
          <w:sz w:val="23"/>
          <w:szCs w:val="23"/>
        </w:rPr>
        <w:t>по письменному соглашению сторон</w:t>
      </w:r>
      <w:r w:rsidR="00AC6974" w:rsidRPr="000C3A81">
        <w:rPr>
          <w:sz w:val="23"/>
          <w:szCs w:val="23"/>
        </w:rPr>
        <w:t>.</w:t>
      </w:r>
    </w:p>
    <w:p w14:paraId="4E36A4E3" w14:textId="77777777" w:rsidR="00BF61EE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Структурирование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оговора по разделам и пунктам, а также названия статей применяются исключительно для удобства изложения и не могут использоваться в целях толкования текста </w:t>
      </w:r>
      <w:r w:rsidR="00850183" w:rsidRPr="000C3A81">
        <w:rPr>
          <w:sz w:val="23"/>
          <w:szCs w:val="23"/>
        </w:rPr>
        <w:t>До</w:t>
      </w:r>
      <w:r w:rsidRPr="000C3A81">
        <w:rPr>
          <w:sz w:val="23"/>
          <w:szCs w:val="23"/>
        </w:rPr>
        <w:t>говора.</w:t>
      </w:r>
    </w:p>
    <w:p w14:paraId="199B07F1" w14:textId="77777777" w:rsidR="00BF61EE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 Во всем, что не предусмотрено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оговором, </w:t>
      </w:r>
      <w:r w:rsidRPr="000C3A81">
        <w:rPr>
          <w:bCs/>
          <w:sz w:val="23"/>
          <w:szCs w:val="23"/>
        </w:rPr>
        <w:t xml:space="preserve">Стороны </w:t>
      </w:r>
      <w:r w:rsidRPr="000C3A81">
        <w:rPr>
          <w:sz w:val="23"/>
          <w:szCs w:val="23"/>
        </w:rPr>
        <w:t xml:space="preserve">руководствуются действующим законодательством Российской Федерации. </w:t>
      </w:r>
    </w:p>
    <w:p w14:paraId="6C1B6FD7" w14:textId="77777777" w:rsidR="00BF61EE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 </w:t>
      </w:r>
      <w:r w:rsidRPr="000C3A81">
        <w:rPr>
          <w:color w:val="000000"/>
          <w:spacing w:val="9"/>
          <w:sz w:val="23"/>
          <w:szCs w:val="23"/>
        </w:rPr>
        <w:t>Сторонам понятны: существо сделки, ее последствия, права и обязанности С</w:t>
      </w:r>
      <w:r w:rsidRPr="000C3A81">
        <w:rPr>
          <w:color w:val="000000"/>
          <w:spacing w:val="1"/>
          <w:sz w:val="23"/>
          <w:szCs w:val="23"/>
        </w:rPr>
        <w:t xml:space="preserve">торон, порядок расторжение договора, содержание следующих статей Гражданского </w:t>
      </w:r>
      <w:r w:rsidRPr="000C3A81">
        <w:rPr>
          <w:color w:val="000000"/>
          <w:spacing w:val="3"/>
          <w:sz w:val="23"/>
          <w:szCs w:val="23"/>
        </w:rPr>
        <w:t xml:space="preserve">Кодекса </w:t>
      </w:r>
      <w:r w:rsidRPr="000C3A81">
        <w:rPr>
          <w:iCs/>
          <w:color w:val="000000"/>
          <w:spacing w:val="3"/>
          <w:sz w:val="23"/>
          <w:szCs w:val="23"/>
        </w:rPr>
        <w:t xml:space="preserve">РФ: </w:t>
      </w:r>
      <w:r w:rsidRPr="000C3A81">
        <w:rPr>
          <w:color w:val="000000"/>
          <w:spacing w:val="3"/>
          <w:sz w:val="23"/>
          <w:szCs w:val="23"/>
        </w:rPr>
        <w:t xml:space="preserve">глава 10 «Представительство. Доверенность», </w:t>
      </w:r>
      <w:r w:rsidRPr="000C3A81">
        <w:rPr>
          <w:color w:val="000000"/>
          <w:spacing w:val="-1"/>
          <w:sz w:val="23"/>
          <w:szCs w:val="23"/>
        </w:rPr>
        <w:t xml:space="preserve">450 «Основания изменения и расторжения </w:t>
      </w:r>
      <w:r w:rsidRPr="000C3A81">
        <w:rPr>
          <w:color w:val="000000"/>
          <w:spacing w:val="6"/>
          <w:sz w:val="23"/>
          <w:szCs w:val="23"/>
        </w:rPr>
        <w:t xml:space="preserve">договора», 459 «Переход риска случайной гибели товара», 460 «Обязанности </w:t>
      </w:r>
      <w:r w:rsidRPr="000C3A81">
        <w:rPr>
          <w:color w:val="000000"/>
          <w:spacing w:val="3"/>
          <w:sz w:val="23"/>
          <w:szCs w:val="23"/>
        </w:rPr>
        <w:t xml:space="preserve">Продавца передать товар </w:t>
      </w:r>
      <w:r w:rsidR="009F4332" w:rsidRPr="000C3A81">
        <w:rPr>
          <w:color w:val="000000"/>
          <w:spacing w:val="3"/>
          <w:sz w:val="23"/>
          <w:szCs w:val="23"/>
        </w:rPr>
        <w:t>свободным от</w:t>
      </w:r>
      <w:r w:rsidRPr="000C3A81">
        <w:rPr>
          <w:color w:val="000000"/>
          <w:spacing w:val="3"/>
          <w:sz w:val="23"/>
          <w:szCs w:val="23"/>
        </w:rPr>
        <w:t xml:space="preserve"> прав третьих лиц», параграф 7 главы 30 «Продажа </w:t>
      </w:r>
      <w:r w:rsidRPr="000C3A81">
        <w:rPr>
          <w:color w:val="000000"/>
          <w:spacing w:val="1"/>
          <w:sz w:val="23"/>
          <w:szCs w:val="23"/>
        </w:rPr>
        <w:t xml:space="preserve">недвижимости», 551 «Государственная регистрация перехода прав </w:t>
      </w:r>
      <w:r w:rsidRPr="000C3A81">
        <w:rPr>
          <w:color w:val="000000"/>
          <w:spacing w:val="5"/>
          <w:sz w:val="23"/>
          <w:szCs w:val="23"/>
        </w:rPr>
        <w:t>собственности на недвижимость»</w:t>
      </w:r>
      <w:r w:rsidR="00DC6A31" w:rsidRPr="000C3A81">
        <w:rPr>
          <w:color w:val="000000"/>
          <w:spacing w:val="5"/>
          <w:sz w:val="23"/>
          <w:szCs w:val="23"/>
        </w:rPr>
        <w:t>.</w:t>
      </w:r>
    </w:p>
    <w:p w14:paraId="6A05A809" w14:textId="4C2424FE" w:rsidR="00ED115C" w:rsidRPr="000C3A81" w:rsidRDefault="00BF61EE" w:rsidP="0049699A">
      <w:pPr>
        <w:numPr>
          <w:ilvl w:val="1"/>
          <w:numId w:val="8"/>
        </w:numPr>
        <w:tabs>
          <w:tab w:val="clear" w:pos="360"/>
          <w:tab w:val="num" w:pos="0"/>
        </w:tabs>
        <w:spacing w:before="120"/>
        <w:ind w:left="0" w:firstLine="0"/>
        <w:jc w:val="both"/>
        <w:rPr>
          <w:sz w:val="23"/>
          <w:szCs w:val="23"/>
        </w:rPr>
      </w:pPr>
      <w:r w:rsidRPr="000C3A81">
        <w:rPr>
          <w:sz w:val="23"/>
          <w:szCs w:val="23"/>
        </w:rPr>
        <w:t xml:space="preserve"> </w:t>
      </w:r>
      <w:r w:rsidR="00850183" w:rsidRPr="000C3A81">
        <w:rPr>
          <w:sz w:val="23"/>
          <w:szCs w:val="23"/>
        </w:rPr>
        <w:t>Д</w:t>
      </w:r>
      <w:r w:rsidRPr="000C3A81">
        <w:rPr>
          <w:sz w:val="23"/>
          <w:szCs w:val="23"/>
        </w:rPr>
        <w:t xml:space="preserve">оговор составлен и подписан </w:t>
      </w:r>
      <w:r w:rsidRPr="000C3A81">
        <w:rPr>
          <w:bCs/>
          <w:sz w:val="23"/>
          <w:szCs w:val="23"/>
        </w:rPr>
        <w:t xml:space="preserve">Сторонами </w:t>
      </w:r>
      <w:r w:rsidRPr="000C3A81">
        <w:rPr>
          <w:sz w:val="23"/>
          <w:szCs w:val="23"/>
        </w:rPr>
        <w:t xml:space="preserve">в </w:t>
      </w:r>
      <w:r w:rsidR="00B77F90" w:rsidRPr="000C3A81">
        <w:rPr>
          <w:sz w:val="23"/>
          <w:szCs w:val="23"/>
        </w:rPr>
        <w:t>4</w:t>
      </w:r>
      <w:r w:rsidRPr="000C3A81">
        <w:rPr>
          <w:sz w:val="23"/>
          <w:szCs w:val="23"/>
        </w:rPr>
        <w:t>-</w:t>
      </w:r>
      <w:r w:rsidR="005C3CD2" w:rsidRPr="000C3A81">
        <w:rPr>
          <w:sz w:val="23"/>
          <w:szCs w:val="23"/>
        </w:rPr>
        <w:t>х</w:t>
      </w:r>
      <w:r w:rsidRPr="000C3A81">
        <w:rPr>
          <w:sz w:val="23"/>
          <w:szCs w:val="23"/>
        </w:rPr>
        <w:t xml:space="preserve"> экземплярах, имеющих равную юридическую силу: </w:t>
      </w:r>
      <w:r w:rsidRPr="000C3A81">
        <w:rPr>
          <w:bCs/>
          <w:sz w:val="23"/>
          <w:szCs w:val="23"/>
        </w:rPr>
        <w:t>Продавц</w:t>
      </w:r>
      <w:r w:rsidR="005C3CD2" w:rsidRPr="000C3A81">
        <w:rPr>
          <w:bCs/>
          <w:sz w:val="23"/>
          <w:szCs w:val="23"/>
        </w:rPr>
        <w:t>у</w:t>
      </w:r>
      <w:r w:rsidRPr="000C3A81">
        <w:rPr>
          <w:bCs/>
          <w:sz w:val="23"/>
          <w:szCs w:val="23"/>
        </w:rPr>
        <w:t xml:space="preserve"> </w:t>
      </w:r>
      <w:r w:rsidR="0058531D" w:rsidRPr="000C3A81">
        <w:rPr>
          <w:sz w:val="23"/>
          <w:szCs w:val="23"/>
        </w:rPr>
        <w:t>–</w:t>
      </w:r>
      <w:r w:rsidRPr="000C3A81">
        <w:rPr>
          <w:sz w:val="23"/>
          <w:szCs w:val="23"/>
        </w:rPr>
        <w:t xml:space="preserve"> </w:t>
      </w:r>
      <w:r w:rsidR="00B81CC8" w:rsidRPr="000C3A81">
        <w:rPr>
          <w:sz w:val="23"/>
          <w:szCs w:val="23"/>
        </w:rPr>
        <w:t>2</w:t>
      </w:r>
      <w:r w:rsidR="004606D6" w:rsidRPr="000C3A81">
        <w:rPr>
          <w:sz w:val="23"/>
          <w:szCs w:val="23"/>
        </w:rPr>
        <w:t xml:space="preserve"> </w:t>
      </w:r>
      <w:r w:rsidRPr="000C3A81">
        <w:rPr>
          <w:sz w:val="23"/>
          <w:szCs w:val="23"/>
        </w:rPr>
        <w:t xml:space="preserve">экз.; </w:t>
      </w:r>
      <w:r w:rsidR="004606D6" w:rsidRPr="000C3A81">
        <w:rPr>
          <w:bCs/>
          <w:sz w:val="23"/>
          <w:szCs w:val="23"/>
        </w:rPr>
        <w:t>Покупате</w:t>
      </w:r>
      <w:r w:rsidR="005C3CD2" w:rsidRPr="000C3A81">
        <w:rPr>
          <w:bCs/>
          <w:sz w:val="23"/>
          <w:szCs w:val="23"/>
        </w:rPr>
        <w:t>лю</w:t>
      </w:r>
      <w:r w:rsidRPr="000C3A81">
        <w:rPr>
          <w:bCs/>
          <w:sz w:val="23"/>
          <w:szCs w:val="23"/>
        </w:rPr>
        <w:t xml:space="preserve"> </w:t>
      </w:r>
      <w:r w:rsidR="005C3CD2" w:rsidRPr="000C3A81">
        <w:rPr>
          <w:sz w:val="23"/>
          <w:szCs w:val="23"/>
        </w:rPr>
        <w:t>- 1</w:t>
      </w:r>
      <w:r w:rsidR="00264609" w:rsidRPr="000C3A81">
        <w:rPr>
          <w:sz w:val="23"/>
          <w:szCs w:val="23"/>
        </w:rPr>
        <w:t xml:space="preserve"> экз.; </w:t>
      </w:r>
      <w:r w:rsidR="00B77F90" w:rsidRPr="000C3A81">
        <w:rPr>
          <w:sz w:val="23"/>
          <w:szCs w:val="23"/>
        </w:rPr>
        <w:t>специализированному депозитарию – 1</w:t>
      </w:r>
      <w:r w:rsidR="009F4332" w:rsidRPr="000C3A81">
        <w:rPr>
          <w:sz w:val="23"/>
          <w:szCs w:val="23"/>
        </w:rPr>
        <w:t xml:space="preserve"> </w:t>
      </w:r>
      <w:r w:rsidR="00B77F90" w:rsidRPr="000C3A81">
        <w:rPr>
          <w:sz w:val="23"/>
          <w:szCs w:val="23"/>
        </w:rPr>
        <w:t>экз</w:t>
      </w:r>
      <w:r w:rsidRPr="000C3A81">
        <w:rPr>
          <w:sz w:val="23"/>
          <w:szCs w:val="23"/>
        </w:rPr>
        <w:t xml:space="preserve">. </w:t>
      </w:r>
    </w:p>
    <w:p w14:paraId="0FF22152" w14:textId="77777777" w:rsidR="004A79A2" w:rsidRPr="000C3A81" w:rsidRDefault="00DC6A31" w:rsidP="0049699A">
      <w:pPr>
        <w:pStyle w:val="ab"/>
        <w:numPr>
          <w:ilvl w:val="0"/>
          <w:numId w:val="8"/>
        </w:numPr>
        <w:jc w:val="center"/>
        <w:rPr>
          <w:b/>
          <w:sz w:val="23"/>
          <w:szCs w:val="23"/>
        </w:rPr>
      </w:pPr>
      <w:r w:rsidRPr="000C3A81">
        <w:rPr>
          <w:b/>
          <w:sz w:val="23"/>
          <w:szCs w:val="23"/>
        </w:rPr>
        <w:t>Реквизиты и подписи сторон:</w:t>
      </w: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DC6A31" w:rsidRPr="000C3A81" w14:paraId="6A778096" w14:textId="77777777" w:rsidTr="7404E673">
        <w:trPr>
          <w:trHeight w:val="2887"/>
        </w:trPr>
        <w:tc>
          <w:tcPr>
            <w:tcW w:w="5202" w:type="dxa"/>
          </w:tcPr>
          <w:p w14:paraId="003ECBF5" w14:textId="77777777" w:rsidR="00DC6A31" w:rsidRPr="000C3A81" w:rsidRDefault="00DC6A31" w:rsidP="0049699A">
            <w:pPr>
              <w:jc w:val="both"/>
              <w:rPr>
                <w:b/>
                <w:sz w:val="23"/>
                <w:szCs w:val="23"/>
              </w:rPr>
            </w:pPr>
            <w:r w:rsidRPr="000C3A81">
              <w:rPr>
                <w:b/>
                <w:sz w:val="23"/>
                <w:szCs w:val="23"/>
              </w:rPr>
              <w:t>Продавец:</w:t>
            </w:r>
          </w:p>
          <w:p w14:paraId="29CDDCCA" w14:textId="77777777" w:rsidR="00770743" w:rsidRPr="000C3A81" w:rsidRDefault="00770743" w:rsidP="00770743">
            <w:pPr>
              <w:rPr>
                <w:b/>
                <w:bCs/>
                <w:sz w:val="23"/>
                <w:szCs w:val="23"/>
              </w:rPr>
            </w:pPr>
            <w:r w:rsidRPr="000C3A81">
              <w:rPr>
                <w:b/>
                <w:bCs/>
                <w:sz w:val="23"/>
                <w:szCs w:val="23"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599C05D3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Юридический адрес: 614000, г. Пермь, Тополевый переулок, д. 5, офис 1, ком. 7,8,9</w:t>
            </w:r>
          </w:p>
          <w:p w14:paraId="519864B1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 xml:space="preserve">ИНН 5902212884 КПП 590201001     </w:t>
            </w:r>
          </w:p>
          <w:p w14:paraId="5E5BA980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ОГРН 1075902012735</w:t>
            </w:r>
          </w:p>
          <w:p w14:paraId="7D826D1C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 xml:space="preserve">р/с 40701810500000000925 в АО КБ «Урал ФД» </w:t>
            </w:r>
          </w:p>
          <w:p w14:paraId="0FA0D4AB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к/</w:t>
            </w:r>
            <w:proofErr w:type="spellStart"/>
            <w:r w:rsidRPr="000C3A81">
              <w:rPr>
                <w:bCs/>
                <w:sz w:val="23"/>
                <w:szCs w:val="23"/>
              </w:rPr>
              <w:t>сч</w:t>
            </w:r>
            <w:proofErr w:type="spellEnd"/>
            <w:r w:rsidRPr="000C3A81">
              <w:rPr>
                <w:bCs/>
                <w:sz w:val="23"/>
                <w:szCs w:val="23"/>
              </w:rPr>
              <w:t xml:space="preserve"> 30101810800000000790</w:t>
            </w:r>
          </w:p>
          <w:p w14:paraId="280B6396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БИК 045773790</w:t>
            </w:r>
          </w:p>
          <w:p w14:paraId="57F84590" w14:textId="77777777" w:rsidR="00770743" w:rsidRPr="000C3A81" w:rsidRDefault="00770743" w:rsidP="00770743">
            <w:pPr>
              <w:rPr>
                <w:bCs/>
                <w:sz w:val="23"/>
                <w:szCs w:val="23"/>
              </w:rPr>
            </w:pPr>
            <w:r w:rsidRPr="000C3A81">
              <w:rPr>
                <w:bCs/>
                <w:sz w:val="23"/>
                <w:szCs w:val="23"/>
              </w:rPr>
              <w:t>Тел.: (342) 225-02-31</w:t>
            </w:r>
          </w:p>
          <w:p w14:paraId="69A29A07" w14:textId="77777777" w:rsidR="00770743" w:rsidRPr="000C3A81" w:rsidRDefault="00770743" w:rsidP="00770743">
            <w:pPr>
              <w:jc w:val="both"/>
              <w:rPr>
                <w:bCs/>
                <w:sz w:val="23"/>
                <w:szCs w:val="23"/>
              </w:rPr>
            </w:pPr>
            <w:proofErr w:type="spellStart"/>
            <w:r w:rsidRPr="000C3A81">
              <w:rPr>
                <w:bCs/>
                <w:sz w:val="23"/>
                <w:szCs w:val="23"/>
              </w:rPr>
              <w:t>Эл.почта</w:t>
            </w:r>
            <w:proofErr w:type="spellEnd"/>
            <w:r w:rsidRPr="000C3A81">
              <w:rPr>
                <w:bCs/>
                <w:sz w:val="23"/>
                <w:szCs w:val="23"/>
              </w:rPr>
              <w:t>: mc@custom-capital.ru</w:t>
            </w:r>
          </w:p>
          <w:p w14:paraId="088AA159" w14:textId="218AC8B7" w:rsidR="00E325BA" w:rsidRPr="000C3A81" w:rsidRDefault="00E325BA" w:rsidP="00E325BA">
            <w:pPr>
              <w:jc w:val="both"/>
              <w:rPr>
                <w:b/>
                <w:bCs/>
                <w:sz w:val="23"/>
                <w:szCs w:val="23"/>
              </w:rPr>
            </w:pPr>
          </w:p>
          <w:p w14:paraId="68ADFED8" w14:textId="77777777" w:rsidR="00D44887" w:rsidRPr="000C3A81" w:rsidRDefault="00D44887" w:rsidP="00E325BA">
            <w:pPr>
              <w:jc w:val="both"/>
              <w:rPr>
                <w:sz w:val="23"/>
                <w:szCs w:val="23"/>
              </w:rPr>
            </w:pPr>
          </w:p>
          <w:p w14:paraId="495C811D" w14:textId="43D8FE92" w:rsidR="00E325BA" w:rsidRPr="000C3A81" w:rsidRDefault="00E325BA" w:rsidP="00E325BA">
            <w:pPr>
              <w:jc w:val="both"/>
              <w:rPr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__________________</w:t>
            </w:r>
            <w:r w:rsidR="00A024DC">
              <w:rPr>
                <w:sz w:val="23"/>
                <w:szCs w:val="23"/>
              </w:rPr>
              <w:t>Шуклина Е.К</w:t>
            </w:r>
            <w:r w:rsidRPr="000C3A81">
              <w:rPr>
                <w:sz w:val="23"/>
                <w:szCs w:val="23"/>
              </w:rPr>
              <w:t>.</w:t>
            </w:r>
          </w:p>
          <w:p w14:paraId="41C8F396" w14:textId="7CD20EB2" w:rsidR="007300A9" w:rsidRPr="000C3A81" w:rsidRDefault="00E325BA" w:rsidP="00E325BA">
            <w:pPr>
              <w:rPr>
                <w:b/>
                <w:bCs/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М.П.</w:t>
            </w:r>
          </w:p>
          <w:p w14:paraId="72A3D3EC" w14:textId="77777777" w:rsidR="007300A9" w:rsidRPr="000C3A81" w:rsidRDefault="007300A9" w:rsidP="0049699A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853" w:type="dxa"/>
          </w:tcPr>
          <w:p w14:paraId="0C1D019C" w14:textId="77777777" w:rsidR="00DC6A31" w:rsidRPr="000C3A81" w:rsidRDefault="7404E673" w:rsidP="0049699A">
            <w:pPr>
              <w:jc w:val="both"/>
              <w:rPr>
                <w:b/>
                <w:sz w:val="23"/>
                <w:szCs w:val="23"/>
              </w:rPr>
            </w:pPr>
            <w:r w:rsidRPr="000C3A81">
              <w:rPr>
                <w:b/>
                <w:bCs/>
                <w:sz w:val="23"/>
                <w:szCs w:val="23"/>
              </w:rPr>
              <w:t>Покупатель:</w:t>
            </w:r>
          </w:p>
          <w:p w14:paraId="0326229A" w14:textId="77777777" w:rsidR="000714A2" w:rsidRPr="000C3A81" w:rsidRDefault="000714A2" w:rsidP="0049699A">
            <w:pPr>
              <w:jc w:val="both"/>
              <w:rPr>
                <w:sz w:val="23"/>
                <w:szCs w:val="23"/>
              </w:rPr>
            </w:pPr>
          </w:p>
          <w:p w14:paraId="690A1009" w14:textId="77777777" w:rsidR="000714A2" w:rsidRPr="000C3A81" w:rsidRDefault="000714A2" w:rsidP="0049699A">
            <w:pPr>
              <w:jc w:val="both"/>
              <w:rPr>
                <w:sz w:val="23"/>
                <w:szCs w:val="23"/>
              </w:rPr>
            </w:pPr>
          </w:p>
          <w:p w14:paraId="42161BEA" w14:textId="77777777" w:rsidR="000714A2" w:rsidRPr="000C3A81" w:rsidRDefault="000714A2" w:rsidP="0049699A">
            <w:pPr>
              <w:jc w:val="both"/>
              <w:rPr>
                <w:sz w:val="23"/>
                <w:szCs w:val="23"/>
              </w:rPr>
            </w:pPr>
          </w:p>
          <w:p w14:paraId="70BE9685" w14:textId="0D09A8EC" w:rsidR="00E325BA" w:rsidRPr="000C3A81" w:rsidRDefault="00BC33CB" w:rsidP="0049699A">
            <w:pPr>
              <w:jc w:val="both"/>
              <w:rPr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Тел:</w:t>
            </w:r>
            <w:r w:rsidR="00ED115C" w:rsidRPr="000C3A81">
              <w:rPr>
                <w:rFonts w:ascii="Segoe UI" w:hAnsi="Segoe UI" w:cs="Segoe UI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A31AC76" w14:textId="46A22BB8" w:rsidR="00BC33CB" w:rsidRPr="000C3A81" w:rsidRDefault="00BC33CB" w:rsidP="0049699A">
            <w:pPr>
              <w:jc w:val="both"/>
              <w:rPr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Электронная почта:</w:t>
            </w:r>
            <w:r w:rsidR="00ED115C" w:rsidRPr="000C3A81">
              <w:rPr>
                <w:rFonts w:ascii="Segoe UI" w:hAnsi="Segoe UI" w:cs="Segoe UI"/>
                <w:color w:val="222222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0D0B940D" w14:textId="77777777" w:rsidR="00BC33CB" w:rsidRPr="000C3A81" w:rsidRDefault="00BC33CB" w:rsidP="0049699A">
            <w:pPr>
              <w:jc w:val="both"/>
              <w:rPr>
                <w:sz w:val="23"/>
                <w:szCs w:val="23"/>
              </w:rPr>
            </w:pPr>
          </w:p>
          <w:p w14:paraId="0E27B00A" w14:textId="77777777" w:rsidR="00BC33CB" w:rsidRPr="000C3A81" w:rsidRDefault="00BC33CB" w:rsidP="0049699A">
            <w:pPr>
              <w:jc w:val="both"/>
              <w:rPr>
                <w:sz w:val="23"/>
                <w:szCs w:val="23"/>
              </w:rPr>
            </w:pPr>
          </w:p>
          <w:p w14:paraId="44EAFD9C" w14:textId="77777777" w:rsidR="00BC33CB" w:rsidRPr="000C3A81" w:rsidRDefault="00BC33CB" w:rsidP="0049699A">
            <w:pPr>
              <w:jc w:val="both"/>
              <w:rPr>
                <w:sz w:val="23"/>
                <w:szCs w:val="23"/>
              </w:rPr>
            </w:pPr>
          </w:p>
          <w:p w14:paraId="38409847" w14:textId="77777777" w:rsidR="00C577CF" w:rsidRPr="000C3A81" w:rsidRDefault="00C577CF" w:rsidP="0049699A">
            <w:pPr>
              <w:jc w:val="both"/>
              <w:rPr>
                <w:sz w:val="23"/>
                <w:szCs w:val="23"/>
              </w:rPr>
            </w:pPr>
          </w:p>
          <w:p w14:paraId="592D4BBD" w14:textId="77777777" w:rsidR="00E325BA" w:rsidRPr="000C3A81" w:rsidRDefault="00E325BA" w:rsidP="0049699A">
            <w:pPr>
              <w:jc w:val="both"/>
              <w:rPr>
                <w:sz w:val="23"/>
                <w:szCs w:val="23"/>
              </w:rPr>
            </w:pPr>
          </w:p>
          <w:p w14:paraId="39BF69ED" w14:textId="77777777" w:rsidR="00E325BA" w:rsidRPr="000C3A81" w:rsidRDefault="00E325BA" w:rsidP="0049699A">
            <w:pPr>
              <w:jc w:val="both"/>
              <w:rPr>
                <w:sz w:val="23"/>
                <w:szCs w:val="23"/>
              </w:rPr>
            </w:pPr>
          </w:p>
          <w:p w14:paraId="7F4F81E2" w14:textId="77777777" w:rsidR="00E325BA" w:rsidRPr="000C3A81" w:rsidRDefault="00E325BA" w:rsidP="0049699A">
            <w:pPr>
              <w:jc w:val="both"/>
              <w:rPr>
                <w:sz w:val="23"/>
                <w:szCs w:val="23"/>
              </w:rPr>
            </w:pPr>
          </w:p>
          <w:p w14:paraId="36D4E646" w14:textId="77777777" w:rsidR="00770743" w:rsidRPr="000C3A81" w:rsidRDefault="00770743" w:rsidP="0049699A">
            <w:pPr>
              <w:jc w:val="both"/>
              <w:rPr>
                <w:sz w:val="23"/>
                <w:szCs w:val="23"/>
              </w:rPr>
            </w:pPr>
          </w:p>
          <w:p w14:paraId="474E6C91" w14:textId="77777777" w:rsidR="00C2441C" w:rsidRPr="000C3A81" w:rsidRDefault="00C2441C" w:rsidP="0049699A">
            <w:pPr>
              <w:jc w:val="both"/>
              <w:rPr>
                <w:sz w:val="23"/>
                <w:szCs w:val="23"/>
              </w:rPr>
            </w:pPr>
          </w:p>
          <w:p w14:paraId="76770424" w14:textId="3AF16144" w:rsidR="00115911" w:rsidRPr="000C3A81" w:rsidRDefault="7404E673" w:rsidP="00E325BA">
            <w:pPr>
              <w:jc w:val="both"/>
              <w:rPr>
                <w:b/>
                <w:bCs/>
                <w:sz w:val="23"/>
                <w:szCs w:val="23"/>
              </w:rPr>
            </w:pPr>
            <w:r w:rsidRPr="000C3A81">
              <w:rPr>
                <w:sz w:val="23"/>
                <w:szCs w:val="23"/>
              </w:rPr>
              <w:t>_____________________ /</w:t>
            </w:r>
            <w:r w:rsidR="00E325BA" w:rsidRPr="000C3A81">
              <w:rPr>
                <w:sz w:val="23"/>
                <w:szCs w:val="23"/>
              </w:rPr>
              <w:t xml:space="preserve"> </w:t>
            </w:r>
            <w:r w:rsidRPr="000C3A81">
              <w:rPr>
                <w:sz w:val="23"/>
                <w:szCs w:val="23"/>
              </w:rPr>
              <w:t>/</w:t>
            </w:r>
          </w:p>
        </w:tc>
      </w:tr>
    </w:tbl>
    <w:p w14:paraId="13428316" w14:textId="77777777" w:rsidR="00EB00EC" w:rsidRPr="000C3A81" w:rsidRDefault="00EB00EC" w:rsidP="00770743">
      <w:pPr>
        <w:rPr>
          <w:rFonts w:eastAsia="Calibri"/>
          <w:b/>
          <w:sz w:val="23"/>
          <w:szCs w:val="23"/>
          <w:lang w:eastAsia="en-US"/>
        </w:rPr>
      </w:pPr>
      <w:bookmarkStart w:id="1" w:name="_Toc222892054"/>
      <w:bookmarkStart w:id="2" w:name="_Toc262142283"/>
    </w:p>
    <w:p w14:paraId="64043B84" w14:textId="77777777" w:rsidR="00AA49BF" w:rsidRPr="000C3A81" w:rsidRDefault="00AA49BF">
      <w:pPr>
        <w:rPr>
          <w:rFonts w:eastAsia="Calibri"/>
          <w:b/>
          <w:sz w:val="23"/>
          <w:szCs w:val="23"/>
          <w:lang w:eastAsia="en-US"/>
        </w:rPr>
      </w:pPr>
      <w:r w:rsidRPr="000C3A81">
        <w:rPr>
          <w:rFonts w:eastAsia="Calibri"/>
          <w:b/>
          <w:sz w:val="23"/>
          <w:szCs w:val="23"/>
          <w:lang w:eastAsia="en-US"/>
        </w:rPr>
        <w:br w:type="page"/>
      </w:r>
    </w:p>
    <w:p w14:paraId="4AC57BBB" w14:textId="50DDB20B" w:rsidR="00564566" w:rsidRPr="00D338D0" w:rsidRDefault="00564566" w:rsidP="0049699A">
      <w:pPr>
        <w:jc w:val="center"/>
        <w:rPr>
          <w:rFonts w:eastAsia="Calibri"/>
          <w:b/>
          <w:sz w:val="16"/>
          <w:szCs w:val="16"/>
          <w:lang w:eastAsia="en-US"/>
        </w:rPr>
      </w:pPr>
      <w:r w:rsidRPr="00D338D0">
        <w:rPr>
          <w:rFonts w:eastAsia="Calibri"/>
          <w:b/>
          <w:sz w:val="16"/>
          <w:szCs w:val="16"/>
          <w:lang w:eastAsia="en-US"/>
        </w:rPr>
        <w:lastRenderedPageBreak/>
        <w:t>АКТ</w:t>
      </w:r>
    </w:p>
    <w:p w14:paraId="4A87B3D3" w14:textId="25E07251" w:rsidR="00564566" w:rsidRPr="00D338D0" w:rsidRDefault="00564566" w:rsidP="0049699A">
      <w:pPr>
        <w:jc w:val="center"/>
        <w:rPr>
          <w:rFonts w:eastAsia="Calibri"/>
          <w:b/>
          <w:sz w:val="16"/>
          <w:szCs w:val="16"/>
          <w:lang w:eastAsia="en-US"/>
        </w:rPr>
      </w:pPr>
      <w:r w:rsidRPr="00D338D0">
        <w:rPr>
          <w:rFonts w:eastAsia="Calibri"/>
          <w:b/>
          <w:sz w:val="16"/>
          <w:szCs w:val="16"/>
          <w:lang w:eastAsia="en-US"/>
        </w:rPr>
        <w:t>приема-передачи Объек</w:t>
      </w:r>
      <w:r w:rsidR="00AA52CE" w:rsidRPr="00D338D0">
        <w:rPr>
          <w:rFonts w:eastAsia="Calibri"/>
          <w:b/>
          <w:sz w:val="16"/>
          <w:szCs w:val="16"/>
          <w:lang w:eastAsia="en-US"/>
        </w:rPr>
        <w:t>тов</w:t>
      </w:r>
    </w:p>
    <w:p w14:paraId="481818FA" w14:textId="4E954297" w:rsidR="00564566" w:rsidRPr="00D338D0" w:rsidRDefault="00564566" w:rsidP="0049699A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г. Пермь                                                                                                                      </w:t>
      </w:r>
      <w:r w:rsidR="0055330F" w:rsidRPr="00D338D0">
        <w:rPr>
          <w:rFonts w:eastAsia="Calibri"/>
          <w:sz w:val="16"/>
          <w:szCs w:val="16"/>
          <w:lang w:eastAsia="en-US"/>
        </w:rPr>
        <w:t xml:space="preserve">   </w:t>
      </w:r>
      <w:r w:rsidR="00C90918" w:rsidRPr="00D338D0">
        <w:rPr>
          <w:rFonts w:eastAsia="Calibri"/>
          <w:sz w:val="16"/>
          <w:szCs w:val="16"/>
          <w:lang w:eastAsia="en-US"/>
        </w:rPr>
        <w:t xml:space="preserve"> </w:t>
      </w:r>
      <w:r w:rsidR="00372FE3" w:rsidRPr="00D338D0">
        <w:rPr>
          <w:rFonts w:eastAsia="Calibri"/>
          <w:sz w:val="16"/>
          <w:szCs w:val="16"/>
          <w:lang w:eastAsia="en-US"/>
        </w:rPr>
        <w:t xml:space="preserve">    </w:t>
      </w:r>
      <w:r w:rsidR="00E757D2" w:rsidRPr="00D338D0">
        <w:rPr>
          <w:rFonts w:eastAsia="Calibri"/>
          <w:sz w:val="16"/>
          <w:szCs w:val="16"/>
          <w:lang w:eastAsia="en-US"/>
        </w:rPr>
        <w:t xml:space="preserve">                </w:t>
      </w:r>
      <w:r w:rsidR="0017224A" w:rsidRPr="00D338D0">
        <w:rPr>
          <w:rFonts w:eastAsia="Calibri"/>
          <w:sz w:val="16"/>
          <w:szCs w:val="16"/>
          <w:lang w:eastAsia="en-US"/>
        </w:rPr>
        <w:t xml:space="preserve">     </w:t>
      </w:r>
      <w:r w:rsidR="007A7DB4" w:rsidRPr="00D338D0">
        <w:rPr>
          <w:rFonts w:eastAsia="Calibri"/>
          <w:sz w:val="16"/>
          <w:szCs w:val="16"/>
          <w:lang w:eastAsia="en-US"/>
        </w:rPr>
        <w:t xml:space="preserve">         </w:t>
      </w:r>
      <w:r w:rsidR="00770743" w:rsidRPr="00D338D0">
        <w:rPr>
          <w:rFonts w:eastAsia="Calibri"/>
          <w:sz w:val="16"/>
          <w:szCs w:val="16"/>
          <w:lang w:eastAsia="en-US"/>
        </w:rPr>
        <w:t xml:space="preserve">             </w:t>
      </w:r>
      <w:r w:rsidR="00D338D0">
        <w:rPr>
          <w:rFonts w:eastAsia="Calibri"/>
          <w:sz w:val="16"/>
          <w:szCs w:val="16"/>
          <w:lang w:eastAsia="en-US"/>
        </w:rPr>
        <w:t xml:space="preserve">                                                        </w:t>
      </w:r>
      <w:r w:rsidR="00AA52CE" w:rsidRPr="00D338D0">
        <w:rPr>
          <w:sz w:val="16"/>
          <w:szCs w:val="16"/>
        </w:rPr>
        <w:t>202</w:t>
      </w:r>
      <w:r w:rsidR="000C3A81">
        <w:rPr>
          <w:sz w:val="16"/>
          <w:szCs w:val="16"/>
        </w:rPr>
        <w:t>3</w:t>
      </w:r>
      <w:r w:rsidRPr="00D338D0">
        <w:rPr>
          <w:rFonts w:eastAsia="Calibri"/>
          <w:sz w:val="16"/>
          <w:szCs w:val="16"/>
          <w:lang w:eastAsia="en-US"/>
        </w:rPr>
        <w:t xml:space="preserve"> года </w:t>
      </w:r>
    </w:p>
    <w:p w14:paraId="1894438B" w14:textId="1FA6E148" w:rsidR="0017224A" w:rsidRPr="00D338D0" w:rsidRDefault="00AA52CE" w:rsidP="0049699A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 </w:t>
      </w:r>
    </w:p>
    <w:p w14:paraId="3DBCF2D6" w14:textId="599331AC" w:rsidR="001F652D" w:rsidRPr="00D44887" w:rsidRDefault="00D44887" w:rsidP="00D44887">
      <w:pPr>
        <w:ind w:firstLine="420"/>
        <w:jc w:val="both"/>
        <w:textAlignment w:val="baseline"/>
        <w:rPr>
          <w:sz w:val="16"/>
          <w:szCs w:val="16"/>
        </w:rPr>
      </w:pPr>
      <w:r w:rsidRPr="00D44887">
        <w:rPr>
          <w:b/>
          <w:bCs/>
          <w:sz w:val="16"/>
          <w:szCs w:val="16"/>
        </w:rPr>
        <w:t>Общество с ограниченной ответственностью «Управляющая компания «Кастом Кэпитал», действующее в качестве доверительного управляющего (Д.У.) паевым инвестиционным фондом «Закрытый паевой инвестиционный фонд недвижимости «</w:t>
      </w:r>
      <w:r>
        <w:rPr>
          <w:b/>
          <w:bCs/>
          <w:sz w:val="16"/>
          <w:szCs w:val="16"/>
        </w:rPr>
        <w:t xml:space="preserve">Новый Садовый» под управлением </w:t>
      </w:r>
      <w:r w:rsidRPr="00D44887">
        <w:rPr>
          <w:b/>
          <w:bCs/>
          <w:sz w:val="16"/>
          <w:szCs w:val="16"/>
        </w:rPr>
        <w:t xml:space="preserve">ООО «Управляющая компания «Кастом Кэпитал», </w:t>
      </w:r>
      <w:r w:rsidRPr="00D44887">
        <w:rPr>
          <w:bCs/>
          <w:sz w:val="16"/>
          <w:szCs w:val="16"/>
        </w:rPr>
        <w:t>именуемое в дальнейшем</w:t>
      </w:r>
      <w:r w:rsidRPr="00D44887">
        <w:rPr>
          <w:b/>
          <w:bCs/>
          <w:sz w:val="16"/>
          <w:szCs w:val="16"/>
        </w:rPr>
        <w:t xml:space="preserve"> «Продавец», </w:t>
      </w:r>
      <w:r w:rsidRPr="00D44887">
        <w:rPr>
          <w:bCs/>
          <w:sz w:val="16"/>
          <w:szCs w:val="16"/>
        </w:rPr>
        <w:t xml:space="preserve">в лице генерального директора Шуклиной Екатерины Константиновны, действующей на основании Устава, с одной стороны, и </w:t>
      </w:r>
    </w:p>
    <w:p w14:paraId="0C3B46FE" w14:textId="14BCC6E6" w:rsidR="00AA52CE" w:rsidRPr="00D338D0" w:rsidRDefault="001F652D" w:rsidP="001F652D">
      <w:pPr>
        <w:shd w:val="clear" w:color="auto" w:fill="FFFFFF" w:themeFill="background1"/>
        <w:ind w:firstLine="567"/>
        <w:jc w:val="both"/>
        <w:rPr>
          <w:sz w:val="16"/>
          <w:szCs w:val="16"/>
        </w:rPr>
      </w:pPr>
      <w:r w:rsidRPr="00D338D0">
        <w:rPr>
          <w:sz w:val="16"/>
          <w:szCs w:val="16"/>
        </w:rPr>
        <w:t xml:space="preserve">_____________________________________, именуемое в дальнейшем </w:t>
      </w:r>
      <w:r w:rsidRPr="00D338D0">
        <w:rPr>
          <w:b/>
          <w:sz w:val="16"/>
          <w:szCs w:val="16"/>
        </w:rPr>
        <w:t>«Покупатель»</w:t>
      </w:r>
      <w:r w:rsidRPr="00D338D0">
        <w:rPr>
          <w:sz w:val="16"/>
          <w:szCs w:val="16"/>
        </w:rPr>
        <w:t>, с другой стороны,</w:t>
      </w:r>
    </w:p>
    <w:p w14:paraId="6F282025" w14:textId="77777777" w:rsidR="00564566" w:rsidRPr="00D338D0" w:rsidRDefault="00564566" w:rsidP="0049699A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sz w:val="16"/>
          <w:szCs w:val="16"/>
        </w:rPr>
        <w:t xml:space="preserve">вместе именуемые Стороны, </w:t>
      </w:r>
      <w:r w:rsidRPr="00D338D0">
        <w:rPr>
          <w:rFonts w:eastAsia="Calibri"/>
          <w:sz w:val="16"/>
          <w:szCs w:val="16"/>
          <w:lang w:eastAsia="en-US"/>
        </w:rPr>
        <w:t>составили настоящий акт о нижеследующем:</w:t>
      </w:r>
    </w:p>
    <w:p w14:paraId="2DD805C6" w14:textId="77777777" w:rsidR="00AC1024" w:rsidRPr="00D338D0" w:rsidRDefault="00AC1024" w:rsidP="0049699A">
      <w:pPr>
        <w:ind w:firstLine="709"/>
        <w:jc w:val="both"/>
        <w:rPr>
          <w:rFonts w:eastAsia="Calibri"/>
          <w:sz w:val="16"/>
          <w:szCs w:val="16"/>
          <w:lang w:eastAsia="en-US"/>
        </w:rPr>
      </w:pPr>
    </w:p>
    <w:bookmarkEnd w:id="1"/>
    <w:bookmarkEnd w:id="2"/>
    <w:p w14:paraId="2CBC2C9F" w14:textId="6BE9DCF2" w:rsidR="00196257" w:rsidRPr="00D338D0" w:rsidRDefault="00196257" w:rsidP="00AC1024">
      <w:pPr>
        <w:pStyle w:val="ab"/>
        <w:numPr>
          <w:ilvl w:val="0"/>
          <w:numId w:val="30"/>
        </w:num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На основании договора купли-продажи № Н</w:t>
      </w:r>
      <w:r w:rsidR="00770743" w:rsidRPr="00D338D0">
        <w:rPr>
          <w:rFonts w:eastAsia="Calibri"/>
          <w:sz w:val="16"/>
          <w:szCs w:val="16"/>
          <w:lang w:eastAsia="en-US"/>
        </w:rPr>
        <w:t>С</w:t>
      </w:r>
      <w:r w:rsidRPr="00D338D0">
        <w:rPr>
          <w:rFonts w:eastAsia="Calibri"/>
          <w:sz w:val="16"/>
          <w:szCs w:val="16"/>
          <w:lang w:eastAsia="en-US"/>
        </w:rPr>
        <w:t>-___ (далее – Договор) от ___.___.202</w:t>
      </w:r>
      <w:r w:rsidR="00DA7A56">
        <w:rPr>
          <w:rFonts w:eastAsia="Calibri"/>
          <w:sz w:val="16"/>
          <w:szCs w:val="16"/>
          <w:lang w:eastAsia="en-US"/>
        </w:rPr>
        <w:t>3</w:t>
      </w:r>
      <w:r w:rsidRPr="00D338D0">
        <w:rPr>
          <w:rFonts w:eastAsia="Calibri"/>
          <w:sz w:val="16"/>
          <w:szCs w:val="16"/>
          <w:lang w:eastAsia="en-US"/>
        </w:rPr>
        <w:t xml:space="preserve"> года: </w:t>
      </w:r>
    </w:p>
    <w:p w14:paraId="0820BE10" w14:textId="77777777" w:rsidR="00AC1024" w:rsidRPr="00D338D0" w:rsidRDefault="00AC1024" w:rsidP="00AC1024">
      <w:pPr>
        <w:pStyle w:val="ab"/>
        <w:jc w:val="both"/>
        <w:rPr>
          <w:rFonts w:eastAsia="Calibri"/>
          <w:sz w:val="16"/>
          <w:szCs w:val="16"/>
          <w:lang w:eastAsia="en-US"/>
        </w:rPr>
      </w:pPr>
    </w:p>
    <w:p w14:paraId="7D8CE816" w14:textId="14F89851" w:rsidR="00D338D0" w:rsidRPr="00D338D0" w:rsidRDefault="00196257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Продавец передал, а Покупатель принял следующие объекты недвижимости: </w:t>
      </w:r>
    </w:p>
    <w:p w14:paraId="21B08835" w14:textId="65166960" w:rsidR="00D338D0" w:rsidRP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1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18 700 кв. м., кадастровый номер 23:30:0103000:346,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23-23-44/004/2008-365 от 18.02.2008 года;</w:t>
      </w:r>
    </w:p>
    <w:p w14:paraId="0C66289B" w14:textId="429EFDCC" w:rsidR="00D338D0" w:rsidRP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2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37 399 кв. м., кадастровый номер 23:30:0103000:347, адрес (местонахождение) объекта: установлено относительно ориентира, расположенного в границах участка. Ориентир юго-западнее ст. Запорожская. Почтовый адрес ориентира: край Краснодарский, р-н Темрюкский, юго-западнее ст. Запорожская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23-23-44/004/2008-371 от 18.02.2008 года;</w:t>
      </w:r>
    </w:p>
    <w:p w14:paraId="4630837F" w14:textId="5C2F3A33" w:rsidR="00D338D0" w:rsidRP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3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37 400 кв. м., кадастровый номер 23:30:0103000:348,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23-23-44/004/2008-370 от 18.02.2008 года;</w:t>
      </w:r>
    </w:p>
    <w:p w14:paraId="4E317A06" w14:textId="05B92330" w:rsidR="00D338D0" w:rsidRP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4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18 692 кв. м., кадастровый номер 23:30:0103000:350,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23-23-44/004/2008-368 от 18.02.2008 года;</w:t>
      </w:r>
    </w:p>
    <w:p w14:paraId="6D5CE5A1" w14:textId="6433E789" w:rsidR="00D338D0" w:rsidRDefault="00D338D0" w:rsidP="00D338D0">
      <w:p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1.1.</w:t>
      </w:r>
      <w:r w:rsidR="00B81CC8">
        <w:rPr>
          <w:rFonts w:eastAsia="Calibri"/>
          <w:sz w:val="16"/>
          <w:szCs w:val="16"/>
          <w:lang w:eastAsia="en-US"/>
        </w:rPr>
        <w:t>5</w:t>
      </w:r>
      <w:r w:rsidRPr="00D338D0">
        <w:rPr>
          <w:rFonts w:eastAsia="Calibri"/>
          <w:sz w:val="16"/>
          <w:szCs w:val="16"/>
          <w:lang w:eastAsia="en-US"/>
        </w:rPr>
        <w:t>.</w:t>
      </w:r>
      <w:r w:rsidRPr="00D338D0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учреждения отдыха и туризма, общей площадью 17 844 кв. м., кадастровый номер 23:30:0103000:364, адрес (местонахождение) объекта: установлено относительно ориентира, расположенного в границах участка. Почтовый адрес ориентира: край Краснодарский, р-н Темрюкский, в границах ОАО АФ «Южная» отд. «Залив» принадлежит </w:t>
      </w:r>
      <w:r w:rsidR="00D44887">
        <w:rPr>
          <w:rFonts w:eastAsia="Calibri"/>
          <w:sz w:val="16"/>
          <w:szCs w:val="16"/>
          <w:lang w:eastAsia="en-US"/>
        </w:rPr>
        <w:t>Продавцу</w:t>
      </w:r>
      <w:r w:rsidRPr="00D338D0">
        <w:rPr>
          <w:rFonts w:eastAsia="Calibri"/>
          <w:sz w:val="16"/>
          <w:szCs w:val="16"/>
          <w:lang w:eastAsia="en-US"/>
        </w:rPr>
        <w:t xml:space="preserve"> на праве общей долевой собственности № 23-23-44/004/2008-367 от 18.02.2008 года</w:t>
      </w:r>
      <w:r w:rsidR="00D44887">
        <w:rPr>
          <w:rFonts w:eastAsia="Calibri"/>
          <w:sz w:val="16"/>
          <w:szCs w:val="16"/>
          <w:lang w:eastAsia="en-US"/>
        </w:rPr>
        <w:t>.</w:t>
      </w:r>
    </w:p>
    <w:p w14:paraId="361015BE" w14:textId="77777777" w:rsidR="002279F1" w:rsidRPr="002279F1" w:rsidRDefault="002279F1" w:rsidP="002279F1">
      <w:pPr>
        <w:jc w:val="both"/>
        <w:rPr>
          <w:rFonts w:eastAsia="Calibri"/>
          <w:sz w:val="16"/>
          <w:szCs w:val="16"/>
          <w:lang w:eastAsia="en-US"/>
        </w:rPr>
      </w:pPr>
      <w:r w:rsidRPr="002279F1">
        <w:rPr>
          <w:rFonts w:eastAsia="Calibri"/>
          <w:sz w:val="16"/>
          <w:szCs w:val="16"/>
          <w:lang w:eastAsia="en-US"/>
        </w:rPr>
        <w:t>1.1.6.</w:t>
      </w:r>
      <w:r w:rsidRPr="002279F1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17 362 кв. м., кадастровый номер 23:30:0103000:644,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</w:t>
      </w:r>
      <w:proofErr w:type="spellStart"/>
      <w:r w:rsidRPr="002279F1">
        <w:rPr>
          <w:rFonts w:eastAsia="Calibri"/>
          <w:sz w:val="16"/>
          <w:szCs w:val="16"/>
          <w:lang w:eastAsia="en-US"/>
        </w:rPr>
        <w:t>ст-ца</w:t>
      </w:r>
      <w:proofErr w:type="spellEnd"/>
      <w:r w:rsidRPr="002279F1">
        <w:rPr>
          <w:rFonts w:eastAsia="Calibri"/>
          <w:sz w:val="16"/>
          <w:szCs w:val="16"/>
          <w:lang w:eastAsia="en-US"/>
        </w:rPr>
        <w:t xml:space="preserve"> Запорожская принадлежит Заказчику на праве общей долевой собственности № 23-23/044-23/44/801/2015-9807/1 от 03.12.2015 года;</w:t>
      </w:r>
    </w:p>
    <w:p w14:paraId="4E6EA4DF" w14:textId="47ADD30C" w:rsidR="002279F1" w:rsidRPr="00D338D0" w:rsidRDefault="002279F1" w:rsidP="002279F1">
      <w:pPr>
        <w:jc w:val="both"/>
        <w:rPr>
          <w:rFonts w:eastAsia="Calibri"/>
          <w:sz w:val="16"/>
          <w:szCs w:val="16"/>
          <w:lang w:eastAsia="en-US"/>
        </w:rPr>
      </w:pPr>
      <w:r w:rsidRPr="002279F1">
        <w:rPr>
          <w:rFonts w:eastAsia="Calibri"/>
          <w:sz w:val="16"/>
          <w:szCs w:val="16"/>
          <w:lang w:eastAsia="en-US"/>
        </w:rPr>
        <w:t>1.1.7.</w:t>
      </w:r>
      <w:r w:rsidRPr="002279F1">
        <w:rPr>
          <w:rFonts w:eastAsia="Calibri"/>
          <w:sz w:val="16"/>
          <w:szCs w:val="16"/>
          <w:lang w:eastAsia="en-US"/>
        </w:rPr>
        <w:tab/>
        <w:t xml:space="preserve">Земельный участок, категория земель: земли населенных пунктов, разрешенное использование: для индивидуального жилищного строительства, общей площадью 240 574 кв. м., кадастровый номер 23:30:0103000:646, адрес (местонахождение) объекта: установлено относительно ориентира, расположенного в границах участка. Почтовый адрес ориентира: Краснодарский край, р-н Темрюкский, </w:t>
      </w:r>
      <w:proofErr w:type="spellStart"/>
      <w:r w:rsidRPr="002279F1">
        <w:rPr>
          <w:rFonts w:eastAsia="Calibri"/>
          <w:sz w:val="16"/>
          <w:szCs w:val="16"/>
          <w:lang w:eastAsia="en-US"/>
        </w:rPr>
        <w:t>ст-ца</w:t>
      </w:r>
      <w:proofErr w:type="spellEnd"/>
      <w:r w:rsidRPr="002279F1">
        <w:rPr>
          <w:rFonts w:eastAsia="Calibri"/>
          <w:sz w:val="16"/>
          <w:szCs w:val="16"/>
          <w:lang w:eastAsia="en-US"/>
        </w:rPr>
        <w:t xml:space="preserve"> Запорожская принадлежит Заказчику на праве общей долевой собственности № 23-23/044-23/44/801/2015-9813/1 от 03.12.2015 года.</w:t>
      </w:r>
    </w:p>
    <w:p w14:paraId="186C68B7" w14:textId="28118A0E" w:rsidR="00D338D0" w:rsidRDefault="00D338D0" w:rsidP="00D338D0">
      <w:pPr>
        <w:pStyle w:val="ab"/>
        <w:numPr>
          <w:ilvl w:val="0"/>
          <w:numId w:val="29"/>
        </w:num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Объекты на момент приема-передачи находятся в состоянии, удовлетворяющем Покупателя. Покупатель подтверждает, что Объекты могут быть использованы Покупателем в соответствии с целями, определенными в Договоре.   </w:t>
      </w:r>
    </w:p>
    <w:p w14:paraId="0EF0E9EC" w14:textId="77777777" w:rsidR="00196257" w:rsidRPr="00D338D0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>Стороны претензий друг к другу не имеют.</w:t>
      </w:r>
    </w:p>
    <w:p w14:paraId="4B4ACB31" w14:textId="61029873" w:rsidR="00196257" w:rsidRPr="00D338D0" w:rsidRDefault="00196257" w:rsidP="00196257">
      <w:pPr>
        <w:pStyle w:val="ab"/>
        <w:numPr>
          <w:ilvl w:val="0"/>
          <w:numId w:val="29"/>
        </w:numPr>
        <w:jc w:val="both"/>
        <w:rPr>
          <w:rFonts w:eastAsia="Calibri"/>
          <w:sz w:val="16"/>
          <w:szCs w:val="16"/>
          <w:lang w:eastAsia="en-US"/>
        </w:rPr>
      </w:pPr>
      <w:r w:rsidRPr="00D338D0">
        <w:rPr>
          <w:rFonts w:eastAsia="Calibri"/>
          <w:sz w:val="16"/>
          <w:szCs w:val="16"/>
          <w:lang w:eastAsia="en-US"/>
        </w:rPr>
        <w:t xml:space="preserve">Настоящий Акт составлен в 4 (четырех) экземплярах, имеющих равную юридическую силу, по одному для каждой из Сторон, </w:t>
      </w:r>
      <w:r w:rsidRPr="00D338D0">
        <w:rPr>
          <w:rFonts w:eastAsia="Calibri"/>
          <w:bCs/>
          <w:sz w:val="16"/>
          <w:szCs w:val="16"/>
          <w:lang w:eastAsia="en-US"/>
        </w:rPr>
        <w:t xml:space="preserve">Продавцу </w:t>
      </w:r>
      <w:r w:rsidRPr="00D338D0">
        <w:rPr>
          <w:rFonts w:eastAsia="Calibri"/>
          <w:sz w:val="16"/>
          <w:szCs w:val="16"/>
          <w:lang w:eastAsia="en-US"/>
        </w:rPr>
        <w:t xml:space="preserve">– 1 экз.; </w:t>
      </w:r>
      <w:r w:rsidRPr="00D338D0">
        <w:rPr>
          <w:rFonts w:eastAsia="Calibri"/>
          <w:bCs/>
          <w:sz w:val="16"/>
          <w:szCs w:val="16"/>
          <w:lang w:eastAsia="en-US"/>
        </w:rPr>
        <w:t xml:space="preserve">Покупателю </w:t>
      </w:r>
      <w:r w:rsidRPr="00D338D0">
        <w:rPr>
          <w:rFonts w:eastAsia="Calibri"/>
          <w:sz w:val="16"/>
          <w:szCs w:val="16"/>
          <w:lang w:eastAsia="en-US"/>
        </w:rPr>
        <w:t xml:space="preserve">- </w:t>
      </w:r>
      <w:r w:rsidR="00B81CC8">
        <w:rPr>
          <w:rFonts w:eastAsia="Calibri"/>
          <w:sz w:val="16"/>
          <w:szCs w:val="16"/>
          <w:lang w:eastAsia="en-US"/>
        </w:rPr>
        <w:t>2</w:t>
      </w:r>
      <w:r w:rsidRPr="00D338D0">
        <w:rPr>
          <w:rFonts w:eastAsia="Calibri"/>
          <w:sz w:val="16"/>
          <w:szCs w:val="16"/>
          <w:lang w:eastAsia="en-US"/>
        </w:rPr>
        <w:t xml:space="preserve"> экз.; специализированному депозитарию – 1 экз.</w:t>
      </w:r>
    </w:p>
    <w:p w14:paraId="0562CB0E" w14:textId="77777777" w:rsidR="00564566" w:rsidRPr="00D338D0" w:rsidRDefault="00564566" w:rsidP="0049699A">
      <w:pPr>
        <w:contextualSpacing/>
        <w:jc w:val="both"/>
        <w:rPr>
          <w:sz w:val="16"/>
          <w:szCs w:val="16"/>
        </w:rPr>
      </w:pPr>
    </w:p>
    <w:tbl>
      <w:tblPr>
        <w:tblpPr w:leftFromText="181" w:rightFromText="181" w:vertAnchor="text" w:horzAnchor="margin" w:tblpY="415"/>
        <w:tblW w:w="10055" w:type="dxa"/>
        <w:tblLayout w:type="fixed"/>
        <w:tblLook w:val="04A0" w:firstRow="1" w:lastRow="0" w:firstColumn="1" w:lastColumn="0" w:noHBand="0" w:noVBand="1"/>
      </w:tblPr>
      <w:tblGrid>
        <w:gridCol w:w="5202"/>
        <w:gridCol w:w="4853"/>
      </w:tblGrid>
      <w:tr w:rsidR="00AA52CE" w:rsidRPr="00D338D0" w14:paraId="7B528669" w14:textId="77777777" w:rsidTr="00C25B82">
        <w:trPr>
          <w:trHeight w:val="2887"/>
        </w:trPr>
        <w:tc>
          <w:tcPr>
            <w:tcW w:w="5202" w:type="dxa"/>
          </w:tcPr>
          <w:p w14:paraId="472AC6E2" w14:textId="77777777" w:rsidR="00AA52CE" w:rsidRPr="00D338D0" w:rsidRDefault="00AA52CE" w:rsidP="00C25B82">
            <w:pPr>
              <w:jc w:val="both"/>
              <w:rPr>
                <w:b/>
                <w:sz w:val="16"/>
                <w:szCs w:val="16"/>
              </w:rPr>
            </w:pPr>
            <w:r w:rsidRPr="00D338D0">
              <w:rPr>
                <w:b/>
                <w:sz w:val="16"/>
                <w:szCs w:val="16"/>
              </w:rPr>
              <w:t>Продавец:</w:t>
            </w:r>
          </w:p>
          <w:p w14:paraId="64AC27EC" w14:textId="77777777" w:rsidR="00770743" w:rsidRPr="00D338D0" w:rsidRDefault="00770743" w:rsidP="00770743">
            <w:pPr>
              <w:rPr>
                <w:b/>
                <w:bCs/>
                <w:sz w:val="16"/>
                <w:szCs w:val="16"/>
              </w:rPr>
            </w:pPr>
            <w:r w:rsidRPr="00D338D0">
              <w:rPr>
                <w:b/>
                <w:bCs/>
                <w:sz w:val="16"/>
                <w:szCs w:val="16"/>
              </w:rPr>
              <w:t>ООО «УК «Кастом Кэпитал» Д.У. «ЗПИФ недвижимости «Новый Садовый» под управлением ООО «УК «Кастом Кэпитал»</w:t>
            </w:r>
          </w:p>
          <w:p w14:paraId="3B84880A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Юридический адрес: 614000, г. Пермь, Тополевый переулок, д. 5, офис 1, ком. 7,8,9</w:t>
            </w:r>
          </w:p>
          <w:p w14:paraId="6663B269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 xml:space="preserve">ИНН 5902212884 КПП 590201001     </w:t>
            </w:r>
          </w:p>
          <w:p w14:paraId="19C04AA0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ОГРН 1075902012735</w:t>
            </w:r>
          </w:p>
          <w:p w14:paraId="00FBA5DC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 xml:space="preserve">р/с 40701810500000000925 в АО КБ «Урал ФД» </w:t>
            </w:r>
          </w:p>
          <w:p w14:paraId="51169235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к/</w:t>
            </w:r>
            <w:proofErr w:type="spellStart"/>
            <w:r w:rsidRPr="00D338D0">
              <w:rPr>
                <w:bCs/>
                <w:sz w:val="16"/>
                <w:szCs w:val="16"/>
              </w:rPr>
              <w:t>сч</w:t>
            </w:r>
            <w:proofErr w:type="spellEnd"/>
            <w:r w:rsidRPr="00D338D0">
              <w:rPr>
                <w:bCs/>
                <w:sz w:val="16"/>
                <w:szCs w:val="16"/>
              </w:rPr>
              <w:t xml:space="preserve"> 30101810800000000790</w:t>
            </w:r>
          </w:p>
          <w:p w14:paraId="69F3D850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БИК 045773790</w:t>
            </w:r>
          </w:p>
          <w:p w14:paraId="4ABE714B" w14:textId="77777777" w:rsidR="00770743" w:rsidRPr="00D338D0" w:rsidRDefault="00770743" w:rsidP="00770743">
            <w:pPr>
              <w:rPr>
                <w:bCs/>
                <w:sz w:val="16"/>
                <w:szCs w:val="16"/>
              </w:rPr>
            </w:pPr>
            <w:r w:rsidRPr="00D338D0">
              <w:rPr>
                <w:bCs/>
                <w:sz w:val="16"/>
                <w:szCs w:val="16"/>
              </w:rPr>
              <w:t>Тел.: (342) 225-02-31</w:t>
            </w:r>
          </w:p>
          <w:p w14:paraId="1F19E710" w14:textId="77777777" w:rsidR="00770743" w:rsidRPr="00D338D0" w:rsidRDefault="00770743" w:rsidP="00770743">
            <w:pPr>
              <w:jc w:val="both"/>
              <w:rPr>
                <w:bCs/>
                <w:sz w:val="16"/>
                <w:szCs w:val="16"/>
              </w:rPr>
            </w:pPr>
            <w:proofErr w:type="spellStart"/>
            <w:r w:rsidRPr="00D338D0">
              <w:rPr>
                <w:bCs/>
                <w:sz w:val="16"/>
                <w:szCs w:val="16"/>
              </w:rPr>
              <w:t>Эл.почта</w:t>
            </w:r>
            <w:proofErr w:type="spellEnd"/>
            <w:r w:rsidRPr="00D338D0">
              <w:rPr>
                <w:bCs/>
                <w:sz w:val="16"/>
                <w:szCs w:val="16"/>
              </w:rPr>
              <w:t>: mc@custom-capital.ru</w:t>
            </w:r>
          </w:p>
          <w:p w14:paraId="1C6A661E" w14:textId="77777777" w:rsidR="00AA52CE" w:rsidRDefault="00AA52CE" w:rsidP="00C25B8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EE57A48" w14:textId="77777777" w:rsidR="00D44887" w:rsidRPr="00D338D0" w:rsidRDefault="00D44887" w:rsidP="00C25B82">
            <w:pPr>
              <w:jc w:val="both"/>
              <w:rPr>
                <w:sz w:val="16"/>
                <w:szCs w:val="16"/>
              </w:rPr>
            </w:pPr>
          </w:p>
          <w:p w14:paraId="38DC3FDA" w14:textId="0F303934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__________________</w:t>
            </w:r>
            <w:r w:rsidR="00D44887">
              <w:rPr>
                <w:sz w:val="16"/>
                <w:szCs w:val="16"/>
              </w:rPr>
              <w:t>Шуклина Е.К.</w:t>
            </w:r>
          </w:p>
          <w:p w14:paraId="748A5573" w14:textId="77777777" w:rsidR="00AA52CE" w:rsidRPr="00D338D0" w:rsidRDefault="00AA52CE" w:rsidP="00C25B82">
            <w:pPr>
              <w:rPr>
                <w:b/>
                <w:bCs/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М.П.</w:t>
            </w:r>
          </w:p>
          <w:p w14:paraId="79FD1303" w14:textId="77777777" w:rsidR="00AA52CE" w:rsidRPr="00D338D0" w:rsidRDefault="00AA52CE" w:rsidP="00C25B8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53" w:type="dxa"/>
          </w:tcPr>
          <w:p w14:paraId="7CCF4C34" w14:textId="77777777" w:rsidR="00AA52CE" w:rsidRPr="00D338D0" w:rsidRDefault="00AA52CE" w:rsidP="00C25B82">
            <w:pPr>
              <w:jc w:val="both"/>
              <w:rPr>
                <w:b/>
                <w:sz w:val="16"/>
                <w:szCs w:val="16"/>
              </w:rPr>
            </w:pPr>
            <w:r w:rsidRPr="00D338D0">
              <w:rPr>
                <w:b/>
                <w:bCs/>
                <w:sz w:val="16"/>
                <w:szCs w:val="16"/>
              </w:rPr>
              <w:t>Покупатель:</w:t>
            </w:r>
          </w:p>
          <w:p w14:paraId="6FCA0BF6" w14:textId="77777777" w:rsidR="000714A2" w:rsidRPr="00D338D0" w:rsidRDefault="000714A2" w:rsidP="00C25B82">
            <w:pPr>
              <w:jc w:val="both"/>
              <w:rPr>
                <w:sz w:val="16"/>
                <w:szCs w:val="16"/>
              </w:rPr>
            </w:pPr>
          </w:p>
          <w:p w14:paraId="3539DAB3" w14:textId="77777777" w:rsidR="000714A2" w:rsidRPr="00D338D0" w:rsidRDefault="000714A2" w:rsidP="00C25B82">
            <w:pPr>
              <w:jc w:val="both"/>
              <w:rPr>
                <w:sz w:val="16"/>
                <w:szCs w:val="16"/>
              </w:rPr>
            </w:pPr>
          </w:p>
          <w:p w14:paraId="0787C219" w14:textId="77777777" w:rsidR="000714A2" w:rsidRPr="00D338D0" w:rsidRDefault="000714A2" w:rsidP="00C25B82">
            <w:pPr>
              <w:jc w:val="both"/>
              <w:rPr>
                <w:sz w:val="16"/>
                <w:szCs w:val="16"/>
              </w:rPr>
            </w:pPr>
          </w:p>
          <w:p w14:paraId="7D45C3A6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Тел:</w:t>
            </w:r>
            <w:r w:rsidRPr="00D338D0">
              <w:rPr>
                <w:rFonts w:ascii="Segoe UI" w:hAnsi="Segoe UI" w:cs="Segoe UI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86FA599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Электронная почта:</w:t>
            </w:r>
            <w:r w:rsidRPr="00D338D0">
              <w:rPr>
                <w:rFonts w:ascii="Segoe UI" w:hAnsi="Segoe UI" w:cs="Segoe UI"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</w:p>
          <w:p w14:paraId="6E30C6CE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6047C026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3BA360A0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05BEA668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7E0293CF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43ED5699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3DF8992F" w14:textId="77777777" w:rsidR="00770743" w:rsidRPr="00D338D0" w:rsidRDefault="00770743" w:rsidP="00C25B82">
            <w:pPr>
              <w:jc w:val="both"/>
              <w:rPr>
                <w:sz w:val="16"/>
                <w:szCs w:val="16"/>
              </w:rPr>
            </w:pPr>
          </w:p>
          <w:p w14:paraId="7E15568F" w14:textId="77777777" w:rsidR="00AA52CE" w:rsidRPr="00D338D0" w:rsidRDefault="00AA52CE" w:rsidP="00C25B82">
            <w:pPr>
              <w:jc w:val="both"/>
              <w:rPr>
                <w:sz w:val="16"/>
                <w:szCs w:val="16"/>
              </w:rPr>
            </w:pPr>
          </w:p>
          <w:p w14:paraId="13A6A69D" w14:textId="77777777" w:rsidR="00AA52CE" w:rsidRPr="00D338D0" w:rsidRDefault="00AA52CE" w:rsidP="00C25B82">
            <w:pPr>
              <w:jc w:val="both"/>
              <w:rPr>
                <w:b/>
                <w:bCs/>
                <w:sz w:val="16"/>
                <w:szCs w:val="16"/>
              </w:rPr>
            </w:pPr>
            <w:r w:rsidRPr="00D338D0">
              <w:rPr>
                <w:sz w:val="16"/>
                <w:szCs w:val="16"/>
              </w:rPr>
              <w:t>_____________________ / /</w:t>
            </w:r>
          </w:p>
        </w:tc>
      </w:tr>
    </w:tbl>
    <w:p w14:paraId="12530910" w14:textId="77777777" w:rsidR="0017224A" w:rsidRPr="00D338D0" w:rsidRDefault="0017224A" w:rsidP="00AA49BF">
      <w:pPr>
        <w:contextualSpacing/>
        <w:jc w:val="both"/>
        <w:rPr>
          <w:sz w:val="16"/>
          <w:szCs w:val="16"/>
        </w:rPr>
      </w:pPr>
    </w:p>
    <w:sectPr w:rsidR="0017224A" w:rsidRPr="00D338D0" w:rsidSect="005402B2">
      <w:footerReference w:type="default" r:id="rId8"/>
      <w:type w:val="continuous"/>
      <w:pgSz w:w="11906" w:h="16838" w:code="9"/>
      <w:pgMar w:top="709" w:right="709" w:bottom="426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E0A41" w14:textId="77777777" w:rsidR="006A6687" w:rsidRDefault="006A6687">
      <w:r>
        <w:separator/>
      </w:r>
    </w:p>
  </w:endnote>
  <w:endnote w:type="continuationSeparator" w:id="0">
    <w:p w14:paraId="62EBF3C5" w14:textId="77777777" w:rsidR="006A6687" w:rsidRDefault="006A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280763"/>
      <w:docPartObj>
        <w:docPartGallery w:val="Page Numbers (Bottom of Page)"/>
        <w:docPartUnique/>
      </w:docPartObj>
    </w:sdtPr>
    <w:sdtContent>
      <w:p w14:paraId="075C4ADA" w14:textId="77777777" w:rsidR="006A6687" w:rsidRDefault="006A66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2942">
          <w:rPr>
            <w:noProof/>
          </w:rPr>
          <w:t>3</w:t>
        </w:r>
        <w:r>
          <w:fldChar w:fldCharType="end"/>
        </w:r>
      </w:p>
    </w:sdtContent>
  </w:sdt>
  <w:p w14:paraId="5997CC1D" w14:textId="77777777" w:rsidR="006A6687" w:rsidRDefault="006A6687">
    <w:pPr>
      <w:pStyle w:val="a8"/>
      <w:jc w:val="both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A12B" w14:textId="77777777" w:rsidR="006A6687" w:rsidRDefault="006A6687">
      <w:r>
        <w:separator/>
      </w:r>
    </w:p>
  </w:footnote>
  <w:footnote w:type="continuationSeparator" w:id="0">
    <w:p w14:paraId="2946DB82" w14:textId="77777777" w:rsidR="006A6687" w:rsidRDefault="006A6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A4B52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6CE400C"/>
    <w:multiLevelType w:val="hybridMultilevel"/>
    <w:tmpl w:val="DF1814FE"/>
    <w:lvl w:ilvl="0" w:tplc="CDC497B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1FA51D4"/>
    <w:multiLevelType w:val="hybridMultilevel"/>
    <w:tmpl w:val="BF0E1D30"/>
    <w:lvl w:ilvl="0" w:tplc="3AC4B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B94AFC"/>
    <w:multiLevelType w:val="hybridMultilevel"/>
    <w:tmpl w:val="D42E7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0D2D"/>
    <w:multiLevelType w:val="multilevel"/>
    <w:tmpl w:val="4BAA3E9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5" w15:restartNumberingAfterBreak="0">
    <w:nsid w:val="15CC78B2"/>
    <w:multiLevelType w:val="multilevel"/>
    <w:tmpl w:val="235E3DC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5"/>
        </w:tabs>
        <w:ind w:left="64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6" w15:restartNumberingAfterBreak="0">
    <w:nsid w:val="18FF2A68"/>
    <w:multiLevelType w:val="multilevel"/>
    <w:tmpl w:val="F88469A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7" w15:restartNumberingAfterBreak="0">
    <w:nsid w:val="19E514D1"/>
    <w:multiLevelType w:val="hybridMultilevel"/>
    <w:tmpl w:val="0F4C5626"/>
    <w:lvl w:ilvl="0" w:tplc="2D4E853E">
      <w:start w:val="5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EB7840"/>
    <w:multiLevelType w:val="hybridMultilevel"/>
    <w:tmpl w:val="FED02490"/>
    <w:lvl w:ilvl="0" w:tplc="F9CE0FC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9B4EED"/>
    <w:multiLevelType w:val="hybridMultilevel"/>
    <w:tmpl w:val="73F286D4"/>
    <w:lvl w:ilvl="0" w:tplc="F9749834">
      <w:numFmt w:val="none"/>
      <w:lvlText w:val=""/>
      <w:lvlJc w:val="left"/>
      <w:pPr>
        <w:tabs>
          <w:tab w:val="num" w:pos="360"/>
        </w:tabs>
      </w:pPr>
    </w:lvl>
    <w:lvl w:ilvl="1" w:tplc="95324920" w:tentative="1">
      <w:start w:val="1"/>
      <w:numFmt w:val="lowerLetter"/>
      <w:lvlText w:val="%2."/>
      <w:lvlJc w:val="left"/>
      <w:pPr>
        <w:tabs>
          <w:tab w:val="num" w:pos="1544"/>
        </w:tabs>
        <w:ind w:left="1544" w:hanging="360"/>
      </w:pPr>
    </w:lvl>
    <w:lvl w:ilvl="2" w:tplc="B1AA70CC" w:tentative="1">
      <w:start w:val="1"/>
      <w:numFmt w:val="lowerRoman"/>
      <w:lvlText w:val="%3."/>
      <w:lvlJc w:val="right"/>
      <w:pPr>
        <w:tabs>
          <w:tab w:val="num" w:pos="2264"/>
        </w:tabs>
        <w:ind w:left="2264" w:hanging="180"/>
      </w:pPr>
    </w:lvl>
    <w:lvl w:ilvl="3" w:tplc="E640CDCC" w:tentative="1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BF583F98" w:tentative="1">
      <w:start w:val="1"/>
      <w:numFmt w:val="lowerLetter"/>
      <w:lvlText w:val="%5."/>
      <w:lvlJc w:val="left"/>
      <w:pPr>
        <w:tabs>
          <w:tab w:val="num" w:pos="3704"/>
        </w:tabs>
        <w:ind w:left="3704" w:hanging="360"/>
      </w:pPr>
    </w:lvl>
    <w:lvl w:ilvl="5" w:tplc="1A06D09E" w:tentative="1">
      <w:start w:val="1"/>
      <w:numFmt w:val="lowerRoman"/>
      <w:lvlText w:val="%6."/>
      <w:lvlJc w:val="right"/>
      <w:pPr>
        <w:tabs>
          <w:tab w:val="num" w:pos="4424"/>
        </w:tabs>
        <w:ind w:left="4424" w:hanging="180"/>
      </w:pPr>
    </w:lvl>
    <w:lvl w:ilvl="6" w:tplc="F38AAC36" w:tentative="1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CC8C604" w:tentative="1">
      <w:start w:val="1"/>
      <w:numFmt w:val="lowerLetter"/>
      <w:lvlText w:val="%8."/>
      <w:lvlJc w:val="left"/>
      <w:pPr>
        <w:tabs>
          <w:tab w:val="num" w:pos="5864"/>
        </w:tabs>
        <w:ind w:left="5864" w:hanging="360"/>
      </w:pPr>
    </w:lvl>
    <w:lvl w:ilvl="8" w:tplc="3738E804" w:tentative="1">
      <w:start w:val="1"/>
      <w:numFmt w:val="lowerRoman"/>
      <w:lvlText w:val="%9."/>
      <w:lvlJc w:val="right"/>
      <w:pPr>
        <w:tabs>
          <w:tab w:val="num" w:pos="6584"/>
        </w:tabs>
        <w:ind w:left="6584" w:hanging="180"/>
      </w:pPr>
    </w:lvl>
  </w:abstractNum>
  <w:abstractNum w:abstractNumId="10" w15:restartNumberingAfterBreak="0">
    <w:nsid w:val="274E0B00"/>
    <w:multiLevelType w:val="hybridMultilevel"/>
    <w:tmpl w:val="74CE95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88E7E7A"/>
    <w:multiLevelType w:val="hybridMultilevel"/>
    <w:tmpl w:val="A52AB90A"/>
    <w:lvl w:ilvl="0" w:tplc="2ECCB85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015853"/>
    <w:multiLevelType w:val="multilevel"/>
    <w:tmpl w:val="66FC45A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CF200CB"/>
    <w:multiLevelType w:val="multilevel"/>
    <w:tmpl w:val="17A2FAE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4" w15:restartNumberingAfterBreak="0">
    <w:nsid w:val="30364FA9"/>
    <w:multiLevelType w:val="multilevel"/>
    <w:tmpl w:val="2C32EE0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15" w15:restartNumberingAfterBreak="0">
    <w:nsid w:val="30C0638F"/>
    <w:multiLevelType w:val="multilevel"/>
    <w:tmpl w:val="D744EF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2"/>
        </w:tabs>
        <w:ind w:left="7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8"/>
        </w:tabs>
        <w:ind w:left="7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04"/>
        </w:tabs>
        <w:ind w:left="1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10"/>
        </w:tabs>
        <w:ind w:left="1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"/>
        </w:tabs>
        <w:ind w:left="11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2"/>
        </w:tabs>
        <w:ind w:left="14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88"/>
        </w:tabs>
        <w:ind w:left="1488" w:hanging="1440"/>
      </w:pPr>
      <w:rPr>
        <w:rFonts w:hint="default"/>
      </w:rPr>
    </w:lvl>
  </w:abstractNum>
  <w:abstractNum w:abstractNumId="16" w15:restartNumberingAfterBreak="0">
    <w:nsid w:val="34072004"/>
    <w:multiLevelType w:val="multilevel"/>
    <w:tmpl w:val="D00E63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6FE69AA"/>
    <w:multiLevelType w:val="hybridMultilevel"/>
    <w:tmpl w:val="C180C2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BA85401"/>
    <w:multiLevelType w:val="hybridMultilevel"/>
    <w:tmpl w:val="D8585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ED5D90"/>
    <w:multiLevelType w:val="multilevel"/>
    <w:tmpl w:val="EF7ABE6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36"/>
        </w:tabs>
        <w:ind w:left="1436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872"/>
        </w:tabs>
        <w:ind w:left="28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948"/>
        </w:tabs>
        <w:ind w:left="394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5384"/>
        </w:tabs>
        <w:ind w:left="53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6460"/>
        </w:tabs>
        <w:ind w:left="646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7896"/>
        </w:tabs>
        <w:ind w:left="78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8972"/>
        </w:tabs>
        <w:ind w:left="897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0408"/>
        </w:tabs>
        <w:ind w:left="10408" w:hanging="1800"/>
      </w:pPr>
      <w:rPr>
        <w:rFonts w:hint="default"/>
        <w:color w:val="000000"/>
      </w:rPr>
    </w:lvl>
  </w:abstractNum>
  <w:abstractNum w:abstractNumId="20" w15:restartNumberingAfterBreak="0">
    <w:nsid w:val="4B605391"/>
    <w:multiLevelType w:val="hybridMultilevel"/>
    <w:tmpl w:val="366066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CEA42D0"/>
    <w:multiLevelType w:val="hybridMultilevel"/>
    <w:tmpl w:val="C0D8A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77EA6"/>
    <w:multiLevelType w:val="multilevel"/>
    <w:tmpl w:val="EC88B6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FF3448E"/>
    <w:multiLevelType w:val="multilevel"/>
    <w:tmpl w:val="6B82C5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14303BB"/>
    <w:multiLevelType w:val="hybridMultilevel"/>
    <w:tmpl w:val="9B186C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451CD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62A14FB"/>
    <w:multiLevelType w:val="hybridMultilevel"/>
    <w:tmpl w:val="E3F4CADC"/>
    <w:lvl w:ilvl="0" w:tplc="CDC497B8">
      <w:start w:val="1"/>
      <w:numFmt w:val="decimal"/>
      <w:lvlText w:val="%1."/>
      <w:lvlJc w:val="left"/>
      <w:pPr>
        <w:tabs>
          <w:tab w:val="num" w:pos="2009"/>
        </w:tabs>
        <w:ind w:left="2009" w:hanging="1005"/>
      </w:pPr>
      <w:rPr>
        <w:rFonts w:hint="default"/>
      </w:rPr>
    </w:lvl>
    <w:lvl w:ilvl="1" w:tplc="B03EC276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6D4F458B"/>
    <w:multiLevelType w:val="multilevel"/>
    <w:tmpl w:val="0808761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00"/>
        </w:tabs>
        <w:ind w:left="2100" w:hanging="1800"/>
      </w:pPr>
      <w:rPr>
        <w:rFonts w:hint="default"/>
      </w:rPr>
    </w:lvl>
  </w:abstractNum>
  <w:abstractNum w:abstractNumId="28" w15:restartNumberingAfterBreak="0">
    <w:nsid w:val="7A3B6B36"/>
    <w:multiLevelType w:val="hybridMultilevel"/>
    <w:tmpl w:val="A1CCC1E6"/>
    <w:lvl w:ilvl="0" w:tplc="F9CE0FC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1"/>
  </w:num>
  <w:num w:numId="3">
    <w:abstractNumId w:val="25"/>
  </w:num>
  <w:num w:numId="4">
    <w:abstractNumId w:val="0"/>
  </w:num>
  <w:num w:numId="5">
    <w:abstractNumId w:val="26"/>
  </w:num>
  <w:num w:numId="6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16"/>
  </w:num>
  <w:num w:numId="9">
    <w:abstractNumId w:val="5"/>
  </w:num>
  <w:num w:numId="10">
    <w:abstractNumId w:val="24"/>
  </w:num>
  <w:num w:numId="11">
    <w:abstractNumId w:val="3"/>
  </w:num>
  <w:num w:numId="12">
    <w:abstractNumId w:val="14"/>
  </w:num>
  <w:num w:numId="13">
    <w:abstractNumId w:val="13"/>
  </w:num>
  <w:num w:numId="14">
    <w:abstractNumId w:val="9"/>
  </w:num>
  <w:num w:numId="15">
    <w:abstractNumId w:val="18"/>
  </w:num>
  <w:num w:numId="16">
    <w:abstractNumId w:val="19"/>
  </w:num>
  <w:num w:numId="17">
    <w:abstractNumId w:val="17"/>
  </w:num>
  <w:num w:numId="18">
    <w:abstractNumId w:val="20"/>
  </w:num>
  <w:num w:numId="19">
    <w:abstractNumId w:val="28"/>
  </w:num>
  <w:num w:numId="20">
    <w:abstractNumId w:val="8"/>
  </w:num>
  <w:num w:numId="21">
    <w:abstractNumId w:val="4"/>
  </w:num>
  <w:num w:numId="22">
    <w:abstractNumId w:val="12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2"/>
  </w:num>
  <w:num w:numId="26">
    <w:abstractNumId w:val="2"/>
  </w:num>
  <w:num w:numId="27">
    <w:abstractNumId w:val="11"/>
  </w:num>
  <w:num w:numId="28">
    <w:abstractNumId w:val="6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CA"/>
    <w:rsid w:val="000018CD"/>
    <w:rsid w:val="0000313D"/>
    <w:rsid w:val="0000450C"/>
    <w:rsid w:val="00006B3A"/>
    <w:rsid w:val="00013499"/>
    <w:rsid w:val="000137AF"/>
    <w:rsid w:val="00013843"/>
    <w:rsid w:val="00013C41"/>
    <w:rsid w:val="00015F19"/>
    <w:rsid w:val="000211C5"/>
    <w:rsid w:val="00021E6E"/>
    <w:rsid w:val="00026001"/>
    <w:rsid w:val="000317C6"/>
    <w:rsid w:val="00034771"/>
    <w:rsid w:val="00034E5B"/>
    <w:rsid w:val="0003531C"/>
    <w:rsid w:val="000370B6"/>
    <w:rsid w:val="000374F1"/>
    <w:rsid w:val="000402A7"/>
    <w:rsid w:val="00041737"/>
    <w:rsid w:val="00041946"/>
    <w:rsid w:val="0004506B"/>
    <w:rsid w:val="0004741A"/>
    <w:rsid w:val="00047B74"/>
    <w:rsid w:val="00047C2D"/>
    <w:rsid w:val="00047E0B"/>
    <w:rsid w:val="00052C3C"/>
    <w:rsid w:val="0005471A"/>
    <w:rsid w:val="00061026"/>
    <w:rsid w:val="000630E2"/>
    <w:rsid w:val="00065C8F"/>
    <w:rsid w:val="00070058"/>
    <w:rsid w:val="000705FA"/>
    <w:rsid w:val="000714A2"/>
    <w:rsid w:val="000728D3"/>
    <w:rsid w:val="00076A9C"/>
    <w:rsid w:val="0008264C"/>
    <w:rsid w:val="00094899"/>
    <w:rsid w:val="00095BB2"/>
    <w:rsid w:val="000963E2"/>
    <w:rsid w:val="000A010C"/>
    <w:rsid w:val="000A09F9"/>
    <w:rsid w:val="000A164F"/>
    <w:rsid w:val="000A3E69"/>
    <w:rsid w:val="000A464B"/>
    <w:rsid w:val="000A4791"/>
    <w:rsid w:val="000A6D9D"/>
    <w:rsid w:val="000B1CB8"/>
    <w:rsid w:val="000B2682"/>
    <w:rsid w:val="000B3367"/>
    <w:rsid w:val="000B608F"/>
    <w:rsid w:val="000C3A81"/>
    <w:rsid w:val="000C43C5"/>
    <w:rsid w:val="000E0955"/>
    <w:rsid w:val="000E1513"/>
    <w:rsid w:val="000E569A"/>
    <w:rsid w:val="000E6A3E"/>
    <w:rsid w:val="000E73F1"/>
    <w:rsid w:val="000F03F7"/>
    <w:rsid w:val="00112685"/>
    <w:rsid w:val="0011583E"/>
    <w:rsid w:val="00115911"/>
    <w:rsid w:val="001163DC"/>
    <w:rsid w:val="00120426"/>
    <w:rsid w:val="00124173"/>
    <w:rsid w:val="001339B5"/>
    <w:rsid w:val="00135BA8"/>
    <w:rsid w:val="001370BF"/>
    <w:rsid w:val="00137B8A"/>
    <w:rsid w:val="00140749"/>
    <w:rsid w:val="00140E4B"/>
    <w:rsid w:val="001423F4"/>
    <w:rsid w:val="001519BB"/>
    <w:rsid w:val="00155DB6"/>
    <w:rsid w:val="00156BCA"/>
    <w:rsid w:val="0017224A"/>
    <w:rsid w:val="00181E87"/>
    <w:rsid w:val="00186659"/>
    <w:rsid w:val="00192AE6"/>
    <w:rsid w:val="001956E8"/>
    <w:rsid w:val="00196257"/>
    <w:rsid w:val="001965B3"/>
    <w:rsid w:val="001A0674"/>
    <w:rsid w:val="001A1E00"/>
    <w:rsid w:val="001A2AB8"/>
    <w:rsid w:val="001A4B48"/>
    <w:rsid w:val="001A4C74"/>
    <w:rsid w:val="001A4F37"/>
    <w:rsid w:val="001A6613"/>
    <w:rsid w:val="001A7931"/>
    <w:rsid w:val="001B0772"/>
    <w:rsid w:val="001B3E0F"/>
    <w:rsid w:val="001B6340"/>
    <w:rsid w:val="001C114E"/>
    <w:rsid w:val="001D6C61"/>
    <w:rsid w:val="001E2754"/>
    <w:rsid w:val="001E3963"/>
    <w:rsid w:val="001E4811"/>
    <w:rsid w:val="001E67B7"/>
    <w:rsid w:val="001E796B"/>
    <w:rsid w:val="001F0730"/>
    <w:rsid w:val="001F0E6B"/>
    <w:rsid w:val="001F24B1"/>
    <w:rsid w:val="001F3D69"/>
    <w:rsid w:val="001F652D"/>
    <w:rsid w:val="001F746F"/>
    <w:rsid w:val="0020021A"/>
    <w:rsid w:val="0021385B"/>
    <w:rsid w:val="00217122"/>
    <w:rsid w:val="00220BA0"/>
    <w:rsid w:val="00222D28"/>
    <w:rsid w:val="00226628"/>
    <w:rsid w:val="002279F1"/>
    <w:rsid w:val="00237465"/>
    <w:rsid w:val="00241FD9"/>
    <w:rsid w:val="00244FB7"/>
    <w:rsid w:val="00247A0B"/>
    <w:rsid w:val="00247CA2"/>
    <w:rsid w:val="00251893"/>
    <w:rsid w:val="0025551F"/>
    <w:rsid w:val="0026065A"/>
    <w:rsid w:val="002630B5"/>
    <w:rsid w:val="00264481"/>
    <w:rsid w:val="00264609"/>
    <w:rsid w:val="0026599F"/>
    <w:rsid w:val="00265ACB"/>
    <w:rsid w:val="002678AB"/>
    <w:rsid w:val="002679AB"/>
    <w:rsid w:val="00267FBD"/>
    <w:rsid w:val="00273166"/>
    <w:rsid w:val="0027354C"/>
    <w:rsid w:val="00275C14"/>
    <w:rsid w:val="00281D05"/>
    <w:rsid w:val="002827C4"/>
    <w:rsid w:val="00285CFB"/>
    <w:rsid w:val="0028658E"/>
    <w:rsid w:val="0029243C"/>
    <w:rsid w:val="0029319B"/>
    <w:rsid w:val="00293767"/>
    <w:rsid w:val="002A3169"/>
    <w:rsid w:val="002A5C60"/>
    <w:rsid w:val="002B6A18"/>
    <w:rsid w:val="002C13AB"/>
    <w:rsid w:val="002C47E9"/>
    <w:rsid w:val="002C4A46"/>
    <w:rsid w:val="002C594A"/>
    <w:rsid w:val="002D0089"/>
    <w:rsid w:val="002D575E"/>
    <w:rsid w:val="002E6953"/>
    <w:rsid w:val="002F4219"/>
    <w:rsid w:val="002F4C0C"/>
    <w:rsid w:val="002F5CAF"/>
    <w:rsid w:val="003020BF"/>
    <w:rsid w:val="0030233B"/>
    <w:rsid w:val="0030675F"/>
    <w:rsid w:val="00311A2F"/>
    <w:rsid w:val="00314A55"/>
    <w:rsid w:val="00317973"/>
    <w:rsid w:val="00325DA7"/>
    <w:rsid w:val="00334621"/>
    <w:rsid w:val="0033538B"/>
    <w:rsid w:val="00336571"/>
    <w:rsid w:val="003366D6"/>
    <w:rsid w:val="00341F24"/>
    <w:rsid w:val="003448CB"/>
    <w:rsid w:val="00345065"/>
    <w:rsid w:val="0034643A"/>
    <w:rsid w:val="00351F43"/>
    <w:rsid w:val="00352977"/>
    <w:rsid w:val="00355B63"/>
    <w:rsid w:val="00357171"/>
    <w:rsid w:val="003577CF"/>
    <w:rsid w:val="003579DC"/>
    <w:rsid w:val="00360D8F"/>
    <w:rsid w:val="003634A5"/>
    <w:rsid w:val="00364807"/>
    <w:rsid w:val="00365140"/>
    <w:rsid w:val="00366C8B"/>
    <w:rsid w:val="003709BC"/>
    <w:rsid w:val="00372CE9"/>
    <w:rsid w:val="00372DBB"/>
    <w:rsid w:val="00372FE3"/>
    <w:rsid w:val="00373D31"/>
    <w:rsid w:val="0037593B"/>
    <w:rsid w:val="003800BF"/>
    <w:rsid w:val="00381D87"/>
    <w:rsid w:val="00386A56"/>
    <w:rsid w:val="0039449E"/>
    <w:rsid w:val="003949C7"/>
    <w:rsid w:val="003A4EDE"/>
    <w:rsid w:val="003A79D4"/>
    <w:rsid w:val="003B08C5"/>
    <w:rsid w:val="003B2D99"/>
    <w:rsid w:val="003B7EF7"/>
    <w:rsid w:val="003C4BD1"/>
    <w:rsid w:val="003C70EB"/>
    <w:rsid w:val="003C7C2B"/>
    <w:rsid w:val="003D7FC3"/>
    <w:rsid w:val="003E28A0"/>
    <w:rsid w:val="003E4D38"/>
    <w:rsid w:val="003F0EC2"/>
    <w:rsid w:val="003F2E90"/>
    <w:rsid w:val="003F7B7C"/>
    <w:rsid w:val="004037DC"/>
    <w:rsid w:val="0040483E"/>
    <w:rsid w:val="00407608"/>
    <w:rsid w:val="00414F97"/>
    <w:rsid w:val="004164CA"/>
    <w:rsid w:val="0042082C"/>
    <w:rsid w:val="0042320C"/>
    <w:rsid w:val="00426796"/>
    <w:rsid w:val="00431F63"/>
    <w:rsid w:val="0043457A"/>
    <w:rsid w:val="00437C88"/>
    <w:rsid w:val="00441A63"/>
    <w:rsid w:val="00441B60"/>
    <w:rsid w:val="0044518E"/>
    <w:rsid w:val="00446CA5"/>
    <w:rsid w:val="00447112"/>
    <w:rsid w:val="00447D0C"/>
    <w:rsid w:val="0045222A"/>
    <w:rsid w:val="00456662"/>
    <w:rsid w:val="004574F4"/>
    <w:rsid w:val="004600BE"/>
    <w:rsid w:val="004603FD"/>
    <w:rsid w:val="004606D6"/>
    <w:rsid w:val="00465D12"/>
    <w:rsid w:val="00467026"/>
    <w:rsid w:val="00472E85"/>
    <w:rsid w:val="00474E44"/>
    <w:rsid w:val="00475017"/>
    <w:rsid w:val="00476CD4"/>
    <w:rsid w:val="00483FEB"/>
    <w:rsid w:val="0048419C"/>
    <w:rsid w:val="004843C7"/>
    <w:rsid w:val="0049699A"/>
    <w:rsid w:val="00496EB7"/>
    <w:rsid w:val="004A0737"/>
    <w:rsid w:val="004A51A5"/>
    <w:rsid w:val="004A51B2"/>
    <w:rsid w:val="004A7437"/>
    <w:rsid w:val="004A79A2"/>
    <w:rsid w:val="004B244B"/>
    <w:rsid w:val="004B2833"/>
    <w:rsid w:val="004B3949"/>
    <w:rsid w:val="004B5F7E"/>
    <w:rsid w:val="004B6932"/>
    <w:rsid w:val="004B7E97"/>
    <w:rsid w:val="004C22C6"/>
    <w:rsid w:val="004C4007"/>
    <w:rsid w:val="004C6117"/>
    <w:rsid w:val="004C7682"/>
    <w:rsid w:val="004D0AF5"/>
    <w:rsid w:val="004D13C2"/>
    <w:rsid w:val="004D7DD6"/>
    <w:rsid w:val="004D7F2D"/>
    <w:rsid w:val="004E378B"/>
    <w:rsid w:val="004E79C5"/>
    <w:rsid w:val="004F38FC"/>
    <w:rsid w:val="005053F2"/>
    <w:rsid w:val="005103B8"/>
    <w:rsid w:val="00514B82"/>
    <w:rsid w:val="005157D0"/>
    <w:rsid w:val="0052390B"/>
    <w:rsid w:val="005259B9"/>
    <w:rsid w:val="00526FB4"/>
    <w:rsid w:val="0052755B"/>
    <w:rsid w:val="00530F8B"/>
    <w:rsid w:val="00534268"/>
    <w:rsid w:val="00535421"/>
    <w:rsid w:val="0053570C"/>
    <w:rsid w:val="005362C3"/>
    <w:rsid w:val="005402B2"/>
    <w:rsid w:val="00540CB3"/>
    <w:rsid w:val="00541049"/>
    <w:rsid w:val="00545648"/>
    <w:rsid w:val="0055139A"/>
    <w:rsid w:val="0055330F"/>
    <w:rsid w:val="0055332F"/>
    <w:rsid w:val="00553B67"/>
    <w:rsid w:val="0055477E"/>
    <w:rsid w:val="00557EEE"/>
    <w:rsid w:val="00560747"/>
    <w:rsid w:val="0056366F"/>
    <w:rsid w:val="00563B39"/>
    <w:rsid w:val="00564566"/>
    <w:rsid w:val="00577B07"/>
    <w:rsid w:val="0058375D"/>
    <w:rsid w:val="0058531D"/>
    <w:rsid w:val="00586B0D"/>
    <w:rsid w:val="005915A2"/>
    <w:rsid w:val="00594E33"/>
    <w:rsid w:val="005A07B1"/>
    <w:rsid w:val="005A0C75"/>
    <w:rsid w:val="005A106E"/>
    <w:rsid w:val="005A1DF1"/>
    <w:rsid w:val="005B2D4A"/>
    <w:rsid w:val="005B6EE8"/>
    <w:rsid w:val="005C3CD2"/>
    <w:rsid w:val="005C41D7"/>
    <w:rsid w:val="005C533E"/>
    <w:rsid w:val="005C77B3"/>
    <w:rsid w:val="005D0163"/>
    <w:rsid w:val="005D212A"/>
    <w:rsid w:val="005D456D"/>
    <w:rsid w:val="005D4741"/>
    <w:rsid w:val="005D483F"/>
    <w:rsid w:val="005D493F"/>
    <w:rsid w:val="005D5F17"/>
    <w:rsid w:val="005F45DD"/>
    <w:rsid w:val="005F7712"/>
    <w:rsid w:val="00603063"/>
    <w:rsid w:val="00605AF4"/>
    <w:rsid w:val="00606D6E"/>
    <w:rsid w:val="00614EE0"/>
    <w:rsid w:val="006151C9"/>
    <w:rsid w:val="00621CAC"/>
    <w:rsid w:val="00633EC1"/>
    <w:rsid w:val="00637D9E"/>
    <w:rsid w:val="00652412"/>
    <w:rsid w:val="00654E7D"/>
    <w:rsid w:val="00655E76"/>
    <w:rsid w:val="00656DF3"/>
    <w:rsid w:val="00661494"/>
    <w:rsid w:val="0066353A"/>
    <w:rsid w:val="00667691"/>
    <w:rsid w:val="00672F42"/>
    <w:rsid w:val="00674341"/>
    <w:rsid w:val="00682D76"/>
    <w:rsid w:val="00685FF3"/>
    <w:rsid w:val="0068625F"/>
    <w:rsid w:val="00686ABE"/>
    <w:rsid w:val="006910AF"/>
    <w:rsid w:val="00694EB0"/>
    <w:rsid w:val="006A0251"/>
    <w:rsid w:val="006A3C8D"/>
    <w:rsid w:val="006A3DE0"/>
    <w:rsid w:val="006A597B"/>
    <w:rsid w:val="006A6687"/>
    <w:rsid w:val="006B0945"/>
    <w:rsid w:val="006B0C49"/>
    <w:rsid w:val="006B0FFD"/>
    <w:rsid w:val="006B134A"/>
    <w:rsid w:val="006B28D3"/>
    <w:rsid w:val="006B7E72"/>
    <w:rsid w:val="006C1AA6"/>
    <w:rsid w:val="006C224F"/>
    <w:rsid w:val="006C528B"/>
    <w:rsid w:val="006D1F07"/>
    <w:rsid w:val="006D1F75"/>
    <w:rsid w:val="006D2175"/>
    <w:rsid w:val="006D7DA2"/>
    <w:rsid w:val="006E0801"/>
    <w:rsid w:val="006E1483"/>
    <w:rsid w:val="006E276C"/>
    <w:rsid w:val="006E5DCD"/>
    <w:rsid w:val="006E731F"/>
    <w:rsid w:val="006F43AD"/>
    <w:rsid w:val="006F4A4B"/>
    <w:rsid w:val="006F65F5"/>
    <w:rsid w:val="007003B7"/>
    <w:rsid w:val="007024D5"/>
    <w:rsid w:val="00704F70"/>
    <w:rsid w:val="007079BB"/>
    <w:rsid w:val="007129D0"/>
    <w:rsid w:val="00713A17"/>
    <w:rsid w:val="0071482F"/>
    <w:rsid w:val="00715495"/>
    <w:rsid w:val="007225E2"/>
    <w:rsid w:val="0072273D"/>
    <w:rsid w:val="007228C9"/>
    <w:rsid w:val="00726F47"/>
    <w:rsid w:val="007300A9"/>
    <w:rsid w:val="00731E73"/>
    <w:rsid w:val="00734C8B"/>
    <w:rsid w:val="00736EA7"/>
    <w:rsid w:val="00741141"/>
    <w:rsid w:val="00744237"/>
    <w:rsid w:val="00744F2F"/>
    <w:rsid w:val="00746CE4"/>
    <w:rsid w:val="00750641"/>
    <w:rsid w:val="007512D5"/>
    <w:rsid w:val="00756E0A"/>
    <w:rsid w:val="0076179D"/>
    <w:rsid w:val="00762175"/>
    <w:rsid w:val="00763B85"/>
    <w:rsid w:val="00770743"/>
    <w:rsid w:val="00777045"/>
    <w:rsid w:val="00780503"/>
    <w:rsid w:val="007805DC"/>
    <w:rsid w:val="00781F7E"/>
    <w:rsid w:val="0079152A"/>
    <w:rsid w:val="007924C0"/>
    <w:rsid w:val="007A0F2F"/>
    <w:rsid w:val="007A2823"/>
    <w:rsid w:val="007A28BF"/>
    <w:rsid w:val="007A7DB4"/>
    <w:rsid w:val="007B2C4E"/>
    <w:rsid w:val="007B4A96"/>
    <w:rsid w:val="007C5225"/>
    <w:rsid w:val="007C6E69"/>
    <w:rsid w:val="007D22B5"/>
    <w:rsid w:val="007E14DC"/>
    <w:rsid w:val="007E2C56"/>
    <w:rsid w:val="007E5088"/>
    <w:rsid w:val="007F7EEF"/>
    <w:rsid w:val="00801AC1"/>
    <w:rsid w:val="00802FD1"/>
    <w:rsid w:val="00806113"/>
    <w:rsid w:val="008231C5"/>
    <w:rsid w:val="00832C28"/>
    <w:rsid w:val="00842A7B"/>
    <w:rsid w:val="00845DC6"/>
    <w:rsid w:val="0084653E"/>
    <w:rsid w:val="00850183"/>
    <w:rsid w:val="008544EE"/>
    <w:rsid w:val="00855D3A"/>
    <w:rsid w:val="0086445F"/>
    <w:rsid w:val="0086743E"/>
    <w:rsid w:val="00870F2D"/>
    <w:rsid w:val="0087155A"/>
    <w:rsid w:val="00883944"/>
    <w:rsid w:val="00884554"/>
    <w:rsid w:val="00885332"/>
    <w:rsid w:val="00885CB3"/>
    <w:rsid w:val="0089088B"/>
    <w:rsid w:val="00892942"/>
    <w:rsid w:val="00892A14"/>
    <w:rsid w:val="008950B4"/>
    <w:rsid w:val="00897347"/>
    <w:rsid w:val="008A34E5"/>
    <w:rsid w:val="008A53AC"/>
    <w:rsid w:val="008B6B41"/>
    <w:rsid w:val="008B6C98"/>
    <w:rsid w:val="008B7F57"/>
    <w:rsid w:val="008C2A12"/>
    <w:rsid w:val="008C4143"/>
    <w:rsid w:val="008C466F"/>
    <w:rsid w:val="008C6DEC"/>
    <w:rsid w:val="008D2ADB"/>
    <w:rsid w:val="008D2B4A"/>
    <w:rsid w:val="008D49B8"/>
    <w:rsid w:val="008E0716"/>
    <w:rsid w:val="008E3871"/>
    <w:rsid w:val="008E59B8"/>
    <w:rsid w:val="008E6FFD"/>
    <w:rsid w:val="008F45D3"/>
    <w:rsid w:val="008F48AF"/>
    <w:rsid w:val="00901673"/>
    <w:rsid w:val="00902432"/>
    <w:rsid w:val="009056DA"/>
    <w:rsid w:val="00905B4D"/>
    <w:rsid w:val="009117C4"/>
    <w:rsid w:val="00911953"/>
    <w:rsid w:val="00911EEC"/>
    <w:rsid w:val="009123EC"/>
    <w:rsid w:val="00913EA1"/>
    <w:rsid w:val="00926144"/>
    <w:rsid w:val="00926401"/>
    <w:rsid w:val="00931B97"/>
    <w:rsid w:val="009346B3"/>
    <w:rsid w:val="00937649"/>
    <w:rsid w:val="00940E7F"/>
    <w:rsid w:val="00941F2F"/>
    <w:rsid w:val="009454FF"/>
    <w:rsid w:val="009470CD"/>
    <w:rsid w:val="009544B6"/>
    <w:rsid w:val="0095725B"/>
    <w:rsid w:val="0096082A"/>
    <w:rsid w:val="00961007"/>
    <w:rsid w:val="009619B7"/>
    <w:rsid w:val="00963B07"/>
    <w:rsid w:val="0097507E"/>
    <w:rsid w:val="0097591A"/>
    <w:rsid w:val="00984ACD"/>
    <w:rsid w:val="00985F6B"/>
    <w:rsid w:val="009915E1"/>
    <w:rsid w:val="0099577F"/>
    <w:rsid w:val="00995DD2"/>
    <w:rsid w:val="00997692"/>
    <w:rsid w:val="00997A52"/>
    <w:rsid w:val="009A306B"/>
    <w:rsid w:val="009B42E5"/>
    <w:rsid w:val="009B45A0"/>
    <w:rsid w:val="009C0AC4"/>
    <w:rsid w:val="009C6A53"/>
    <w:rsid w:val="009D0E63"/>
    <w:rsid w:val="009D5D1C"/>
    <w:rsid w:val="009D66D4"/>
    <w:rsid w:val="009D7949"/>
    <w:rsid w:val="009E058E"/>
    <w:rsid w:val="009F16C4"/>
    <w:rsid w:val="009F174D"/>
    <w:rsid w:val="009F1A0E"/>
    <w:rsid w:val="009F4332"/>
    <w:rsid w:val="009F6058"/>
    <w:rsid w:val="009F7108"/>
    <w:rsid w:val="009F71A5"/>
    <w:rsid w:val="00A010F7"/>
    <w:rsid w:val="00A024DC"/>
    <w:rsid w:val="00A0360C"/>
    <w:rsid w:val="00A067AD"/>
    <w:rsid w:val="00A07949"/>
    <w:rsid w:val="00A12629"/>
    <w:rsid w:val="00A13AFD"/>
    <w:rsid w:val="00A1757A"/>
    <w:rsid w:val="00A217FF"/>
    <w:rsid w:val="00A32038"/>
    <w:rsid w:val="00A36B8A"/>
    <w:rsid w:val="00A441A2"/>
    <w:rsid w:val="00A51FEE"/>
    <w:rsid w:val="00A531BB"/>
    <w:rsid w:val="00A6016D"/>
    <w:rsid w:val="00A619D4"/>
    <w:rsid w:val="00A62250"/>
    <w:rsid w:val="00A64735"/>
    <w:rsid w:val="00A67E21"/>
    <w:rsid w:val="00A72410"/>
    <w:rsid w:val="00A7245C"/>
    <w:rsid w:val="00A73D64"/>
    <w:rsid w:val="00A82609"/>
    <w:rsid w:val="00A83159"/>
    <w:rsid w:val="00A876A3"/>
    <w:rsid w:val="00A95B3F"/>
    <w:rsid w:val="00A97C0A"/>
    <w:rsid w:val="00AA49BF"/>
    <w:rsid w:val="00AA4D9A"/>
    <w:rsid w:val="00AA52CE"/>
    <w:rsid w:val="00AA53DE"/>
    <w:rsid w:val="00AA75D1"/>
    <w:rsid w:val="00AB093A"/>
    <w:rsid w:val="00AB0B0D"/>
    <w:rsid w:val="00AB1C9E"/>
    <w:rsid w:val="00AB3C27"/>
    <w:rsid w:val="00AB42D4"/>
    <w:rsid w:val="00AB4AFA"/>
    <w:rsid w:val="00AB5C96"/>
    <w:rsid w:val="00AC1024"/>
    <w:rsid w:val="00AC1453"/>
    <w:rsid w:val="00AC1B4D"/>
    <w:rsid w:val="00AC6974"/>
    <w:rsid w:val="00AC7FAE"/>
    <w:rsid w:val="00AE22DF"/>
    <w:rsid w:val="00AE7828"/>
    <w:rsid w:val="00AE785E"/>
    <w:rsid w:val="00AF2F64"/>
    <w:rsid w:val="00AF2FEA"/>
    <w:rsid w:val="00AF6D7A"/>
    <w:rsid w:val="00B04F51"/>
    <w:rsid w:val="00B07DE1"/>
    <w:rsid w:val="00B1106D"/>
    <w:rsid w:val="00B1487E"/>
    <w:rsid w:val="00B2107D"/>
    <w:rsid w:val="00B21B08"/>
    <w:rsid w:val="00B23297"/>
    <w:rsid w:val="00B25FB8"/>
    <w:rsid w:val="00B27070"/>
    <w:rsid w:val="00B316D1"/>
    <w:rsid w:val="00B31C07"/>
    <w:rsid w:val="00B31D33"/>
    <w:rsid w:val="00B33022"/>
    <w:rsid w:val="00B415EA"/>
    <w:rsid w:val="00B430AD"/>
    <w:rsid w:val="00B432D4"/>
    <w:rsid w:val="00B4401E"/>
    <w:rsid w:val="00B46569"/>
    <w:rsid w:val="00B52EAD"/>
    <w:rsid w:val="00B71403"/>
    <w:rsid w:val="00B726E7"/>
    <w:rsid w:val="00B75DC8"/>
    <w:rsid w:val="00B769A5"/>
    <w:rsid w:val="00B77F90"/>
    <w:rsid w:val="00B81CC8"/>
    <w:rsid w:val="00B82370"/>
    <w:rsid w:val="00B84973"/>
    <w:rsid w:val="00B8663C"/>
    <w:rsid w:val="00B90F7A"/>
    <w:rsid w:val="00B91352"/>
    <w:rsid w:val="00B92A5D"/>
    <w:rsid w:val="00B92C01"/>
    <w:rsid w:val="00BA1DE4"/>
    <w:rsid w:val="00BA29C9"/>
    <w:rsid w:val="00BB261A"/>
    <w:rsid w:val="00BC1508"/>
    <w:rsid w:val="00BC33CB"/>
    <w:rsid w:val="00BC3514"/>
    <w:rsid w:val="00BC37C2"/>
    <w:rsid w:val="00BC6028"/>
    <w:rsid w:val="00BD6D34"/>
    <w:rsid w:val="00BE39F0"/>
    <w:rsid w:val="00BE4DC7"/>
    <w:rsid w:val="00BE67BC"/>
    <w:rsid w:val="00BF0D50"/>
    <w:rsid w:val="00BF367F"/>
    <w:rsid w:val="00BF5F5C"/>
    <w:rsid w:val="00BF61EE"/>
    <w:rsid w:val="00C01A98"/>
    <w:rsid w:val="00C05510"/>
    <w:rsid w:val="00C10EE5"/>
    <w:rsid w:val="00C110BA"/>
    <w:rsid w:val="00C124FF"/>
    <w:rsid w:val="00C17704"/>
    <w:rsid w:val="00C2441C"/>
    <w:rsid w:val="00C25B82"/>
    <w:rsid w:val="00C26C38"/>
    <w:rsid w:val="00C3043E"/>
    <w:rsid w:val="00C30E8F"/>
    <w:rsid w:val="00C33C79"/>
    <w:rsid w:val="00C52417"/>
    <w:rsid w:val="00C5574A"/>
    <w:rsid w:val="00C577CF"/>
    <w:rsid w:val="00C60C8B"/>
    <w:rsid w:val="00C6103D"/>
    <w:rsid w:val="00C6238D"/>
    <w:rsid w:val="00C637A4"/>
    <w:rsid w:val="00C63F1B"/>
    <w:rsid w:val="00C702D4"/>
    <w:rsid w:val="00C71FC5"/>
    <w:rsid w:val="00C72239"/>
    <w:rsid w:val="00C728EC"/>
    <w:rsid w:val="00C729A4"/>
    <w:rsid w:val="00C73EF1"/>
    <w:rsid w:val="00C7530B"/>
    <w:rsid w:val="00C75C14"/>
    <w:rsid w:val="00C770AE"/>
    <w:rsid w:val="00C80D87"/>
    <w:rsid w:val="00C86D1B"/>
    <w:rsid w:val="00C87635"/>
    <w:rsid w:val="00C90918"/>
    <w:rsid w:val="00C94D9C"/>
    <w:rsid w:val="00C97FF0"/>
    <w:rsid w:val="00CA0EE6"/>
    <w:rsid w:val="00CA16C4"/>
    <w:rsid w:val="00CA3B73"/>
    <w:rsid w:val="00CA6E4D"/>
    <w:rsid w:val="00CA7A91"/>
    <w:rsid w:val="00CC2D0C"/>
    <w:rsid w:val="00CC51F9"/>
    <w:rsid w:val="00CC5833"/>
    <w:rsid w:val="00CC6BA4"/>
    <w:rsid w:val="00CD04C5"/>
    <w:rsid w:val="00CD1497"/>
    <w:rsid w:val="00CF170D"/>
    <w:rsid w:val="00D00EAE"/>
    <w:rsid w:val="00D02B3F"/>
    <w:rsid w:val="00D06587"/>
    <w:rsid w:val="00D12512"/>
    <w:rsid w:val="00D14641"/>
    <w:rsid w:val="00D20D4C"/>
    <w:rsid w:val="00D27415"/>
    <w:rsid w:val="00D316B9"/>
    <w:rsid w:val="00D338D0"/>
    <w:rsid w:val="00D34B52"/>
    <w:rsid w:val="00D34CA9"/>
    <w:rsid w:val="00D368D4"/>
    <w:rsid w:val="00D40FD9"/>
    <w:rsid w:val="00D44887"/>
    <w:rsid w:val="00D4527D"/>
    <w:rsid w:val="00D458E7"/>
    <w:rsid w:val="00D51E9E"/>
    <w:rsid w:val="00D51EDA"/>
    <w:rsid w:val="00D65B25"/>
    <w:rsid w:val="00D65C1C"/>
    <w:rsid w:val="00D661A5"/>
    <w:rsid w:val="00D739BC"/>
    <w:rsid w:val="00D73A38"/>
    <w:rsid w:val="00D76D8C"/>
    <w:rsid w:val="00D804C3"/>
    <w:rsid w:val="00D84355"/>
    <w:rsid w:val="00D8575C"/>
    <w:rsid w:val="00D85F77"/>
    <w:rsid w:val="00D865BE"/>
    <w:rsid w:val="00D96077"/>
    <w:rsid w:val="00DA06EB"/>
    <w:rsid w:val="00DA326F"/>
    <w:rsid w:val="00DA3761"/>
    <w:rsid w:val="00DA738F"/>
    <w:rsid w:val="00DA7A56"/>
    <w:rsid w:val="00DB2F71"/>
    <w:rsid w:val="00DB590B"/>
    <w:rsid w:val="00DB663D"/>
    <w:rsid w:val="00DC05E4"/>
    <w:rsid w:val="00DC19D2"/>
    <w:rsid w:val="00DC35B7"/>
    <w:rsid w:val="00DC5FF8"/>
    <w:rsid w:val="00DC6A31"/>
    <w:rsid w:val="00DD36FA"/>
    <w:rsid w:val="00DE042C"/>
    <w:rsid w:val="00DE2257"/>
    <w:rsid w:val="00E00CE6"/>
    <w:rsid w:val="00E01C0F"/>
    <w:rsid w:val="00E029BD"/>
    <w:rsid w:val="00E06C60"/>
    <w:rsid w:val="00E14A4A"/>
    <w:rsid w:val="00E238E4"/>
    <w:rsid w:val="00E3023B"/>
    <w:rsid w:val="00E325BA"/>
    <w:rsid w:val="00E36E3C"/>
    <w:rsid w:val="00E47461"/>
    <w:rsid w:val="00E47EF9"/>
    <w:rsid w:val="00E5358C"/>
    <w:rsid w:val="00E540F4"/>
    <w:rsid w:val="00E577EF"/>
    <w:rsid w:val="00E57BF4"/>
    <w:rsid w:val="00E609E9"/>
    <w:rsid w:val="00E6426C"/>
    <w:rsid w:val="00E670AE"/>
    <w:rsid w:val="00E67D6D"/>
    <w:rsid w:val="00E726A8"/>
    <w:rsid w:val="00E73B2A"/>
    <w:rsid w:val="00E73F2B"/>
    <w:rsid w:val="00E757D2"/>
    <w:rsid w:val="00E76E6A"/>
    <w:rsid w:val="00E81138"/>
    <w:rsid w:val="00E818A0"/>
    <w:rsid w:val="00E87542"/>
    <w:rsid w:val="00E9387C"/>
    <w:rsid w:val="00E97F47"/>
    <w:rsid w:val="00EA010B"/>
    <w:rsid w:val="00EA2B32"/>
    <w:rsid w:val="00EA708C"/>
    <w:rsid w:val="00EB00EC"/>
    <w:rsid w:val="00EB0507"/>
    <w:rsid w:val="00EC2E5A"/>
    <w:rsid w:val="00EC54E6"/>
    <w:rsid w:val="00EC655B"/>
    <w:rsid w:val="00EC68FA"/>
    <w:rsid w:val="00ED0796"/>
    <w:rsid w:val="00ED115C"/>
    <w:rsid w:val="00ED4FE9"/>
    <w:rsid w:val="00ED569C"/>
    <w:rsid w:val="00ED6B8E"/>
    <w:rsid w:val="00EE20F3"/>
    <w:rsid w:val="00EE6463"/>
    <w:rsid w:val="00EF0B0C"/>
    <w:rsid w:val="00EF1221"/>
    <w:rsid w:val="00EF3B1E"/>
    <w:rsid w:val="00EF5B7F"/>
    <w:rsid w:val="00EF7995"/>
    <w:rsid w:val="00F0432E"/>
    <w:rsid w:val="00F06DE7"/>
    <w:rsid w:val="00F10D0A"/>
    <w:rsid w:val="00F122BE"/>
    <w:rsid w:val="00F20885"/>
    <w:rsid w:val="00F214E9"/>
    <w:rsid w:val="00F31D96"/>
    <w:rsid w:val="00F36128"/>
    <w:rsid w:val="00F3775C"/>
    <w:rsid w:val="00F435AB"/>
    <w:rsid w:val="00F5051B"/>
    <w:rsid w:val="00F519E0"/>
    <w:rsid w:val="00F5309E"/>
    <w:rsid w:val="00F57ADB"/>
    <w:rsid w:val="00F619C1"/>
    <w:rsid w:val="00F62F5C"/>
    <w:rsid w:val="00F664FD"/>
    <w:rsid w:val="00F6705C"/>
    <w:rsid w:val="00F70769"/>
    <w:rsid w:val="00F81700"/>
    <w:rsid w:val="00F84539"/>
    <w:rsid w:val="00F848CD"/>
    <w:rsid w:val="00F848EB"/>
    <w:rsid w:val="00F859E1"/>
    <w:rsid w:val="00F87C18"/>
    <w:rsid w:val="00F91FC3"/>
    <w:rsid w:val="00F9265C"/>
    <w:rsid w:val="00F936D0"/>
    <w:rsid w:val="00F939E9"/>
    <w:rsid w:val="00F959CB"/>
    <w:rsid w:val="00F95B2F"/>
    <w:rsid w:val="00FB5FE1"/>
    <w:rsid w:val="00FB6CF3"/>
    <w:rsid w:val="00FB743D"/>
    <w:rsid w:val="00FC0C84"/>
    <w:rsid w:val="00FC1A4A"/>
    <w:rsid w:val="00FC2686"/>
    <w:rsid w:val="00FC3558"/>
    <w:rsid w:val="00FC4554"/>
    <w:rsid w:val="00FC5E76"/>
    <w:rsid w:val="00FD26A8"/>
    <w:rsid w:val="00FD56FD"/>
    <w:rsid w:val="00FE22A0"/>
    <w:rsid w:val="00FE3359"/>
    <w:rsid w:val="00FE6189"/>
    <w:rsid w:val="00FF0E0A"/>
    <w:rsid w:val="7404E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1472770A"/>
  <w15:docId w15:val="{6802B45F-708E-4A79-8667-62B4528F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96B"/>
  </w:style>
  <w:style w:type="paragraph" w:styleId="1">
    <w:name w:val="heading 1"/>
    <w:basedOn w:val="a"/>
    <w:next w:val="a"/>
    <w:qFormat/>
    <w:rsid w:val="0033538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3538B"/>
    <w:pPr>
      <w:keepNext/>
      <w:jc w:val="center"/>
      <w:outlineLvl w:val="1"/>
    </w:pPr>
    <w:rPr>
      <w:b/>
      <w:bCs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538B"/>
    <w:pPr>
      <w:spacing w:line="360" w:lineRule="auto"/>
    </w:pPr>
    <w:rPr>
      <w:b/>
      <w:bCs/>
      <w:sz w:val="22"/>
    </w:rPr>
  </w:style>
  <w:style w:type="paragraph" w:styleId="20">
    <w:name w:val="Body Text 2"/>
    <w:basedOn w:val="a"/>
    <w:rsid w:val="0033538B"/>
    <w:pPr>
      <w:jc w:val="both"/>
    </w:pPr>
    <w:rPr>
      <w:rFonts w:ascii="Arial" w:hAnsi="Arial"/>
    </w:rPr>
  </w:style>
  <w:style w:type="paragraph" w:styleId="3">
    <w:name w:val="Body Text 3"/>
    <w:basedOn w:val="a"/>
    <w:rsid w:val="0033538B"/>
    <w:pPr>
      <w:jc w:val="both"/>
    </w:pPr>
    <w:rPr>
      <w:b/>
      <w:bCs/>
    </w:rPr>
  </w:style>
  <w:style w:type="paragraph" w:styleId="a4">
    <w:name w:val="Title"/>
    <w:basedOn w:val="a"/>
    <w:qFormat/>
    <w:rsid w:val="0033538B"/>
    <w:pPr>
      <w:jc w:val="center"/>
    </w:pPr>
    <w:rPr>
      <w:b/>
    </w:rPr>
  </w:style>
  <w:style w:type="paragraph" w:styleId="a5">
    <w:name w:val="Balloon Text"/>
    <w:basedOn w:val="a"/>
    <w:semiHidden/>
    <w:rsid w:val="000E095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BF61EE"/>
    <w:pPr>
      <w:spacing w:after="120"/>
      <w:ind w:left="283"/>
    </w:pPr>
  </w:style>
  <w:style w:type="paragraph" w:customStyle="1" w:styleId="ConsTitle">
    <w:name w:val="ConsTitle"/>
    <w:rsid w:val="00A32038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A32038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A3203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7">
    <w:name w:val="header"/>
    <w:basedOn w:val="a"/>
    <w:rsid w:val="00D316B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D316B9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rsid w:val="000B6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table" w:styleId="aa">
    <w:name w:val="Table Grid"/>
    <w:basedOn w:val="a1"/>
    <w:rsid w:val="00E67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3E28A0"/>
    <w:pPr>
      <w:ind w:left="720"/>
      <w:contextualSpacing/>
    </w:pPr>
  </w:style>
  <w:style w:type="character" w:styleId="ac">
    <w:name w:val="annotation reference"/>
    <w:basedOn w:val="a0"/>
    <w:semiHidden/>
    <w:unhideWhenUsed/>
    <w:rsid w:val="001A4F3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1A4F37"/>
  </w:style>
  <w:style w:type="character" w:customStyle="1" w:styleId="ae">
    <w:name w:val="Текст примечания Знак"/>
    <w:basedOn w:val="a0"/>
    <w:link w:val="ad"/>
    <w:semiHidden/>
    <w:rsid w:val="001A4F37"/>
  </w:style>
  <w:style w:type="paragraph" w:styleId="af">
    <w:name w:val="annotation subject"/>
    <w:basedOn w:val="ad"/>
    <w:next w:val="ad"/>
    <w:link w:val="af0"/>
    <w:semiHidden/>
    <w:unhideWhenUsed/>
    <w:rsid w:val="001A4F3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1A4F37"/>
    <w:rPr>
      <w:b/>
      <w:bCs/>
    </w:rPr>
  </w:style>
  <w:style w:type="character" w:customStyle="1" w:styleId="a9">
    <w:name w:val="Нижний колонтитул Знак"/>
    <w:basedOn w:val="a0"/>
    <w:link w:val="a8"/>
    <w:uiPriority w:val="99"/>
    <w:rsid w:val="005402B2"/>
  </w:style>
  <w:style w:type="paragraph" w:customStyle="1" w:styleId="paragraph">
    <w:name w:val="paragraph"/>
    <w:basedOn w:val="a"/>
    <w:rsid w:val="002C594A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2C594A"/>
  </w:style>
  <w:style w:type="character" w:customStyle="1" w:styleId="spellingerror">
    <w:name w:val="spellingerror"/>
    <w:basedOn w:val="a0"/>
    <w:rsid w:val="002C594A"/>
  </w:style>
  <w:style w:type="character" w:customStyle="1" w:styleId="eop">
    <w:name w:val="eop"/>
    <w:basedOn w:val="a0"/>
    <w:rsid w:val="002C594A"/>
  </w:style>
  <w:style w:type="paragraph" w:customStyle="1" w:styleId="db9fe9049761426654245bb2dd862eecmsonormal">
    <w:name w:val="db9fe9049761426654245bb2dd862eecmsonormal"/>
    <w:basedOn w:val="a"/>
    <w:rsid w:val="005B2D4A"/>
    <w:pPr>
      <w:spacing w:before="100" w:beforeAutospacing="1" w:after="100" w:afterAutospacing="1"/>
    </w:pPr>
    <w:rPr>
      <w:sz w:val="24"/>
      <w:szCs w:val="24"/>
    </w:rPr>
  </w:style>
  <w:style w:type="character" w:customStyle="1" w:styleId="js-extracted-address">
    <w:name w:val="js-extracted-address"/>
    <w:basedOn w:val="a0"/>
    <w:rsid w:val="005B2D4A"/>
  </w:style>
  <w:style w:type="character" w:customStyle="1" w:styleId="mail-message-map-nobreak">
    <w:name w:val="mail-message-map-nobreak"/>
    <w:basedOn w:val="a0"/>
    <w:rsid w:val="005B2D4A"/>
  </w:style>
  <w:style w:type="character" w:customStyle="1" w:styleId="wmi-callto">
    <w:name w:val="wmi-callto"/>
    <w:basedOn w:val="a0"/>
    <w:rsid w:val="005B2D4A"/>
  </w:style>
  <w:style w:type="character" w:customStyle="1" w:styleId="scxw131050743">
    <w:name w:val="scxw131050743"/>
    <w:basedOn w:val="a0"/>
    <w:rsid w:val="00BC33CB"/>
  </w:style>
  <w:style w:type="character" w:customStyle="1" w:styleId="contextualspellingandgrammarerror">
    <w:name w:val="contextualspellingandgrammarerror"/>
    <w:basedOn w:val="a0"/>
    <w:rsid w:val="00BC33CB"/>
  </w:style>
  <w:style w:type="character" w:styleId="af1">
    <w:name w:val="Hyperlink"/>
    <w:basedOn w:val="a0"/>
    <w:unhideWhenUsed/>
    <w:rsid w:val="00ED115C"/>
    <w:rPr>
      <w:color w:val="0000FF" w:themeColor="hyperlink"/>
      <w:u w:val="single"/>
    </w:rPr>
  </w:style>
  <w:style w:type="paragraph" w:styleId="af2">
    <w:name w:val="Subtitle"/>
    <w:basedOn w:val="a"/>
    <w:next w:val="a"/>
    <w:link w:val="af3"/>
    <w:qFormat/>
    <w:rsid w:val="001F652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3">
    <w:name w:val="Подзаголовок Знак"/>
    <w:basedOn w:val="a0"/>
    <w:link w:val="af2"/>
    <w:rsid w:val="001F652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pple-converted-space">
    <w:name w:val="apple-converted-space"/>
    <w:basedOn w:val="a0"/>
    <w:rsid w:val="0075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0807C-38EF-4BDE-95D2-A18847380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8918B583.dotm</Template>
  <TotalTime>417</TotalTime>
  <Pages>6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Vitus</Company>
  <LinksUpToDate>false</LinksUpToDate>
  <CharactersWithSpaces>25387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Vitus</dc:creator>
  <cp:lastModifiedBy>Александр Паньков</cp:lastModifiedBy>
  <cp:revision>74</cp:revision>
  <cp:lastPrinted>2019-12-18T04:24:00Z</cp:lastPrinted>
  <dcterms:created xsi:type="dcterms:W3CDTF">2018-02-08T03:57:00Z</dcterms:created>
  <dcterms:modified xsi:type="dcterms:W3CDTF">2023-05-31T10:01:00Z</dcterms:modified>
</cp:coreProperties>
</file>