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ABBE" w14:textId="77777777" w:rsidR="0017197F" w:rsidRPr="0099307A" w:rsidRDefault="0017197F" w:rsidP="0017197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bookmarkStart w:id="0" w:name="_Hlk126237587"/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Государственная корпорация «Агентство по страхованию вкладов» </w:t>
      </w:r>
      <w:bookmarkEnd w:id="0"/>
    </w:p>
    <w:p w14:paraId="72CE5337" w14:textId="77777777" w:rsidR="0017197F" w:rsidRPr="0099307A" w:rsidRDefault="0017197F" w:rsidP="0017197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bookmarkStart w:id="1" w:name="_Hlk126237676"/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(далее – </w:t>
      </w:r>
      <w:bookmarkStart w:id="2" w:name="_Hlk126234228"/>
      <w:r w:rsidRPr="0099307A">
        <w:rPr>
          <w:rFonts w:ascii="Times New Roman" w:hAnsi="Times New Roman"/>
          <w:b/>
          <w:sz w:val="22"/>
          <w:szCs w:val="22"/>
          <w:lang w:val="ru-RU"/>
        </w:rPr>
        <w:t>ГК «АСВ»</w:t>
      </w:r>
      <w:bookmarkEnd w:id="2"/>
      <w:r w:rsidRPr="0099307A">
        <w:rPr>
          <w:rFonts w:ascii="Times New Roman" w:hAnsi="Times New Roman"/>
          <w:b/>
          <w:sz w:val="22"/>
          <w:szCs w:val="22"/>
          <w:lang w:val="ru-RU"/>
        </w:rPr>
        <w:t>)</w:t>
      </w:r>
      <w:bookmarkEnd w:id="1"/>
      <w:r w:rsidRPr="0099307A">
        <w:rPr>
          <w:rFonts w:ascii="Times New Roman" w:hAnsi="Times New Roman"/>
          <w:b/>
          <w:sz w:val="22"/>
          <w:szCs w:val="22"/>
          <w:lang w:val="ru-RU"/>
        </w:rPr>
        <w:t>,</w:t>
      </w:r>
    </w:p>
    <w:p w14:paraId="705B51D9" w14:textId="77777777" w:rsidR="0017197F" w:rsidRPr="0099307A" w:rsidRDefault="0017197F" w:rsidP="0017197F">
      <w:pPr>
        <w:jc w:val="center"/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зарегистрированная Межрайонной инспекцией МНС России №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46 по г.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Москве 29 января 2004 г. за основным государственным регистрационным номером 1047796046198, ИНН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7708514824, КПП 770901001, адрес места нахождения и адрес для направления корреспонденции: 109240, г.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Москва, ул.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Высоцкого, д.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4, адрес официального сайта Агентства в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 xml:space="preserve">информационно-телекоммуникационной сети «Интернет»: </w:t>
      </w:r>
      <w:hyperlink r:id="rId6" w:history="1"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http</w:t>
        </w:r>
        <w:r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://</w:t>
        </w:r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www</w:t>
        </w:r>
        <w:r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asv</w:t>
        </w:r>
        <w:r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org</w:t>
        </w:r>
        <w:r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ru</w:t>
        </w:r>
      </w:hyperlink>
    </w:p>
    <w:p w14:paraId="4D67D9EE" w14:textId="0D76EB6F" w:rsidR="0039532F" w:rsidRPr="0099307A" w:rsidRDefault="0017197F" w:rsidP="00996FD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 предлагает всем заинтересованным лицам (неограниченному кругу лиц) заключить </w:t>
      </w:r>
      <w:r w:rsidR="00996FD5">
        <w:rPr>
          <w:rFonts w:ascii="Times New Roman" w:hAnsi="Times New Roman"/>
          <w:b/>
          <w:sz w:val="22"/>
          <w:szCs w:val="22"/>
          <w:lang w:val="ru-RU"/>
        </w:rPr>
        <w:t xml:space="preserve">договор уступки Прав требований к </w:t>
      </w:r>
      <w:r w:rsidR="00527AEC" w:rsidRPr="00527AEC">
        <w:rPr>
          <w:rFonts w:ascii="Times New Roman" w:hAnsi="Times New Roman" w:hint="eastAsia"/>
          <w:b/>
          <w:sz w:val="22"/>
          <w:szCs w:val="22"/>
          <w:lang w:val="ru-RU"/>
        </w:rPr>
        <w:t>Чеховскому</w:t>
      </w:r>
      <w:r w:rsidR="00527AEC" w:rsidRPr="00527AE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527AEC" w:rsidRPr="00527AEC">
        <w:rPr>
          <w:rFonts w:ascii="Times New Roman" w:hAnsi="Times New Roman" w:hint="eastAsia"/>
          <w:b/>
          <w:sz w:val="22"/>
          <w:szCs w:val="22"/>
          <w:lang w:val="ru-RU"/>
        </w:rPr>
        <w:t>открытому</w:t>
      </w:r>
      <w:r w:rsidR="00527AEC" w:rsidRPr="00527AE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527AEC" w:rsidRPr="00527AEC">
        <w:rPr>
          <w:rFonts w:ascii="Times New Roman" w:hAnsi="Times New Roman" w:hint="eastAsia"/>
          <w:b/>
          <w:sz w:val="22"/>
          <w:szCs w:val="22"/>
          <w:lang w:val="ru-RU"/>
        </w:rPr>
        <w:t>акционерному</w:t>
      </w:r>
      <w:r w:rsidR="00527AEC" w:rsidRPr="00527AE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527AEC" w:rsidRPr="00527AEC">
        <w:rPr>
          <w:rFonts w:ascii="Times New Roman" w:hAnsi="Times New Roman" w:hint="eastAsia"/>
          <w:b/>
          <w:sz w:val="22"/>
          <w:szCs w:val="22"/>
          <w:lang w:val="ru-RU"/>
        </w:rPr>
        <w:t>обществу</w:t>
      </w:r>
      <w:r w:rsidR="00527AEC" w:rsidRPr="00527AEC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="00527AEC" w:rsidRPr="00527AEC">
        <w:rPr>
          <w:rFonts w:ascii="Times New Roman" w:hAnsi="Times New Roman" w:hint="eastAsia"/>
          <w:b/>
          <w:sz w:val="22"/>
          <w:szCs w:val="22"/>
          <w:lang w:val="ru-RU"/>
        </w:rPr>
        <w:t>Промжелдортранс»</w:t>
      </w:r>
      <w:r w:rsidR="00364F3E">
        <w:rPr>
          <w:rFonts w:ascii="Times New Roman" w:hAnsi="Times New Roman"/>
          <w:b/>
          <w:sz w:val="22"/>
          <w:szCs w:val="22"/>
          <w:lang w:val="ru-RU"/>
        </w:rPr>
        <w:t xml:space="preserve"> (далее также Должник)</w:t>
      </w:r>
    </w:p>
    <w:p w14:paraId="2420630B" w14:textId="77777777" w:rsidR="0039532F" w:rsidRPr="0099307A" w:rsidRDefault="0039532F" w:rsidP="0039532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9845FD6" w14:textId="77777777" w:rsidR="0017197F" w:rsidRPr="00253A60" w:rsidRDefault="0017197F" w:rsidP="0039532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253A60">
        <w:rPr>
          <w:rFonts w:ascii="Times New Roman" w:hAnsi="Times New Roman"/>
          <w:b/>
          <w:bCs/>
          <w:sz w:val="22"/>
          <w:szCs w:val="22"/>
          <w:lang w:val="ru-RU"/>
        </w:rPr>
        <w:t xml:space="preserve">Организатор процедуры проведения публичной оферты (далее – Публичная оферта) – </w:t>
      </w:r>
      <w:r w:rsidRPr="00253A60">
        <w:rPr>
          <w:rFonts w:ascii="Times New Roman" w:hAnsi="Times New Roman"/>
          <w:b/>
          <w:bCs/>
          <w:sz w:val="22"/>
          <w:szCs w:val="22"/>
          <w:lang w:val="ru-RU"/>
        </w:rPr>
        <w:br/>
        <w:t>АО «Российский аукционный дом»</w:t>
      </w:r>
    </w:p>
    <w:p w14:paraId="365D491E" w14:textId="77777777" w:rsidR="0017197F" w:rsidRPr="00253A60" w:rsidRDefault="0017197F" w:rsidP="0017197F">
      <w:pPr>
        <w:jc w:val="center"/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</w:pPr>
      <w:r w:rsidRPr="00253A60">
        <w:rPr>
          <w:rFonts w:ascii="Times New Roman" w:hAnsi="Times New Roman"/>
          <w:i/>
          <w:sz w:val="22"/>
          <w:szCs w:val="22"/>
          <w:lang w:val="ru-RU"/>
        </w:rPr>
        <w:t>адрес места нахождения и адрес для направления корреспонденции: 190000, Санкт-Петербург, пер. Гривцова, дом 5, лит.В, адрес официального сайта в</w:t>
      </w:r>
      <w:r w:rsidRPr="00253A60">
        <w:rPr>
          <w:rFonts w:ascii="Times New Roman" w:hAnsi="Times New Roman"/>
          <w:i/>
          <w:sz w:val="22"/>
          <w:szCs w:val="22"/>
        </w:rPr>
        <w:t> </w:t>
      </w:r>
      <w:r w:rsidRPr="00253A60">
        <w:rPr>
          <w:rFonts w:ascii="Times New Roman" w:hAnsi="Times New Roman"/>
          <w:i/>
          <w:sz w:val="22"/>
          <w:szCs w:val="22"/>
          <w:lang w:val="ru-RU"/>
        </w:rPr>
        <w:t xml:space="preserve">информационно-телекоммуникационной сети «Интернет»: </w:t>
      </w:r>
      <w:hyperlink r:id="rId7" w:history="1"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http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://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www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auction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-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house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ru</w:t>
        </w:r>
      </w:hyperlink>
      <w:r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, </w:t>
      </w:r>
    </w:p>
    <w:p w14:paraId="33CADC77" w14:textId="2D5DF696" w:rsidR="0017197F" w:rsidRPr="00253A60" w:rsidRDefault="0017197F" w:rsidP="0017197F">
      <w:pPr>
        <w:jc w:val="center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адрес электронной почты </w:t>
      </w:r>
      <w:r w:rsidR="00AD790A" w:rsidRPr="00AD790A">
        <w:rPr>
          <w:rFonts w:ascii="Times New Roman" w:hAnsi="Times New Roman"/>
          <w:b/>
          <w:bCs/>
          <w:sz w:val="22"/>
          <w:szCs w:val="22"/>
        </w:rPr>
        <w:t>informmsk</w:t>
      </w:r>
      <w:r w:rsidR="00AD790A" w:rsidRPr="00AD790A">
        <w:rPr>
          <w:rFonts w:ascii="Times New Roman" w:hAnsi="Times New Roman"/>
          <w:b/>
          <w:bCs/>
          <w:sz w:val="22"/>
          <w:szCs w:val="22"/>
          <w:lang w:val="ru-RU"/>
        </w:rPr>
        <w:t>@</w:t>
      </w:r>
      <w:r w:rsidR="00AD790A" w:rsidRPr="00AD790A">
        <w:rPr>
          <w:rFonts w:ascii="Times New Roman" w:hAnsi="Times New Roman"/>
          <w:b/>
          <w:bCs/>
          <w:sz w:val="22"/>
          <w:szCs w:val="22"/>
        </w:rPr>
        <w:t>auction</w:t>
      </w:r>
      <w:r w:rsidR="00AD790A" w:rsidRPr="00AD790A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="00AD790A" w:rsidRPr="00AD790A">
        <w:rPr>
          <w:rFonts w:ascii="Times New Roman" w:hAnsi="Times New Roman"/>
          <w:b/>
          <w:bCs/>
          <w:sz w:val="22"/>
          <w:szCs w:val="22"/>
        </w:rPr>
        <w:t>house</w:t>
      </w:r>
      <w:r w:rsidR="00AD790A" w:rsidRPr="00AD790A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="00AD790A" w:rsidRPr="00AD790A">
        <w:rPr>
          <w:rFonts w:ascii="Times New Roman" w:hAnsi="Times New Roman"/>
          <w:b/>
          <w:bCs/>
          <w:sz w:val="22"/>
          <w:szCs w:val="22"/>
        </w:rPr>
        <w:t>ru</w:t>
      </w:r>
      <w:r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, </w:t>
      </w:r>
      <w:r w:rsidR="00AD790A" w:rsidRPr="00AD790A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>8 (499) 395-00-20</w:t>
      </w:r>
      <w:r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>.</w:t>
      </w:r>
    </w:p>
    <w:p w14:paraId="08788F89" w14:textId="77777777" w:rsidR="0017197F" w:rsidRPr="00253A60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4272721" w14:textId="3DD73221" w:rsidR="00F468B0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договора уступки Прав требований</w:t>
      </w:r>
      <w:r w:rsidR="0039532F"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будут приниматься Организатором процедуры </w:t>
      </w:r>
    </w:p>
    <w:p w14:paraId="3D14E4D8" w14:textId="71114DC4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с 9:00 </w:t>
      </w:r>
      <w:r w:rsidR="00547C5F">
        <w:rPr>
          <w:rFonts w:ascii="Times New Roman" w:hAnsi="Times New Roman"/>
          <w:b/>
          <w:bCs/>
          <w:sz w:val="22"/>
          <w:szCs w:val="22"/>
          <w:lang w:val="ru-RU"/>
        </w:rPr>
        <w:t>05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547C5F">
        <w:rPr>
          <w:rFonts w:ascii="Times New Roman" w:hAnsi="Times New Roman"/>
          <w:b/>
          <w:bCs/>
          <w:sz w:val="22"/>
          <w:szCs w:val="22"/>
          <w:lang w:val="ru-RU"/>
        </w:rPr>
        <w:t>июня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202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г. до 1</w:t>
      </w:r>
      <w:r w:rsidR="00AD790A">
        <w:rPr>
          <w:rFonts w:ascii="Times New Roman" w:hAnsi="Times New Roman"/>
          <w:b/>
          <w:bCs/>
          <w:sz w:val="22"/>
          <w:szCs w:val="22"/>
          <w:lang w:val="ru-RU"/>
        </w:rPr>
        <w:t>8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:00 </w:t>
      </w:r>
      <w:r w:rsidR="00547C5F">
        <w:rPr>
          <w:rFonts w:ascii="Times New Roman" w:hAnsi="Times New Roman"/>
          <w:b/>
          <w:bCs/>
          <w:sz w:val="22"/>
          <w:szCs w:val="22"/>
          <w:lang w:val="ru-RU"/>
        </w:rPr>
        <w:t>19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AD790A">
        <w:rPr>
          <w:rFonts w:ascii="Times New Roman" w:hAnsi="Times New Roman"/>
          <w:b/>
          <w:bCs/>
          <w:sz w:val="22"/>
          <w:szCs w:val="22"/>
          <w:lang w:val="ru-RU"/>
        </w:rPr>
        <w:t>июня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202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г.</w:t>
      </w:r>
    </w:p>
    <w:p w14:paraId="659C13B9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2FAD9792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99307A">
        <w:rPr>
          <w:rFonts w:ascii="Times New Roman" w:hAnsi="Times New Roman"/>
          <w:b/>
          <w:bCs/>
          <w:sz w:val="22"/>
          <w:szCs w:val="22"/>
        </w:rPr>
        <w:t>Lot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99307A">
        <w:rPr>
          <w:rFonts w:ascii="Times New Roman" w:hAnsi="Times New Roman"/>
          <w:b/>
          <w:bCs/>
          <w:sz w:val="22"/>
          <w:szCs w:val="22"/>
        </w:rPr>
        <w:t>online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99307A">
        <w:rPr>
          <w:rFonts w:ascii="Times New Roman" w:hAnsi="Times New Roman"/>
          <w:b/>
          <w:bCs/>
          <w:sz w:val="22"/>
          <w:szCs w:val="22"/>
        </w:rPr>
        <w:t>ru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319C7D14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ранее или позднее указанного срока, рассматриваться не будут.</w:t>
      </w:r>
    </w:p>
    <w:p w14:paraId="5B773537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7416DBA" w14:textId="77777777" w:rsidR="0017197F" w:rsidRPr="0099307A" w:rsidRDefault="0017197F" w:rsidP="0017197F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 (Указанное в настоящем информационном сообщении время – Московское)</w:t>
      </w:r>
    </w:p>
    <w:p w14:paraId="741B3DE0" w14:textId="77777777" w:rsidR="0017197F" w:rsidRPr="0099307A" w:rsidRDefault="0017197F" w:rsidP="0017197F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5421BB40" w14:textId="77777777" w:rsidR="0017197F" w:rsidRPr="0099307A" w:rsidRDefault="0017197F" w:rsidP="0017197F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14:paraId="2D197046" w14:textId="03F1F393" w:rsidR="0017197F" w:rsidRDefault="0017197F" w:rsidP="0017197F">
      <w:pPr>
        <w:autoSpaceDE w:val="0"/>
        <w:autoSpaceDN w:val="0"/>
        <w:jc w:val="both"/>
        <w:outlineLvl w:val="0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       Предмет Публичной оферты (далее - Лот):</w:t>
      </w:r>
    </w:p>
    <w:p w14:paraId="7A2D920A" w14:textId="74B41E0C" w:rsidR="00AD790A" w:rsidRDefault="00AD790A" w:rsidP="00AD790A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 w:hint="eastAsia"/>
          <w:bCs/>
          <w:sz w:val="22"/>
          <w:szCs w:val="22"/>
          <w:lang w:val="ru-RU"/>
        </w:rPr>
        <w:t>П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ринадлежащие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bookmarkStart w:id="3" w:name="_Hlk134176603"/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ГК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«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АСВ»</w:t>
      </w:r>
      <w:bookmarkEnd w:id="3"/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основании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соглашения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об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отступном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22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сентября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2022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2022-0549/8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права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требования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к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Чеховскому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открытому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акционерному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обществу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«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Промжелдортранс»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ИНН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5048080973,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ОГРН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1035009952449) (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далее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соответственно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–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Должник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Права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требования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)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bookmarkStart w:id="4" w:name="_Hlk134179917"/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кредитному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договору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ru-RU"/>
        </w:rPr>
        <w:br/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39/</w:t>
      </w:r>
      <w:r>
        <w:rPr>
          <w:rFonts w:ascii="Times New Roman" w:hAnsi="Times New Roman" w:hint="eastAsia"/>
          <w:bCs/>
          <w:sz w:val="22"/>
          <w:szCs w:val="22"/>
          <w:lang w:val="ru-RU"/>
        </w:rPr>
        <w:t>К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-12-13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24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декабря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2013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>.</w:t>
      </w:r>
      <w:bookmarkEnd w:id="4"/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далее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–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);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задолженность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Должника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Договору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составляет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ru-RU"/>
        </w:rPr>
        <w:br/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73 478 273,19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руб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6094E25C" w14:textId="606AD274" w:rsidR="00AD790A" w:rsidRPr="00AD790A" w:rsidRDefault="00AD790A" w:rsidP="00AD790A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Требования 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ГК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«</w:t>
      </w:r>
      <w:r w:rsidRPr="00AD790A">
        <w:rPr>
          <w:rFonts w:ascii="Times New Roman" w:hAnsi="Times New Roman" w:hint="eastAsia"/>
          <w:bCs/>
          <w:sz w:val="22"/>
          <w:szCs w:val="22"/>
          <w:lang w:val="ru-RU"/>
        </w:rPr>
        <w:t>АСВ»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по Договору в соответствии с заключенным 24 декабря 2013 г. между ЗАО «ИпоТек Банк» и Должником договором залога № 39/ДЗ-12-13 по состоянию на 2 </w:t>
      </w:r>
      <w:r w:rsidR="00ED7594">
        <w:rPr>
          <w:rFonts w:ascii="Times New Roman" w:hAnsi="Times New Roman"/>
          <w:bCs/>
          <w:sz w:val="22"/>
          <w:szCs w:val="22"/>
          <w:lang w:val="ru-RU"/>
        </w:rPr>
        <w:t>июня</w:t>
      </w:r>
      <w:r w:rsidRPr="00AD790A">
        <w:rPr>
          <w:rFonts w:ascii="Times New Roman" w:hAnsi="Times New Roman"/>
          <w:bCs/>
          <w:sz w:val="22"/>
          <w:szCs w:val="22"/>
          <w:lang w:val="ru-RU"/>
        </w:rPr>
        <w:t xml:space="preserve"> 2023 г. обеспечены залогом имущества Должника: </w:t>
      </w:r>
    </w:p>
    <w:p w14:paraId="6C230389" w14:textId="00F4E9DE" w:rsidR="00CD5A68" w:rsidRPr="00CD5A68" w:rsidRDefault="00CD5A68" w:rsidP="00CD5A68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D5A68">
        <w:rPr>
          <w:rFonts w:ascii="Times New Roman" w:hAnsi="Times New Roman"/>
          <w:bCs/>
          <w:sz w:val="22"/>
          <w:szCs w:val="22"/>
          <w:lang w:val="ru-RU"/>
        </w:rPr>
        <w:t xml:space="preserve">- сооружение, назначение по БТИ – железнодорожный путь на з-д «Гидросталь», протяженностью </w:t>
      </w:r>
      <w:r>
        <w:rPr>
          <w:rFonts w:ascii="Times New Roman" w:hAnsi="Times New Roman"/>
          <w:bCs/>
          <w:sz w:val="22"/>
          <w:szCs w:val="22"/>
          <w:lang w:val="ru-RU"/>
        </w:rPr>
        <w:br/>
      </w:r>
      <w:r w:rsidRPr="00CD5A68">
        <w:rPr>
          <w:rFonts w:ascii="Times New Roman" w:hAnsi="Times New Roman"/>
          <w:bCs/>
          <w:sz w:val="22"/>
          <w:szCs w:val="22"/>
          <w:lang w:val="ru-RU"/>
        </w:rPr>
        <w:t>4 420 м., инв. № 92-3578, лит. Г, расположенное по адресу: Московская область, Чеховский район, г. Чехов, железнодорожный путь на з-д «Гидросталь», вид права: собственность, условный номер объекта 50-50-31/016/2006-397, кадастровый номер: 50:31:0000000:1686;</w:t>
      </w:r>
    </w:p>
    <w:p w14:paraId="6A13B6C2" w14:textId="4EBCA2AB" w:rsidR="00CD5A68" w:rsidRPr="00CD5A68" w:rsidRDefault="00CD5A68" w:rsidP="00CD5A68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D5A68">
        <w:rPr>
          <w:rFonts w:ascii="Times New Roman" w:hAnsi="Times New Roman"/>
          <w:bCs/>
          <w:sz w:val="22"/>
          <w:szCs w:val="22"/>
          <w:lang w:val="ru-RU"/>
        </w:rPr>
        <w:t>- сооружение, назначение по БТИ – железнодорожный путь на ЧЗЭМ, протяженностью 10 830 м, инв. № 92-3577, лит. Г, расположенное по адресу: Московская область, Чеховский район, г. Чехов, железнодорожный путь на ЧЗЭМ, вид права: собственность, условный номер объекта 50-50-31/018/2006-037, кадастровый номер: 50:31:0000000:1665;</w:t>
      </w:r>
    </w:p>
    <w:p w14:paraId="1F78DA4F" w14:textId="23273260" w:rsidR="00AD790A" w:rsidRDefault="00CD5A68" w:rsidP="00CD5A68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D5A68">
        <w:rPr>
          <w:rFonts w:ascii="Times New Roman" w:hAnsi="Times New Roman"/>
          <w:bCs/>
          <w:sz w:val="22"/>
          <w:szCs w:val="22"/>
          <w:lang w:val="ru-RU"/>
        </w:rPr>
        <w:t>- сооружение, назначение по БТИ – железнодорожный путь на полиграфический комбинат, протяженностью 1 340 м, инв. № 92-3580, лит. Г, расположенное по адресу: Московская область, Чеховский район, г. Чехов, железнодорожный путь на полиграфический комбинат, вид права: собственность, условный номер объекта 50-50-31/016/2006-133, кадастровый номер: 50:31:0000000:1681.</w:t>
      </w:r>
    </w:p>
    <w:p w14:paraId="316538C8" w14:textId="34E75CBD" w:rsidR="00B354A3" w:rsidRDefault="00B354A3" w:rsidP="00B354A3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Полный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перечень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действующих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ограничений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и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обременений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прав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отношении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объектов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недвижимости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содержится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выписках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из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Единого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государственного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реестра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354A3">
        <w:rPr>
          <w:rFonts w:ascii="Times New Roman" w:hAnsi="Times New Roman" w:hint="eastAsia"/>
          <w:bCs/>
          <w:sz w:val="22"/>
          <w:szCs w:val="22"/>
          <w:lang w:val="ru-RU"/>
        </w:rPr>
        <w:t>недвижимости</w:t>
      </w:r>
      <w:r w:rsidRPr="00B354A3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5482FE4E" w14:textId="4F473174" w:rsidR="006801F7" w:rsidRDefault="006801F7" w:rsidP="00B354A3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В отношении вышеуказанного имущества, находящегося в залоге заключен договор аренды железнодорожных путей от 05.07.2021 № 11/07-21 на неопределенный срок.</w:t>
      </w:r>
    </w:p>
    <w:p w14:paraId="540557DB" w14:textId="77777777" w:rsidR="00AD790A" w:rsidRDefault="00AD790A" w:rsidP="00AD790A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21C0066" w14:textId="77777777" w:rsidR="00CD5A68" w:rsidRDefault="00CD5A68" w:rsidP="00F95E35">
      <w:pPr>
        <w:ind w:right="-57"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47A8A342" w14:textId="77777777" w:rsidR="00CD5A68" w:rsidRDefault="00CD5A68" w:rsidP="00F95E35">
      <w:pPr>
        <w:ind w:right="-57"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6866EB30" w14:textId="174831BB" w:rsidR="0017721F" w:rsidRDefault="0017721F" w:rsidP="00F95E35">
      <w:pPr>
        <w:ind w:right="-57"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lastRenderedPageBreak/>
        <w:t>Сведения о Правах требования:</w:t>
      </w:r>
    </w:p>
    <w:p w14:paraId="319DDA39" w14:textId="0865F25B" w:rsidR="00CD5A68" w:rsidRPr="00CD5A68" w:rsidRDefault="00CD5A68" w:rsidP="00F95E35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D5A68">
        <w:rPr>
          <w:rFonts w:ascii="Times New Roman" w:hAnsi="Times New Roman"/>
          <w:bCs/>
          <w:sz w:val="22"/>
          <w:szCs w:val="22"/>
          <w:lang w:val="ru-RU"/>
        </w:rPr>
        <w:t>Решением Арбитражного суда Московской области от 18 августа 2020 г. по делу № А41-66486/2017 в отношении Должника введена процедура конкурсного производства, конкурсным управляющим утвержден Кузнецов К.И., член СРО – Ассоциация арбитражных управляющих «СИРИУС».</w:t>
      </w:r>
    </w:p>
    <w:p w14:paraId="467C15D2" w14:textId="04374F80" w:rsidR="00CD5A68" w:rsidRDefault="00CD5A68" w:rsidP="00CD5A68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CD5A68">
        <w:rPr>
          <w:rFonts w:ascii="Times New Roman" w:hAnsi="Times New Roman"/>
          <w:bCs/>
          <w:sz w:val="22"/>
          <w:szCs w:val="22"/>
          <w:lang w:val="ru-RU"/>
        </w:rPr>
        <w:t>В рамках дела о банкротстве Должника определением Арбитражного суда Московской области от 23 апреля 2020 г. в реестр требований кредиторов Должника включены требования ЗАО «ИпоТек Банк» в размере 73 486 055,36 руб. как обеспеченные залогом имущества Должника. Определением Арбитражного суда Московской области от 30 декабря 2022 г. произведена процессуальная замена кредитора ЗАО «ИпоТек Банк» на его правопреемника - ГК «АСВ».</w:t>
      </w:r>
    </w:p>
    <w:p w14:paraId="7AC11E30" w14:textId="77777777" w:rsidR="00227B83" w:rsidRPr="00B93A0B" w:rsidRDefault="00227B83" w:rsidP="00227B83">
      <w:pPr>
        <w:tabs>
          <w:tab w:val="left" w:pos="709"/>
          <w:tab w:val="left" w:pos="1134"/>
        </w:tabs>
        <w:ind w:right="-2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5B1F9FEE" w14:textId="03358579" w:rsidR="00B93A0B" w:rsidRPr="00227B83" w:rsidRDefault="00B93A0B" w:rsidP="00227B83">
      <w:pPr>
        <w:tabs>
          <w:tab w:val="left" w:pos="709"/>
          <w:tab w:val="left" w:pos="1134"/>
        </w:tabs>
        <w:ind w:right="-2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227B83">
        <w:rPr>
          <w:rFonts w:ascii="Times New Roman" w:hAnsi="Times New Roman"/>
          <w:b/>
          <w:sz w:val="22"/>
          <w:szCs w:val="22"/>
          <w:lang w:val="ru-RU"/>
        </w:rPr>
        <w:t xml:space="preserve">Сведения о </w:t>
      </w:r>
      <w:r w:rsidR="00227B83" w:rsidRPr="00227B83">
        <w:rPr>
          <w:rFonts w:ascii="Times New Roman" w:hAnsi="Times New Roman"/>
          <w:b/>
          <w:sz w:val="22"/>
          <w:szCs w:val="22"/>
          <w:lang w:val="ru-RU"/>
        </w:rPr>
        <w:t>недостатках документов по Правам требования</w:t>
      </w:r>
      <w:r w:rsidRPr="00227B83">
        <w:rPr>
          <w:rFonts w:ascii="Times New Roman" w:hAnsi="Times New Roman"/>
          <w:b/>
          <w:sz w:val="22"/>
          <w:szCs w:val="22"/>
          <w:lang w:val="ru-RU"/>
        </w:rPr>
        <w:t>:</w:t>
      </w:r>
      <w:r w:rsidR="00227B83">
        <w:rPr>
          <w:rFonts w:ascii="Times New Roman" w:hAnsi="Times New Roman"/>
          <w:bCs/>
          <w:sz w:val="22"/>
          <w:szCs w:val="22"/>
          <w:lang w:val="ru-RU"/>
        </w:rPr>
        <w:t xml:space="preserve"> отсутствуют оригинал/копии </w:t>
      </w:r>
      <w:r w:rsidR="00227B83" w:rsidRPr="00227B83">
        <w:rPr>
          <w:rFonts w:ascii="Times New Roman" w:hAnsi="Times New Roman"/>
          <w:bCs/>
          <w:sz w:val="22"/>
          <w:szCs w:val="22"/>
          <w:lang w:val="ru-RU"/>
        </w:rPr>
        <w:t>кредитно</w:t>
      </w:r>
      <w:r w:rsidR="00227B83">
        <w:rPr>
          <w:rFonts w:ascii="Times New Roman" w:hAnsi="Times New Roman"/>
          <w:bCs/>
          <w:sz w:val="22"/>
          <w:szCs w:val="22"/>
          <w:lang w:val="ru-RU"/>
        </w:rPr>
        <w:t>го</w:t>
      </w:r>
      <w:r w:rsidR="00227B83" w:rsidRPr="00227B83">
        <w:rPr>
          <w:rFonts w:ascii="Times New Roman" w:hAnsi="Times New Roman"/>
          <w:bCs/>
          <w:sz w:val="22"/>
          <w:szCs w:val="22"/>
          <w:lang w:val="ru-RU"/>
        </w:rPr>
        <w:t xml:space="preserve"> договор</w:t>
      </w:r>
      <w:r w:rsidR="00227B83">
        <w:rPr>
          <w:rFonts w:ascii="Times New Roman" w:hAnsi="Times New Roman"/>
          <w:bCs/>
          <w:sz w:val="22"/>
          <w:szCs w:val="22"/>
          <w:lang w:val="ru-RU"/>
        </w:rPr>
        <w:t>а</w:t>
      </w:r>
      <w:r w:rsidR="00227B83" w:rsidRPr="00227B83">
        <w:rPr>
          <w:rFonts w:ascii="Times New Roman" w:hAnsi="Times New Roman"/>
          <w:bCs/>
          <w:sz w:val="22"/>
          <w:szCs w:val="22"/>
          <w:lang w:val="ru-RU"/>
        </w:rPr>
        <w:t xml:space="preserve"> № 39/К-12-13 от 24 декабря 2013 г.</w:t>
      </w:r>
      <w:r w:rsidR="00B8298F">
        <w:rPr>
          <w:rFonts w:ascii="Times New Roman" w:hAnsi="Times New Roman"/>
          <w:bCs/>
          <w:sz w:val="22"/>
          <w:szCs w:val="22"/>
          <w:lang w:val="ru-RU"/>
        </w:rPr>
        <w:t xml:space="preserve">, отсутствуют </w:t>
      </w:r>
      <w:r w:rsidR="00287DC6">
        <w:rPr>
          <w:rFonts w:ascii="Times New Roman" w:hAnsi="Times New Roman"/>
          <w:bCs/>
          <w:sz w:val="22"/>
          <w:szCs w:val="22"/>
          <w:lang w:val="ru-RU"/>
        </w:rPr>
        <w:t xml:space="preserve">оригиналы </w:t>
      </w:r>
      <w:r w:rsidR="00287DC6" w:rsidRPr="00AD790A">
        <w:rPr>
          <w:rFonts w:ascii="Times New Roman" w:hAnsi="Times New Roman"/>
          <w:bCs/>
          <w:sz w:val="22"/>
          <w:szCs w:val="22"/>
          <w:lang w:val="ru-RU"/>
        </w:rPr>
        <w:t>договор</w:t>
      </w:r>
      <w:r w:rsidR="00287DC6">
        <w:rPr>
          <w:rFonts w:ascii="Times New Roman" w:hAnsi="Times New Roman"/>
          <w:bCs/>
          <w:sz w:val="22"/>
          <w:szCs w:val="22"/>
          <w:lang w:val="ru-RU"/>
        </w:rPr>
        <w:t>а</w:t>
      </w:r>
      <w:r w:rsidR="00287DC6" w:rsidRPr="00AD790A">
        <w:rPr>
          <w:rFonts w:ascii="Times New Roman" w:hAnsi="Times New Roman"/>
          <w:bCs/>
          <w:sz w:val="22"/>
          <w:szCs w:val="22"/>
          <w:lang w:val="ru-RU"/>
        </w:rPr>
        <w:t xml:space="preserve"> залога № 39/ДЗ-12-13</w:t>
      </w:r>
      <w:r w:rsidR="00287DC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287DC6" w:rsidRPr="00227B83">
        <w:rPr>
          <w:rFonts w:ascii="Times New Roman" w:hAnsi="Times New Roman"/>
          <w:bCs/>
          <w:sz w:val="22"/>
          <w:szCs w:val="22"/>
          <w:lang w:val="ru-RU"/>
        </w:rPr>
        <w:t>от 24 декабря 2013</w:t>
      </w:r>
      <w:r w:rsidR="00287DC6">
        <w:rPr>
          <w:rFonts w:ascii="Times New Roman" w:hAnsi="Times New Roman"/>
          <w:bCs/>
          <w:sz w:val="22"/>
          <w:szCs w:val="22"/>
          <w:lang w:val="ru-RU"/>
        </w:rPr>
        <w:t xml:space="preserve"> г. и дополнительного соглашения № 1 от 31 марта 2015 г к нему.</w:t>
      </w:r>
    </w:p>
    <w:p w14:paraId="053B61D3" w14:textId="77777777" w:rsidR="00097A61" w:rsidRPr="0099307A" w:rsidRDefault="00097A61" w:rsidP="00097A61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14:paraId="5A073737" w14:textId="4EA073A9" w:rsidR="0017197F" w:rsidRPr="002D5745" w:rsidRDefault="002D5745" w:rsidP="00A03B36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В рамках проведения</w:t>
      </w:r>
      <w:r w:rsidR="0017197F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Публичной оферты ГК «АСВ» предлагает заключить </w:t>
      </w:r>
      <w:r w:rsidR="004E061D"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="004E061D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4E061D"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="004E061D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4E061D"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="004E061D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17197F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Лота на условиях, которые содержатся в информационном </w:t>
      </w:r>
      <w:r w:rsidR="00833AD4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сообщении, публичной</w:t>
      </w:r>
      <w:r w:rsidR="0017197F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оферте и проекте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</w:t>
      </w:r>
      <w:r w:rsidR="004E061D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17197F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по 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нижеуказанной цене: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020"/>
        <w:gridCol w:w="2257"/>
        <w:gridCol w:w="2180"/>
      </w:tblGrid>
      <w:tr w:rsidR="00A03B36" w:rsidRPr="000532CA" w14:paraId="53925D5A" w14:textId="0FEB7E11" w:rsidTr="000C01E5">
        <w:tc>
          <w:tcPr>
            <w:tcW w:w="2744" w:type="dxa"/>
            <w:shd w:val="clear" w:color="auto" w:fill="auto"/>
            <w:vAlign w:val="center"/>
          </w:tcPr>
          <w:p w14:paraId="7668A950" w14:textId="77777777" w:rsidR="00A03B36" w:rsidRPr="002D5745" w:rsidRDefault="00A03B36" w:rsidP="00B71D9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8345993" w14:textId="77777777" w:rsidR="00A03B36" w:rsidRPr="002D5745" w:rsidRDefault="00A03B36" w:rsidP="00B71D9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D57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(9:00 по московскому времени)</w:t>
            </w:r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B5D2B73" w14:textId="77777777" w:rsidR="00A03B36" w:rsidRPr="002D5745" w:rsidRDefault="00A03B36" w:rsidP="00B71D9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058CCD2" w14:textId="59839E19" w:rsidR="00A03B36" w:rsidRPr="002D5745" w:rsidRDefault="00A03B36" w:rsidP="00B71D9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</w:t>
            </w:r>
            <w:r w:rsidR="002D5EE1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8</w:t>
            </w:r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:00 по московскому времени)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9B65973" w14:textId="77777777" w:rsidR="00A03B36" w:rsidRPr="002D5745" w:rsidRDefault="00A03B36" w:rsidP="00B71D9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8500679" w14:textId="5D11C687" w:rsidR="00A03B36" w:rsidRPr="00A03B36" w:rsidRDefault="00A03B36" w:rsidP="00A03B3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</w:tr>
      <w:tr w:rsidR="00A03B36" w:rsidRPr="0099307A" w14:paraId="48E74EB5" w14:textId="3E819474" w:rsidTr="000C01E5">
        <w:tc>
          <w:tcPr>
            <w:tcW w:w="2744" w:type="dxa"/>
            <w:shd w:val="clear" w:color="auto" w:fill="auto"/>
          </w:tcPr>
          <w:p w14:paraId="6FB3B247" w14:textId="47190A40" w:rsidR="00A03B36" w:rsidRPr="002D5745" w:rsidRDefault="008D349B" w:rsidP="00B71D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05</w:t>
            </w:r>
            <w:r w:rsidR="00A03B36"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A03B36"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6</w:t>
            </w:r>
            <w:r w:rsidR="00A03B36"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="00A03B36"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3020" w:type="dxa"/>
            <w:shd w:val="clear" w:color="auto" w:fill="auto"/>
          </w:tcPr>
          <w:p w14:paraId="5BCB4CCC" w14:textId="4147EE92" w:rsidR="00A03B36" w:rsidRPr="002D5745" w:rsidRDefault="008D349B" w:rsidP="00B71D9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19</w:t>
            </w:r>
            <w:r w:rsidR="00A03B36"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="00A03B36"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</w:t>
            </w:r>
            <w:r w:rsidR="002D5EE1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6</w:t>
            </w:r>
            <w:r w:rsidR="00A03B36"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="00A03B36"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14E0374" w14:textId="243B77CF" w:rsidR="00A03B36" w:rsidRPr="002D5745" w:rsidRDefault="002D5EE1" w:rsidP="00B71D9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80 000 000,00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C28F126" w14:textId="1B84F45C" w:rsidR="00A03B36" w:rsidRPr="002D5745" w:rsidRDefault="004B1342" w:rsidP="00A03B3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4B134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8 000 000</w:t>
            </w:r>
            <w:r w:rsidR="00A03B36" w:rsidRPr="004B1342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,00</w:t>
            </w:r>
          </w:p>
        </w:tc>
      </w:tr>
    </w:tbl>
    <w:p w14:paraId="1E4F6F2F" w14:textId="7DAD050C" w:rsidR="00763160" w:rsidRPr="0099307A" w:rsidRDefault="00763160" w:rsidP="00763160">
      <w:pPr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p w14:paraId="71512F5A" w14:textId="069C3D0E" w:rsidR="001E0594" w:rsidRPr="0099274D" w:rsidRDefault="00F20CFC" w:rsidP="00A03B36">
      <w:pPr>
        <w:ind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Обеспечительный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платеж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за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Лот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должен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поступить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расчетный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счет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АО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Российский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аукционный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дом»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ИНН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7838430413,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КПП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783801001):</w:t>
      </w:r>
    </w:p>
    <w:p w14:paraId="4E9416FA" w14:textId="77777777" w:rsidR="00F20CFC" w:rsidRPr="0099274D" w:rsidRDefault="00F20CFC" w:rsidP="00F20CFC">
      <w:pPr>
        <w:pStyle w:val="3"/>
        <w:ind w:left="0" w:firstLine="567"/>
        <w:rPr>
          <w:b/>
          <w:szCs w:val="22"/>
        </w:rPr>
      </w:pPr>
      <w:r w:rsidRPr="0099274D">
        <w:rPr>
          <w:b/>
          <w:szCs w:val="22"/>
          <w:u w:val="single"/>
        </w:rPr>
        <w:t>Получатель</w:t>
      </w:r>
      <w:r w:rsidRPr="0099274D">
        <w:rPr>
          <w:b/>
          <w:szCs w:val="22"/>
        </w:rPr>
        <w:t xml:space="preserve"> - АО «Российский аукционный дом» (ИНН 7838430413, КПП 783801001):</w:t>
      </w:r>
    </w:p>
    <w:p w14:paraId="224260B8" w14:textId="57D7498D" w:rsidR="00F20CFC" w:rsidRPr="0099274D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99274D">
        <w:rPr>
          <w:b/>
          <w:szCs w:val="22"/>
          <w:lang w:bidi="ru-RU"/>
        </w:rPr>
        <w:t>№ 40702810855230001547 в Северо-Западном банке РФ ПАО Сбербанк г. Санкт-Петербург, к/с</w:t>
      </w:r>
      <w:r w:rsidR="00B66E28">
        <w:rPr>
          <w:b/>
          <w:szCs w:val="22"/>
          <w:lang w:val="en-US" w:bidi="ru-RU"/>
        </w:rPr>
        <w:t> </w:t>
      </w:r>
      <w:r w:rsidRPr="0099274D">
        <w:rPr>
          <w:b/>
          <w:szCs w:val="22"/>
          <w:lang w:bidi="ru-RU"/>
        </w:rPr>
        <w:t>30101810500000000653, БИК 044030653.</w:t>
      </w:r>
    </w:p>
    <w:p w14:paraId="67853BE6" w14:textId="77777777" w:rsidR="00F20CFC" w:rsidRPr="0099274D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99274D">
        <w:rPr>
          <w:b/>
          <w:szCs w:val="22"/>
          <w:lang w:bidi="ru-RU"/>
        </w:rPr>
        <w:t xml:space="preserve">В случае, если Претендент является нерезидентом РФ, Претендент перечисляет Организатору процедуры единым платежом сумму Обеспечительного платежа и комиссии за осуществление валютного контроля, взимаемой кредитной организацией (далее – Комиссия). </w:t>
      </w:r>
    </w:p>
    <w:p w14:paraId="7D57C436" w14:textId="77777777" w:rsidR="00F20CFC" w:rsidRPr="0099274D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99274D">
        <w:rPr>
          <w:b/>
          <w:szCs w:val="22"/>
          <w:lang w:bidi="ru-RU"/>
        </w:rPr>
        <w:t>Размер Комиссии составляет:</w:t>
      </w:r>
    </w:p>
    <w:p w14:paraId="2B0F4DC5" w14:textId="77777777" w:rsidR="00F20CFC" w:rsidRPr="0099274D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99274D">
        <w:rPr>
          <w:b/>
          <w:szCs w:val="22"/>
          <w:lang w:bidi="ru-RU"/>
        </w:rPr>
        <w:t>- в случае если сумма Обеспечительного платежа не превышает 40 000 000 рублей (включительно) - 0,25 % от указанной суммы Обеспечительного платежа;</w:t>
      </w:r>
    </w:p>
    <w:p w14:paraId="32DEF989" w14:textId="31712948" w:rsidR="00F20CFC" w:rsidRPr="0099274D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99274D">
        <w:rPr>
          <w:b/>
          <w:szCs w:val="22"/>
          <w:lang w:bidi="ru-RU"/>
        </w:rPr>
        <w:t>- в случае если сумма Обеспечительного платежа превышает 40 000 000 рублей - 1666 долларов США по курсу ЦБ РФ на день перечисления.</w:t>
      </w:r>
    </w:p>
    <w:p w14:paraId="04F0C89D" w14:textId="287A27AF" w:rsidR="00B9347C" w:rsidRDefault="00B9347C" w:rsidP="00A03B36">
      <w:pPr>
        <w:ind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Ответы в письменной форме о полном и безоговорочном принятии содержащегося в </w:t>
      </w:r>
      <w:r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убличной оферте предложения о заключении </w:t>
      </w:r>
      <w:r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оговора 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уступки Прав требований 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(далее – акцепты) принимаются Организатором процедуры только в период действия публичной оферты на сайте электронной площадки Организатора процедуры: http://lot-online.ru. </w:t>
      </w:r>
    </w:p>
    <w:p w14:paraId="3CD9A138" w14:textId="37384661" w:rsidR="00B9347C" w:rsidRDefault="00B9347C" w:rsidP="00A03B36">
      <w:pPr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>Акцепты, подаваемые ранее даты начала или позднее даты окончания действия публичной оферты, рассматриваться не будут.</w:t>
      </w:r>
    </w:p>
    <w:p w14:paraId="3F4935B5" w14:textId="77777777" w:rsidR="0017197F" w:rsidRPr="0099307A" w:rsidRDefault="0017197F" w:rsidP="00A03B36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>Текст Публичной оферты ГК «АСВ» размещен на сайте www.lot-online.ru в разделе «карточка лота».</w:t>
      </w:r>
    </w:p>
    <w:p w14:paraId="769E49F3" w14:textId="77777777" w:rsidR="0017197F" w:rsidRPr="0099307A" w:rsidRDefault="0017197F" w:rsidP="0017197F">
      <w:pPr>
        <w:ind w:right="-57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3187F061" w14:textId="77777777" w:rsidR="0017197F" w:rsidRPr="0099307A" w:rsidRDefault="0017197F" w:rsidP="0017197F">
      <w:pPr>
        <w:ind w:right="-57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ОБЩИЕ ПОЛОЖЕНИЯ:</w:t>
      </w:r>
    </w:p>
    <w:p w14:paraId="471D91E1" w14:textId="41E19508" w:rsidR="0017197F" w:rsidRPr="0099307A" w:rsidRDefault="0017197F" w:rsidP="004E061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     Порядок взаимодействия между Организатором процедуры, исполняющим функции оператора электронной площадки, Пользователями, Претендентами, Участниками и иными лицами при проведении процедуры Публичной оферты, а также порядок проведения процедуры регулируется </w:t>
      </w:r>
      <w:r w:rsidR="00FC7C33" w:rsidRPr="00FC7C33">
        <w:rPr>
          <w:rFonts w:ascii="Times New Roman" w:hAnsi="Times New Roman"/>
          <w:sz w:val="22"/>
          <w:szCs w:val="22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, размещенном на сайте </w:t>
      </w:r>
      <w:hyperlink r:id="rId8" w:history="1">
        <w:r w:rsidRPr="0099307A">
          <w:rPr>
            <w:rStyle w:val="a6"/>
            <w:rFonts w:ascii="Times New Roman" w:hAnsi="Times New Roman"/>
            <w:bCs/>
            <w:sz w:val="22"/>
            <w:szCs w:val="22"/>
          </w:rPr>
          <w:t>www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  <w:lang w:val="ru-RU"/>
          </w:rPr>
          <w:t>.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</w:rPr>
          <w:t>lot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  <w:lang w:val="ru-RU"/>
          </w:rPr>
          <w:t>-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</w:rPr>
          <w:t>online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  <w:lang w:val="ru-RU"/>
          </w:rPr>
          <w:t>.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</w:rPr>
          <w:t>ru</w:t>
        </w:r>
      </w:hyperlink>
      <w:r w:rsidRPr="0099307A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54723A01" w14:textId="77777777" w:rsidR="0017197F" w:rsidRPr="0099307A" w:rsidRDefault="0017197F" w:rsidP="0017197F">
      <w:pPr>
        <w:spacing w:before="120"/>
        <w:ind w:firstLine="72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УСЛОВИЯ ПРОВЕДЕНИЯ:</w:t>
      </w:r>
    </w:p>
    <w:p w14:paraId="3D282D54" w14:textId="41F6F98E" w:rsidR="0017197F" w:rsidRPr="0099307A" w:rsidRDefault="0017197F" w:rsidP="001719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К участию в процедуре Публичной оферты, проводимой в электронной форме, допускаются физические и юридические лица, своевременно подавшие Заявку (акцепт) на участие в Публичной оферте и представившие документы в соответствии с перечнем, объявленным Организатором процедуры</w:t>
      </w:r>
      <w:r w:rsidR="00A7046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lastRenderedPageBreak/>
        <w:t>обеспечившие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в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установленный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срок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поступление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на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расчетный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счет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Организатора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>
        <w:rPr>
          <w:rFonts w:ascii="Times New Roman" w:hAnsi="Times New Roman" w:hint="eastAsia"/>
          <w:sz w:val="22"/>
          <w:szCs w:val="22"/>
          <w:lang w:val="ru-RU"/>
        </w:rPr>
        <w:t>п</w:t>
      </w:r>
      <w:r w:rsidR="00A70461">
        <w:rPr>
          <w:rFonts w:ascii="Times New Roman" w:hAnsi="Times New Roman"/>
          <w:sz w:val="22"/>
          <w:szCs w:val="22"/>
          <w:lang w:val="ru-RU"/>
        </w:rPr>
        <w:t>роцедуры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установленной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суммы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Обеспечительного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платежа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>.</w:t>
      </w:r>
    </w:p>
    <w:p w14:paraId="495FB7BF" w14:textId="77777777" w:rsidR="0017197F" w:rsidRPr="0099307A" w:rsidRDefault="0017197F" w:rsidP="0017197F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9307A">
        <w:rPr>
          <w:rFonts w:ascii="Times New Roman" w:hAnsi="Times New Roman"/>
          <w:color w:val="000000"/>
          <w:sz w:val="22"/>
          <w:szCs w:val="22"/>
          <w:lang w:val="ru-RU"/>
        </w:rPr>
        <w:t xml:space="preserve">Принимать участие в </w:t>
      </w:r>
      <w:r w:rsidRPr="0099307A">
        <w:rPr>
          <w:rFonts w:ascii="Times New Roman" w:hAnsi="Times New Roman"/>
          <w:sz w:val="22"/>
          <w:szCs w:val="22"/>
          <w:lang w:val="ru-RU"/>
        </w:rPr>
        <w:t>Публичной оферте</w:t>
      </w:r>
      <w:r w:rsidRPr="0099307A">
        <w:rPr>
          <w:rFonts w:ascii="Times New Roman" w:hAnsi="Times New Roman"/>
          <w:color w:val="000000"/>
          <w:sz w:val="22"/>
          <w:szCs w:val="22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являющееся Пользователем электронной торговой площадки. </w:t>
      </w:r>
    </w:p>
    <w:p w14:paraId="7818F81E" w14:textId="77777777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Иностранные юридические и физические лица допускаются к участию в Публичной оферте с соблюдением требований, установленных законодательством Российской Федерации.</w:t>
      </w:r>
    </w:p>
    <w:p w14:paraId="4D4EA2E0" w14:textId="7455206A" w:rsidR="0017197F" w:rsidRPr="0099307A" w:rsidRDefault="0017197F" w:rsidP="0017197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Для участия в Публичной оферте, проводимой в электронной форме,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представляет Заявку (акцепт) о полном и безоговорочном принятии содержащегося в публичной оферте предложения о приобретении Лота по цене</w:t>
      </w:r>
      <w:r w:rsidR="00AE74FF">
        <w:rPr>
          <w:rFonts w:ascii="Times New Roman" w:hAnsi="Times New Roman"/>
          <w:sz w:val="22"/>
          <w:szCs w:val="22"/>
          <w:lang w:val="ru-RU"/>
        </w:rPr>
        <w:t>,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определенно</w:t>
      </w:r>
      <w:r w:rsidR="00AE74FF">
        <w:rPr>
          <w:rFonts w:ascii="Times New Roman" w:hAnsi="Times New Roman"/>
          <w:sz w:val="22"/>
          <w:szCs w:val="22"/>
          <w:lang w:val="ru-RU"/>
        </w:rPr>
        <w:t>й условиями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E74FF">
        <w:rPr>
          <w:rFonts w:ascii="Times New Roman" w:hAnsi="Times New Roman"/>
          <w:sz w:val="22"/>
          <w:szCs w:val="22"/>
          <w:lang w:val="ru-RU"/>
        </w:rPr>
        <w:t>п</w:t>
      </w:r>
      <w:r w:rsidRPr="0099307A">
        <w:rPr>
          <w:rFonts w:ascii="Times New Roman" w:hAnsi="Times New Roman"/>
          <w:sz w:val="22"/>
          <w:szCs w:val="22"/>
          <w:lang w:val="ru-RU"/>
        </w:rPr>
        <w:t>убличной оферты</w:t>
      </w:r>
      <w:r w:rsidR="00AE74FF">
        <w:rPr>
          <w:rFonts w:ascii="Times New Roman" w:hAnsi="Times New Roman"/>
          <w:sz w:val="22"/>
          <w:szCs w:val="22"/>
          <w:lang w:val="ru-RU"/>
        </w:rPr>
        <w:t>,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с прилагаемыми к ней документами.</w:t>
      </w:r>
    </w:p>
    <w:p w14:paraId="54018E6D" w14:textId="06D36604" w:rsidR="00B9347C" w:rsidRPr="00B9347C" w:rsidRDefault="00B9347C" w:rsidP="00B9347C">
      <w:pPr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Для участия в Публичной оферте, проводимой в электронной форме,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 представляет Заявку (акцепт) о полном и безоговорочном принятии содержащегося в публичной оферте предложения о приобретении Лота с прилагаемыми к ней документами (</w:t>
      </w:r>
      <w:r w:rsidR="00060093" w:rsidRPr="00B9347C">
        <w:rPr>
          <w:rFonts w:ascii="Times New Roman" w:hAnsi="Times New Roman"/>
          <w:bCs/>
          <w:sz w:val="22"/>
          <w:szCs w:val="22"/>
          <w:lang w:val="ru-RU"/>
        </w:rPr>
        <w:t>электронн</w:t>
      </w:r>
      <w:r w:rsidR="001E5A9C">
        <w:rPr>
          <w:rFonts w:ascii="Times New Roman" w:hAnsi="Times New Roman"/>
          <w:bCs/>
          <w:sz w:val="22"/>
          <w:szCs w:val="22"/>
          <w:lang w:val="ru-RU"/>
        </w:rPr>
        <w:t>ыми</w:t>
      </w:r>
      <w:r w:rsidR="00060093" w:rsidRPr="00B9347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E5A9C" w:rsidRPr="00B9347C">
        <w:rPr>
          <w:rFonts w:ascii="Times New Roman" w:hAnsi="Times New Roman"/>
          <w:bCs/>
          <w:sz w:val="22"/>
          <w:szCs w:val="22"/>
          <w:lang w:val="ru-RU"/>
        </w:rPr>
        <w:t>образ</w:t>
      </w:r>
      <w:r w:rsidR="001E5A9C">
        <w:rPr>
          <w:rFonts w:ascii="Times New Roman" w:hAnsi="Times New Roman"/>
          <w:bCs/>
          <w:sz w:val="22"/>
          <w:szCs w:val="22"/>
          <w:lang w:val="ru-RU"/>
        </w:rPr>
        <w:t>ами</w:t>
      </w:r>
      <w:r w:rsidR="001E5A9C" w:rsidRPr="00B9347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>документов).</w:t>
      </w:r>
    </w:p>
    <w:p w14:paraId="00727AE5" w14:textId="0DC42345" w:rsidR="0017197F" w:rsidRPr="00B9347C" w:rsidRDefault="00B9347C" w:rsidP="00B9347C">
      <w:pPr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Подача Заявок (акцептов) осуществляется </w:t>
      </w:r>
      <w:r w:rsidR="001E5A9C">
        <w:rPr>
          <w:rFonts w:ascii="Times New Roman" w:hAnsi="Times New Roman"/>
          <w:bCs/>
          <w:sz w:val="22"/>
          <w:szCs w:val="22"/>
          <w:lang w:val="ru-RU"/>
        </w:rPr>
        <w:t xml:space="preserve">Претендентами 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через электронную площадку Организатора процедуры (http://lot-online.ru) в форме электронных документов (электронных образов документов), заверенных электронной цифровой </w:t>
      </w:r>
      <w:r w:rsidRPr="00E35350">
        <w:rPr>
          <w:rFonts w:ascii="Times New Roman" w:hAnsi="Times New Roman"/>
          <w:bCs/>
          <w:sz w:val="22"/>
          <w:szCs w:val="22"/>
          <w:lang w:val="ru-RU"/>
        </w:rPr>
        <w:t>подписью указанных лиц или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 их уполномоченных представителей.</w:t>
      </w:r>
    </w:p>
    <w:p w14:paraId="42E14822" w14:textId="77777777" w:rsidR="0017197F" w:rsidRPr="0099307A" w:rsidRDefault="0017197F" w:rsidP="0017197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579908E2" w14:textId="77777777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>Документы, необходимые для участия в Публичной оферте в электронной форме:</w:t>
      </w:r>
    </w:p>
    <w:p w14:paraId="24F6A4D0" w14:textId="6D1E05ED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2D5745">
        <w:rPr>
          <w:rFonts w:ascii="Times New Roman" w:hAnsi="Times New Roman"/>
          <w:b/>
          <w:bCs/>
          <w:sz w:val="22"/>
          <w:szCs w:val="22"/>
          <w:lang w:val="ru-RU"/>
        </w:rPr>
        <w:t>1.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Опись документов ((включая Заявку (акцепт) и </w:t>
      </w:r>
      <w:r w:rsidR="00A14E28" w:rsidRPr="0099307A">
        <w:rPr>
          <w:rFonts w:ascii="Times New Roman" w:hAnsi="Times New Roman"/>
          <w:sz w:val="22"/>
          <w:szCs w:val="22"/>
          <w:lang w:val="ru-RU"/>
        </w:rPr>
        <w:t>прилагаемы</w:t>
      </w:r>
      <w:r w:rsidR="00A14E28">
        <w:rPr>
          <w:rFonts w:ascii="Times New Roman" w:hAnsi="Times New Roman"/>
          <w:sz w:val="22"/>
          <w:szCs w:val="22"/>
          <w:lang w:val="ru-RU"/>
        </w:rPr>
        <w:t>е</w:t>
      </w:r>
      <w:r w:rsidR="00A14E28"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к ней </w:t>
      </w:r>
      <w:r w:rsidR="00A14E28" w:rsidRPr="0099307A">
        <w:rPr>
          <w:rFonts w:ascii="Times New Roman" w:hAnsi="Times New Roman"/>
          <w:sz w:val="22"/>
          <w:szCs w:val="22"/>
          <w:lang w:val="ru-RU"/>
        </w:rPr>
        <w:t>документ</w:t>
      </w:r>
      <w:r w:rsidR="00A14E28">
        <w:rPr>
          <w:rFonts w:ascii="Times New Roman" w:hAnsi="Times New Roman"/>
          <w:sz w:val="22"/>
          <w:szCs w:val="22"/>
          <w:lang w:val="ru-RU"/>
        </w:rPr>
        <w:t>ы</w:t>
      </w:r>
      <w:r w:rsidRPr="0099307A">
        <w:rPr>
          <w:rFonts w:ascii="Times New Roman" w:hAnsi="Times New Roman"/>
          <w:sz w:val="22"/>
          <w:szCs w:val="22"/>
          <w:lang w:val="ru-RU"/>
        </w:rPr>
        <w:t>), подписанная</w:t>
      </w:r>
      <w:r w:rsidR="002D5745">
        <w:rPr>
          <w:rFonts w:ascii="Times New Roman" w:hAnsi="Times New Roman"/>
          <w:sz w:val="22"/>
          <w:szCs w:val="22"/>
          <w:lang w:val="ru-RU"/>
        </w:rPr>
        <w:t xml:space="preserve"> электронной подписью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251D89D2" w14:textId="36A6AB23" w:rsidR="0017197F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2D5745">
        <w:rPr>
          <w:rFonts w:ascii="Times New Roman" w:hAnsi="Times New Roman"/>
          <w:b/>
          <w:bCs/>
          <w:sz w:val="22"/>
          <w:szCs w:val="22"/>
          <w:lang w:val="ru-RU"/>
        </w:rPr>
        <w:t>2.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Заявка (акцепт), подписанная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0D56A134" w14:textId="77777777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>Акцепт должен содержать:</w:t>
      </w:r>
    </w:p>
    <w:p w14:paraId="4F7303E8" w14:textId="595B71CC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 xml:space="preserve">1) наименование (фамилию, имя, отчество (при наличии)) лица, направившего акцепт (далее –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Pr="005A4D10">
        <w:rPr>
          <w:rFonts w:ascii="Times New Roman" w:hAnsi="Times New Roman"/>
          <w:sz w:val="22"/>
          <w:szCs w:val="22"/>
          <w:lang w:val="ru-RU"/>
        </w:rPr>
        <w:t>);</w:t>
      </w:r>
    </w:p>
    <w:p w14:paraId="172D7738" w14:textId="56002C5D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 xml:space="preserve">2) полное и безоговорочное принятие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 содержащегося в </w:t>
      </w:r>
      <w:r>
        <w:rPr>
          <w:rFonts w:ascii="Times New Roman" w:hAnsi="Times New Roman"/>
          <w:sz w:val="22"/>
          <w:szCs w:val="22"/>
          <w:lang w:val="ru-RU"/>
        </w:rPr>
        <w:t>П</w:t>
      </w:r>
      <w:r w:rsidRPr="005A4D10">
        <w:rPr>
          <w:rFonts w:ascii="Times New Roman" w:hAnsi="Times New Roman"/>
          <w:sz w:val="22"/>
          <w:szCs w:val="22"/>
          <w:lang w:val="ru-RU"/>
        </w:rPr>
        <w:t>убличной оферте предложения о приобретении Прав требования;</w:t>
      </w:r>
    </w:p>
    <w:p w14:paraId="46434B8D" w14:textId="3B646FEF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 xml:space="preserve">3) контактные данные (номер телефона, адрес электронной почты) лица, ответственного за организацию взаимодействия с Организатором процедуры и </w:t>
      </w:r>
      <w:r w:rsidR="0049170A" w:rsidRPr="0049170A">
        <w:rPr>
          <w:rFonts w:ascii="Times New Roman" w:hAnsi="Times New Roman"/>
          <w:sz w:val="22"/>
          <w:szCs w:val="22"/>
          <w:lang w:val="ru-RU"/>
        </w:rPr>
        <w:t>ГК «АСВ»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 по вопросам оформления </w:t>
      </w:r>
      <w:r w:rsidR="0049170A">
        <w:rPr>
          <w:rFonts w:ascii="Times New Roman" w:hAnsi="Times New Roman"/>
          <w:sz w:val="22"/>
          <w:szCs w:val="22"/>
          <w:lang w:val="ru-RU"/>
        </w:rPr>
        <w:t>д</w:t>
      </w:r>
      <w:r w:rsidRPr="005A4D10">
        <w:rPr>
          <w:rFonts w:ascii="Times New Roman" w:hAnsi="Times New Roman"/>
          <w:sz w:val="22"/>
          <w:szCs w:val="22"/>
          <w:lang w:val="ru-RU"/>
        </w:rPr>
        <w:t>оговора</w:t>
      </w:r>
      <w:r w:rsidR="0049170A">
        <w:rPr>
          <w:rFonts w:ascii="Times New Roman" w:hAnsi="Times New Roman"/>
          <w:sz w:val="22"/>
          <w:szCs w:val="22"/>
          <w:lang w:val="ru-RU"/>
        </w:rPr>
        <w:t xml:space="preserve"> уступки Прав требований</w:t>
      </w:r>
      <w:r w:rsidRPr="005A4D10">
        <w:rPr>
          <w:rFonts w:ascii="Times New Roman" w:hAnsi="Times New Roman"/>
          <w:sz w:val="22"/>
          <w:szCs w:val="22"/>
          <w:lang w:val="ru-RU"/>
        </w:rPr>
        <w:t>;</w:t>
      </w:r>
    </w:p>
    <w:p w14:paraId="1EB64082" w14:textId="5E4A81F0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 xml:space="preserve">4) согласие на обработку персональных данных следующих лиц: физического лица –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, представителя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, а также лица, ответственного за организацию взаимодействия с Организатором процедуры и </w:t>
      </w:r>
      <w:r w:rsidR="0049170A" w:rsidRPr="0049170A">
        <w:rPr>
          <w:rFonts w:ascii="Times New Roman" w:hAnsi="Times New Roman"/>
          <w:sz w:val="22"/>
          <w:szCs w:val="22"/>
          <w:lang w:val="ru-RU"/>
        </w:rPr>
        <w:t>ГК «АСВ»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 по вопросам оформления </w:t>
      </w:r>
      <w:r w:rsidR="0049170A">
        <w:rPr>
          <w:rFonts w:ascii="Times New Roman" w:hAnsi="Times New Roman"/>
          <w:sz w:val="22"/>
          <w:szCs w:val="22"/>
          <w:lang w:val="ru-RU"/>
        </w:rPr>
        <w:t>д</w:t>
      </w:r>
      <w:r w:rsidR="0049170A" w:rsidRPr="005A4D10">
        <w:rPr>
          <w:rFonts w:ascii="Times New Roman" w:hAnsi="Times New Roman"/>
          <w:sz w:val="22"/>
          <w:szCs w:val="22"/>
          <w:lang w:val="ru-RU"/>
        </w:rPr>
        <w:t>оговора</w:t>
      </w:r>
      <w:r w:rsidR="0049170A">
        <w:rPr>
          <w:rFonts w:ascii="Times New Roman" w:hAnsi="Times New Roman"/>
          <w:sz w:val="22"/>
          <w:szCs w:val="22"/>
          <w:lang w:val="ru-RU"/>
        </w:rPr>
        <w:t xml:space="preserve"> уступки Прав требований</w:t>
      </w:r>
      <w:r w:rsidRPr="005A4D10">
        <w:rPr>
          <w:rFonts w:ascii="Times New Roman" w:hAnsi="Times New Roman"/>
          <w:sz w:val="22"/>
          <w:szCs w:val="22"/>
          <w:lang w:val="ru-RU"/>
        </w:rPr>
        <w:t>;</w:t>
      </w:r>
    </w:p>
    <w:p w14:paraId="484A23DF" w14:textId="50D57E5D" w:rsidR="005A4D10" w:rsidRPr="0099307A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>5) предложение о стоимости приобретения Прав требования.</w:t>
      </w:r>
    </w:p>
    <w:p w14:paraId="793CF0FD" w14:textId="5D5EE6DA" w:rsidR="0017197F" w:rsidRPr="0099307A" w:rsidRDefault="001403E4" w:rsidP="001403E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</w:t>
      </w:r>
      <w:r w:rsidRPr="001403E4">
        <w:rPr>
          <w:rFonts w:ascii="Times New Roman" w:hAnsi="Times New Roman"/>
          <w:sz w:val="22"/>
          <w:szCs w:val="22"/>
          <w:lang w:val="ru-RU"/>
        </w:rPr>
        <w:t xml:space="preserve"> случае если акцепт подается не лично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1403E4">
        <w:rPr>
          <w:rFonts w:ascii="Times New Roman" w:hAnsi="Times New Roman"/>
          <w:sz w:val="22"/>
          <w:szCs w:val="22"/>
          <w:lang w:val="ru-RU"/>
        </w:rPr>
        <w:t xml:space="preserve">, а его представителем – документы (оригиналы или надлежащим образом заверенные копии), подтверждающие полномочия представителя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1403E4">
        <w:rPr>
          <w:rFonts w:ascii="Times New Roman" w:hAnsi="Times New Roman"/>
          <w:sz w:val="22"/>
          <w:szCs w:val="22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</w:t>
      </w:r>
      <w:r w:rsidR="0017197F"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31F6007D" w14:textId="2F6597E5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Одновременно к Заявке (акцепту)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прилагают подписанные электронной подписью документы (оригиналы или нотариально удостоверенные копии), подтверждающие получение разрешений (согласий) иных лиц, помимо указанных в предыдущем пункте, на совершение сделки, в том числе:</w:t>
      </w:r>
    </w:p>
    <w:p w14:paraId="457D8883" w14:textId="5548C4C3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color w:val="000000"/>
          <w:sz w:val="22"/>
          <w:szCs w:val="22"/>
          <w:bdr w:val="none" w:sz="0" w:space="0" w:color="auto" w:frame="1"/>
          <w:lang w:val="ru-RU"/>
        </w:rPr>
        <w:t xml:space="preserve">3. Документы, подтверждающие получение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Претендентом</w:t>
      </w:r>
      <w:r w:rsidRPr="00333C19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Pr="0099307A">
        <w:rPr>
          <w:rFonts w:ascii="Times New Roman" w:hAnsi="Times New Roman"/>
          <w:b/>
          <w:color w:val="000000"/>
          <w:sz w:val="22"/>
          <w:szCs w:val="22"/>
          <w:bdr w:val="none" w:sz="0" w:space="0" w:color="auto" w:frame="1"/>
          <w:lang w:val="ru-RU"/>
        </w:rPr>
        <w:t>разрешений (согласий)</w:t>
      </w:r>
      <w:r w:rsidRPr="009930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Pr="0099307A">
        <w:rPr>
          <w:rFonts w:ascii="Times New Roman" w:hAnsi="Times New Roman"/>
          <w:b/>
          <w:color w:val="000000"/>
          <w:sz w:val="22"/>
          <w:szCs w:val="22"/>
          <w:bdr w:val="none" w:sz="0" w:space="0" w:color="auto" w:frame="1"/>
          <w:lang w:val="ru-RU"/>
        </w:rPr>
        <w:t>на совершение сделки.</w:t>
      </w:r>
    </w:p>
    <w:p w14:paraId="7BEADFE7" w14:textId="7A6EE6DC" w:rsidR="0017197F" w:rsidRPr="0099307A" w:rsidRDefault="0017197F" w:rsidP="001A48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3.1. 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для юридических лиц – решение (выписка из него) уполномоченного органа юридического лица –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 об одобрении сделки (если это необходимо в соответствии с законодательством Российской Федерации и (или) законодательством государства, в котором зарегистрирован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, а также учредительными документами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) с проставлением оттиска печати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, либо нотариально удостоверенная копия указанного документа, либо документы, подтверждающие, что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 инициировал проведение процедуры одобрения сделки, либо информационное письмо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, а также учредительными документами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 не требуется</w:t>
      </w:r>
      <w:r w:rsidR="001A48B8">
        <w:rPr>
          <w:rFonts w:ascii="Times New Roman" w:hAnsi="Times New Roman"/>
          <w:sz w:val="22"/>
          <w:szCs w:val="22"/>
          <w:lang w:val="ru-RU"/>
        </w:rPr>
        <w:t>;</w:t>
      </w:r>
    </w:p>
    <w:p w14:paraId="7C9CAAB5" w14:textId="6910BEC5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3.2. 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>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документ, свидетельствующий о том, что такое согласие не требуется</w:t>
      </w:r>
      <w:r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214DE375" w14:textId="657D1D14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>4.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Документы, позволяющие идентифицировать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333C19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14:paraId="441BC32A" w14:textId="3495A763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lastRenderedPageBreak/>
        <w:t xml:space="preserve">4.1. 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>для российских юридических лиц – оригинал, нотариально удостоверенная копия выписки из Единого государственного реестра юридических лиц (далее – ЕГРЮЛ), полученной на бумажном носителе, или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службы; выписка, оригинал или копия которой представляется, должна быть получена не более чем за 10 календарных дней до даты подачи акцепта</w:t>
      </w:r>
      <w:r w:rsidR="001A48B8">
        <w:rPr>
          <w:rFonts w:ascii="Times New Roman" w:hAnsi="Times New Roman"/>
          <w:sz w:val="22"/>
          <w:szCs w:val="22"/>
          <w:lang w:val="ru-RU"/>
        </w:rPr>
        <w:t>;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781AFCEB" w14:textId="7ACA9BD0" w:rsidR="0017197F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4.2. </w:t>
      </w:r>
      <w:r w:rsidR="00A46603" w:rsidRPr="00A46603">
        <w:rPr>
          <w:rFonts w:ascii="Times New Roman" w:hAnsi="Times New Roman"/>
          <w:sz w:val="22"/>
          <w:szCs w:val="22"/>
          <w:lang w:val="ru-RU"/>
        </w:rPr>
        <w:t>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индивидуальный предпринимателей (далее – ЕГРИП), полученной на бумажном носителе, или цветная распечатка выписки из ЕГРИП, полученной в электронной форме, защищенной усиленной квалифицированной электронной подписью Федеральной налоговой службы; выписка, оригинал или копия которой представляется, должна быть получена не более чем за 10 календарных дней до даты подачи акцепта</w:t>
      </w:r>
      <w:r w:rsidRPr="0099307A">
        <w:rPr>
          <w:rFonts w:ascii="Times New Roman" w:hAnsi="Times New Roman"/>
          <w:sz w:val="22"/>
          <w:szCs w:val="22"/>
          <w:lang w:val="ru-RU"/>
        </w:rPr>
        <w:t>;</w:t>
      </w:r>
    </w:p>
    <w:p w14:paraId="49C87346" w14:textId="45B8C426" w:rsidR="00A46603" w:rsidRPr="0099307A" w:rsidRDefault="00A46603" w:rsidP="00A4660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4.3. </w:t>
      </w:r>
      <w:r w:rsidRPr="00A46603">
        <w:rPr>
          <w:rFonts w:ascii="Times New Roman" w:hAnsi="Times New Roman"/>
          <w:sz w:val="22"/>
          <w:szCs w:val="22"/>
          <w:lang w:val="ru-RU"/>
        </w:rPr>
        <w:t xml:space="preserve">для иностранных юридических лиц и предпринимателей – полученная не более чем за 6 месяцев до дня подачи акцепта выписка из торгового реестра страны происхождения или иное доказательство юридического статуса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A46603">
        <w:rPr>
          <w:rFonts w:ascii="Times New Roman" w:hAnsi="Times New Roman"/>
          <w:sz w:val="22"/>
          <w:szCs w:val="22"/>
          <w:lang w:val="ru-RU"/>
        </w:rPr>
        <w:t xml:space="preserve"> в соответствии с законодательством страны его местонахождения, гражданства или постоянного места жительства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14:paraId="3E65BB55" w14:textId="00472FB0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4.4. </w:t>
      </w:r>
      <w:r w:rsidR="00A46603">
        <w:rPr>
          <w:rFonts w:ascii="Times New Roman" w:hAnsi="Times New Roman"/>
          <w:sz w:val="22"/>
          <w:szCs w:val="22"/>
          <w:lang w:val="ru-RU"/>
        </w:rPr>
        <w:t>д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ля физических лиц – копии документов, удостоверяющих личность. </w:t>
      </w:r>
    </w:p>
    <w:p w14:paraId="5FD07E60" w14:textId="1242AE35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5. </w:t>
      </w:r>
      <w:r w:rsidR="00D017CD">
        <w:rPr>
          <w:rFonts w:ascii="Times New Roman" w:hAnsi="Times New Roman"/>
          <w:b/>
          <w:sz w:val="22"/>
          <w:szCs w:val="22"/>
          <w:lang w:val="ru-RU"/>
        </w:rPr>
        <w:t>Д</w:t>
      </w:r>
      <w:r w:rsidR="00D017CD" w:rsidRPr="00D017CD">
        <w:rPr>
          <w:rFonts w:ascii="Times New Roman" w:hAnsi="Times New Roman"/>
          <w:b/>
          <w:sz w:val="22"/>
          <w:szCs w:val="22"/>
          <w:lang w:val="ru-RU"/>
        </w:rPr>
        <w:t>ля юридических лиц и индивидуальных предпринимателей дополнительно</w:t>
      </w:r>
      <w:r w:rsidRPr="0099307A">
        <w:rPr>
          <w:rFonts w:ascii="Times New Roman" w:hAnsi="Times New Roman"/>
          <w:b/>
          <w:sz w:val="22"/>
          <w:szCs w:val="22"/>
          <w:lang w:val="ru-RU"/>
        </w:rPr>
        <w:t>:</w:t>
      </w:r>
    </w:p>
    <w:p w14:paraId="5C8D0230" w14:textId="2D3130B6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5.1. </w:t>
      </w:r>
      <w:r w:rsidR="009155FE" w:rsidRPr="009155FE">
        <w:rPr>
          <w:rFonts w:ascii="Times New Roman" w:hAnsi="Times New Roman"/>
          <w:sz w:val="22"/>
          <w:szCs w:val="22"/>
          <w:lang w:val="ru-RU"/>
        </w:rPr>
        <w:t>нотариально удостоверенные копии документов о государственной регистрации в качестве юридического лица/индивидуального предпринимателя, о постановке на налоговый учет</w:t>
      </w:r>
      <w:r w:rsidR="009155FE">
        <w:rPr>
          <w:rFonts w:ascii="Times New Roman" w:hAnsi="Times New Roman"/>
          <w:sz w:val="22"/>
          <w:szCs w:val="22"/>
          <w:lang w:val="ru-RU"/>
        </w:rPr>
        <w:t>;</w:t>
      </w:r>
    </w:p>
    <w:p w14:paraId="2899D90F" w14:textId="17EC926D" w:rsidR="0017197F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5.2. </w:t>
      </w:r>
      <w:r w:rsidR="009155FE" w:rsidRPr="009155FE">
        <w:rPr>
          <w:rFonts w:ascii="Times New Roman" w:hAnsi="Times New Roman"/>
          <w:sz w:val="22"/>
          <w:szCs w:val="22"/>
          <w:lang w:val="ru-RU"/>
        </w:rPr>
        <w:t>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</w:t>
      </w:r>
      <w:r w:rsidR="009155FE">
        <w:rPr>
          <w:rFonts w:ascii="Times New Roman" w:hAnsi="Times New Roman"/>
          <w:sz w:val="22"/>
          <w:szCs w:val="22"/>
          <w:lang w:val="ru-RU"/>
        </w:rPr>
        <w:t>.</w:t>
      </w:r>
    </w:p>
    <w:p w14:paraId="69BA2F05" w14:textId="78A7489B" w:rsidR="009155FE" w:rsidRDefault="009155FE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 Д</w:t>
      </w:r>
      <w:r w:rsidRPr="009155FE">
        <w:rPr>
          <w:rFonts w:ascii="Times New Roman" w:hAnsi="Times New Roman"/>
          <w:sz w:val="22"/>
          <w:szCs w:val="22"/>
          <w:lang w:val="ru-RU"/>
        </w:rPr>
        <w:t>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44994EA8" w14:textId="7A5EF98D" w:rsidR="009155FE" w:rsidRPr="0099307A" w:rsidRDefault="009155FE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 Д</w:t>
      </w:r>
      <w:r w:rsidRPr="009155FE">
        <w:rPr>
          <w:rFonts w:ascii="Times New Roman" w:hAnsi="Times New Roman"/>
          <w:sz w:val="22"/>
          <w:szCs w:val="22"/>
          <w:lang w:val="ru-RU"/>
        </w:rPr>
        <w:t>ля иностранных юридических или физических лиц, связанных с иностранными государствами, которые совершают в отношении российских юридических и физических лиц недружественные действия, дополнительно – оригинал разрешения на совершение сделки купли-продажи Прав требования,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17854385" w14:textId="6B298616" w:rsidR="0017197F" w:rsidRDefault="009155FE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</w:t>
      </w:r>
      <w:r w:rsidR="0017197F" w:rsidRPr="0099307A">
        <w:rPr>
          <w:rFonts w:ascii="Times New Roman" w:hAnsi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/>
          <w:b/>
          <w:sz w:val="22"/>
          <w:szCs w:val="22"/>
          <w:lang w:val="ru-RU"/>
        </w:rPr>
        <w:t>В</w:t>
      </w:r>
      <w:r w:rsidRPr="009155FE">
        <w:rPr>
          <w:rFonts w:ascii="Times New Roman" w:hAnsi="Times New Roman"/>
          <w:b/>
          <w:sz w:val="22"/>
          <w:szCs w:val="22"/>
          <w:lang w:val="ru-RU"/>
        </w:rPr>
        <w:t xml:space="preserve"> случае если в качестве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333C1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155FE">
        <w:rPr>
          <w:rFonts w:ascii="Times New Roman" w:hAnsi="Times New Roman"/>
          <w:b/>
          <w:sz w:val="22"/>
          <w:szCs w:val="22"/>
          <w:lang w:val="ru-RU"/>
        </w:rPr>
        <w:t>выступа</w:t>
      </w:r>
      <w:r w:rsidR="00975205">
        <w:rPr>
          <w:rFonts w:ascii="Times New Roman" w:hAnsi="Times New Roman"/>
          <w:b/>
          <w:sz w:val="22"/>
          <w:szCs w:val="22"/>
          <w:lang w:val="ru-RU"/>
        </w:rPr>
        <w:t>ю</w:t>
      </w:r>
      <w:r w:rsidRPr="009155FE">
        <w:rPr>
          <w:rFonts w:ascii="Times New Roman" w:hAnsi="Times New Roman"/>
          <w:b/>
          <w:sz w:val="22"/>
          <w:szCs w:val="22"/>
          <w:lang w:val="ru-RU"/>
        </w:rPr>
        <w:t xml:space="preserve">т несколько лиц – </w:t>
      </w:r>
      <w:r w:rsidRPr="009155FE">
        <w:rPr>
          <w:rFonts w:ascii="Times New Roman" w:hAnsi="Times New Roman"/>
          <w:bCs/>
          <w:sz w:val="22"/>
          <w:szCs w:val="22"/>
          <w:lang w:val="ru-RU"/>
        </w:rPr>
        <w:t xml:space="preserve">документ (документы), содержащий </w:t>
      </w:r>
      <w:r w:rsidR="00975205">
        <w:rPr>
          <w:rFonts w:ascii="Times New Roman" w:hAnsi="Times New Roman"/>
          <w:bCs/>
          <w:sz w:val="22"/>
          <w:szCs w:val="22"/>
          <w:lang w:val="ru-RU"/>
        </w:rPr>
        <w:t xml:space="preserve">(содержащие) </w:t>
      </w:r>
      <w:r w:rsidRPr="009155FE">
        <w:rPr>
          <w:rFonts w:ascii="Times New Roman" w:hAnsi="Times New Roman"/>
          <w:bCs/>
          <w:sz w:val="22"/>
          <w:szCs w:val="22"/>
          <w:lang w:val="ru-RU"/>
        </w:rPr>
        <w:t>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Права требования</w:t>
      </w:r>
      <w:r w:rsidR="0017197F" w:rsidRPr="009155FE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24095682" w14:textId="0544FFB9" w:rsidR="001403E4" w:rsidRDefault="001403E4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Cs/>
          <w:sz w:val="22"/>
          <w:szCs w:val="22"/>
          <w:lang w:val="ru-RU"/>
        </w:rPr>
      </w:pPr>
      <w:r w:rsidRPr="00C438DB">
        <w:rPr>
          <w:rFonts w:ascii="Times New Roman" w:hAnsi="Times New Roman"/>
          <w:bCs/>
          <w:sz w:val="22"/>
          <w:szCs w:val="22"/>
          <w:lang w:val="ru-RU"/>
        </w:rPr>
        <w:t xml:space="preserve">9. </w:t>
      </w:r>
      <w:r w:rsidR="009F1504" w:rsidRPr="00C438DB">
        <w:rPr>
          <w:rFonts w:ascii="Times New Roman" w:hAnsi="Times New Roman"/>
          <w:bCs/>
          <w:sz w:val="22"/>
          <w:szCs w:val="22"/>
          <w:lang w:val="ru-RU"/>
        </w:rPr>
        <w:t>Подписанное соглашение об обеспечительном платеже.</w:t>
      </w:r>
    </w:p>
    <w:p w14:paraId="1E241198" w14:textId="564AF161" w:rsidR="00946049" w:rsidRPr="00A97056" w:rsidRDefault="00946049" w:rsidP="0094604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A97056">
        <w:rPr>
          <w:rFonts w:ascii="Times New Roman" w:hAnsi="Times New Roman"/>
          <w:b/>
          <w:sz w:val="22"/>
          <w:szCs w:val="22"/>
          <w:lang w:val="ru-RU"/>
        </w:rPr>
        <w:t>Обязательным</w:t>
      </w:r>
      <w:r w:rsidR="00A02A40">
        <w:rPr>
          <w:rFonts w:ascii="Times New Roman" w:hAnsi="Times New Roman"/>
          <w:b/>
          <w:sz w:val="22"/>
          <w:szCs w:val="22"/>
          <w:lang w:val="ru-RU"/>
        </w:rPr>
        <w:t>и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услови</w:t>
      </w:r>
      <w:r w:rsidR="00A02A40">
        <w:rPr>
          <w:rFonts w:ascii="Times New Roman" w:hAnsi="Times New Roman"/>
          <w:b/>
          <w:sz w:val="22"/>
          <w:szCs w:val="22"/>
          <w:lang w:val="ru-RU"/>
        </w:rPr>
        <w:t>ями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для участия в процедуре явля</w:t>
      </w:r>
      <w:r w:rsidR="00A02A40">
        <w:rPr>
          <w:rFonts w:ascii="Times New Roman" w:hAnsi="Times New Roman"/>
          <w:b/>
          <w:sz w:val="22"/>
          <w:szCs w:val="22"/>
          <w:lang w:val="ru-RU"/>
        </w:rPr>
        <w:t>ю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>тся внесение обеспечительного платежа в размере 10% стоимости</w:t>
      </w:r>
      <w:r w:rsidR="007925C0">
        <w:rPr>
          <w:rFonts w:ascii="Times New Roman" w:hAnsi="Times New Roman"/>
          <w:b/>
          <w:sz w:val="22"/>
          <w:szCs w:val="22"/>
          <w:lang w:val="ru-RU"/>
        </w:rPr>
        <w:t xml:space="preserve"> Прав требования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, указанной в Публичной оферте, </w:t>
      </w:r>
      <w:bookmarkStart w:id="5" w:name="_Hlk126237330"/>
      <w:r w:rsidRPr="00A97056">
        <w:rPr>
          <w:rFonts w:ascii="Times New Roman" w:hAnsi="Times New Roman"/>
          <w:b/>
          <w:sz w:val="22"/>
          <w:szCs w:val="22"/>
          <w:lang w:val="ru-RU"/>
        </w:rPr>
        <w:t>не позднее чем за 3 календарных дня до даты акцепта Публичной оферты</w:t>
      </w:r>
      <w:bookmarkEnd w:id="5"/>
      <w:r w:rsidR="00AF4A0D">
        <w:rPr>
          <w:rFonts w:ascii="Times New Roman" w:hAnsi="Times New Roman"/>
          <w:b/>
          <w:sz w:val="22"/>
          <w:szCs w:val="22"/>
          <w:lang w:val="ru-RU"/>
        </w:rPr>
        <w:t>,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и заключение соглашения об обеспечительном платеже. Порядок уплаты обеспечительного платежа определяется соглашением об обеспечительном платеже по форме, установленной Организатором процедуры</w:t>
      </w:r>
      <w:r w:rsidR="00DA11CD">
        <w:rPr>
          <w:rFonts w:ascii="Times New Roman" w:hAnsi="Times New Roman"/>
          <w:b/>
          <w:sz w:val="22"/>
          <w:szCs w:val="22"/>
          <w:lang w:val="ru-RU"/>
        </w:rPr>
        <w:t xml:space="preserve">, размещенной </w:t>
      </w:r>
      <w:r w:rsidR="00DA11CD" w:rsidRPr="00DA11CD">
        <w:rPr>
          <w:rFonts w:ascii="Times New Roman" w:hAnsi="Times New Roman"/>
          <w:b/>
          <w:sz w:val="22"/>
          <w:szCs w:val="22"/>
          <w:lang w:val="ru-RU"/>
        </w:rPr>
        <w:t>на сайте www.lot-online.ru в разделе «карточка лота»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3484E911" w14:textId="0BCF021A" w:rsidR="00946049" w:rsidRPr="00A97056" w:rsidRDefault="00946049" w:rsidP="0094604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Путем внесения обеспечительного платежа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подтверждает свое намерение заключить договор уступки Прав требования. Обеспечительный платеж вносится в обеспечение обязательства </w:t>
      </w:r>
      <w:r w:rsidR="00333C19" w:rsidRPr="00333C19">
        <w:rPr>
          <w:rFonts w:ascii="Times New Roman" w:hAnsi="Times New Roman" w:hint="eastAsia"/>
          <w:b/>
          <w:sz w:val="22"/>
          <w:szCs w:val="22"/>
          <w:lang w:val="ru-RU"/>
        </w:rPr>
        <w:t>Претендент</w:t>
      </w:r>
      <w:r w:rsidR="00333C19">
        <w:rPr>
          <w:rFonts w:ascii="Times New Roman" w:hAnsi="Times New Roman" w:hint="eastAsia"/>
          <w:b/>
          <w:sz w:val="22"/>
          <w:szCs w:val="22"/>
          <w:lang w:val="ru-RU"/>
        </w:rPr>
        <w:t>а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по оплате за отказ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333C1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>от договора уступки Прав требования после получения ГК «АСВ» ответа</w:t>
      </w:r>
      <w:r w:rsidRPr="00333C1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в письменной форме о полном и безоговорочном принятии предложения, содержащегося в публичной оферте (акцепт публичной оферты). При заключении договора уступки Прав требования сумма внесенного обеспечительного платежа засчитывается в счет исполнения обязательств по оплате стоимости Прав требования.</w:t>
      </w:r>
    </w:p>
    <w:p w14:paraId="2FE08428" w14:textId="3AB8F4A8" w:rsidR="00E0624F" w:rsidRPr="00A97056" w:rsidRDefault="00E0624F" w:rsidP="00E0624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bookmarkStart w:id="6" w:name="_Hlk126238267"/>
      <w:r w:rsidRPr="00856C58">
        <w:rPr>
          <w:rFonts w:ascii="Times New Roman" w:hAnsi="Times New Roman"/>
          <w:b/>
          <w:sz w:val="22"/>
          <w:szCs w:val="22"/>
          <w:lang w:val="ru-RU"/>
        </w:rPr>
        <w:t>В случае отказа ГК «АСВ» от заключения договора уступки Прав требований с лицом, представившим Акцепт, обеспечительный платеж подлежит возврату такому лицу Организатором процедуры в течение 5 (пяти) рабочих дней со дня получения Организатором процедуры от ГК «АСВ» соответствующего уведомления об отказе от заключения договора уступки Прав требований.</w:t>
      </w:r>
    </w:p>
    <w:bookmarkEnd w:id="6"/>
    <w:p w14:paraId="7CC0546A" w14:textId="318D0827" w:rsidR="00E0624F" w:rsidRPr="00A97056" w:rsidRDefault="00E0624F" w:rsidP="00E0624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A97056">
        <w:rPr>
          <w:rFonts w:ascii="Times New Roman" w:hAnsi="Times New Roman"/>
          <w:b/>
          <w:sz w:val="22"/>
          <w:szCs w:val="22"/>
          <w:lang w:val="ru-RU"/>
        </w:rPr>
        <w:t>В случае заключения договора уступки Прав требований между ГК «АСВ» и лицом, представившим Акцепт, сумма внесенного таким лицом обеспечительного платежа подлежит перечислению Организатором процедуры ГК «АСВ».</w:t>
      </w:r>
    </w:p>
    <w:p w14:paraId="6E7C0813" w14:textId="4DB0C966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lastRenderedPageBreak/>
        <w:t xml:space="preserve">Заявки (акцепты), поступившие после истечения срока приема Заявок (акцептов), указанного в настоящем информационном сообщении, либо представленные без необходимых документов, либо поданные лицом, не уполномоченным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на осуществление таких действий, Организатором процедуры не рассматриваются. </w:t>
      </w:r>
    </w:p>
    <w:p w14:paraId="274EBB0A" w14:textId="54FBB183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Документооборот между</w:t>
      </w:r>
      <w:r w:rsidR="00333C1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Претендентами, Участниками Публичной оферты, Организатором процедуры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Публичной оферты. </w:t>
      </w:r>
    </w:p>
    <w:p w14:paraId="126A251C" w14:textId="77A7719B" w:rsidR="0017197F" w:rsidRPr="0099307A" w:rsidRDefault="00CE71B6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CE71B6">
        <w:rPr>
          <w:rFonts w:ascii="Times New Roman" w:hAnsi="Times New Roman"/>
          <w:b/>
          <w:sz w:val="22"/>
          <w:szCs w:val="22"/>
          <w:lang w:val="ru-RU"/>
        </w:rPr>
        <w:t xml:space="preserve">Если представляемые </w:t>
      </w:r>
      <w:r w:rsidR="00333C19" w:rsidRPr="00333C19">
        <w:rPr>
          <w:rFonts w:ascii="Times New Roman" w:hAnsi="Times New Roman" w:hint="eastAsia"/>
          <w:b/>
          <w:sz w:val="22"/>
          <w:szCs w:val="22"/>
          <w:lang w:val="ru-RU"/>
        </w:rPr>
        <w:t>Претендент</w:t>
      </w:r>
      <w:r w:rsidR="00333C19">
        <w:rPr>
          <w:rFonts w:ascii="Times New Roman" w:hAnsi="Times New Roman" w:hint="eastAsia"/>
          <w:b/>
          <w:sz w:val="22"/>
          <w:szCs w:val="22"/>
          <w:lang w:val="ru-RU"/>
        </w:rPr>
        <w:t>о</w:t>
      </w:r>
      <w:r w:rsidR="00333C19">
        <w:rPr>
          <w:rFonts w:ascii="Times New Roman" w:hAnsi="Times New Roman"/>
          <w:b/>
          <w:sz w:val="22"/>
          <w:szCs w:val="22"/>
          <w:lang w:val="ru-RU"/>
        </w:rPr>
        <w:t>м</w:t>
      </w:r>
      <w:r w:rsidRPr="00CE71B6">
        <w:rPr>
          <w:rFonts w:ascii="Times New Roman" w:hAnsi="Times New Roman"/>
          <w:b/>
          <w:sz w:val="22"/>
          <w:szCs w:val="22"/>
          <w:lang w:val="ru-RU"/>
        </w:rPr>
        <w:t xml:space="preserve">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0D1E58AD" w14:textId="77777777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603C8C7C" w14:textId="05B50D23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</w:t>
      </w:r>
      <w:r w:rsidR="00A2140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Организатора процедуры и отправитель несет ответственность за подлинность и достоверность таких документов и сведений. </w:t>
      </w:r>
    </w:p>
    <w:p w14:paraId="0DE64E43" w14:textId="77777777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57551251" w14:textId="06E2080D" w:rsidR="0017197F" w:rsidRPr="0099307A" w:rsidRDefault="00311109" w:rsidP="0017197F">
      <w:pPr>
        <w:ind w:firstLine="709"/>
        <w:jc w:val="both"/>
        <w:textAlignment w:val="baseline"/>
        <w:rPr>
          <w:rFonts w:ascii="Times New Roman" w:hAnsi="Times New Roman"/>
          <w:b/>
          <w:sz w:val="22"/>
          <w:szCs w:val="22"/>
          <w:lang w:val="ru-RU"/>
        </w:rPr>
      </w:pPr>
      <w:r w:rsidRPr="00311109">
        <w:rPr>
          <w:rFonts w:ascii="Times New Roman" w:hAnsi="Times New Roman"/>
          <w:b/>
          <w:sz w:val="22"/>
          <w:szCs w:val="22"/>
          <w:lang w:val="ru-RU"/>
        </w:rPr>
        <w:t>Договор уступки Прав требования считается заключенным с лицом, представившим все документы, необходимые для заключения договора, чей акцепт Публичной оферты, соответствующий ее требованиям, будет первым зарегистрирован Организатором процедуры.</w:t>
      </w:r>
    </w:p>
    <w:p w14:paraId="77B12328" w14:textId="77777777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Настоящая публичная оферта </w:t>
      </w:r>
      <w:bookmarkStart w:id="7" w:name="_Hlk134178840"/>
      <w:r w:rsidRPr="0099307A">
        <w:rPr>
          <w:rFonts w:ascii="Times New Roman" w:hAnsi="Times New Roman"/>
          <w:sz w:val="22"/>
          <w:szCs w:val="22"/>
          <w:lang w:val="ru-RU"/>
        </w:rPr>
        <w:t>ГК «АСВ»</w:t>
      </w:r>
      <w:bookmarkEnd w:id="7"/>
      <w:r w:rsidRPr="0099307A">
        <w:rPr>
          <w:rFonts w:ascii="Times New Roman" w:hAnsi="Times New Roman"/>
          <w:sz w:val="22"/>
          <w:szCs w:val="22"/>
          <w:lang w:val="ru-RU"/>
        </w:rPr>
        <w:t xml:space="preserve"> не является конкурсом или аукционом. </w:t>
      </w:r>
    </w:p>
    <w:p w14:paraId="619EA2B3" w14:textId="77777777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1400">
        <w:rPr>
          <w:rFonts w:ascii="Times New Roman" w:hAnsi="Times New Roman"/>
          <w:b/>
          <w:bCs/>
          <w:sz w:val="22"/>
          <w:szCs w:val="22"/>
          <w:lang w:val="ru-RU"/>
        </w:rPr>
        <w:t>ГК «АСВ» вправе в любое время отозвать (отменить) Публичную оферту.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В случае принятия решения об отзыве Публичной оферты соответствующая информация будет размещена на электронной площадке Организатора процедуры: http://lot-online.ru, и на официальном сайте ГК «АСВ» в информационно-телекоммуникационной сети «Интернет».</w:t>
      </w:r>
    </w:p>
    <w:p w14:paraId="1DD49FE5" w14:textId="1E4417E1" w:rsidR="0017721F" w:rsidRPr="00DC392E" w:rsidRDefault="0017721F" w:rsidP="00BF1E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E06972">
        <w:rPr>
          <w:rFonts w:ascii="Times New Roman" w:hAnsi="Times New Roman"/>
          <w:bCs/>
          <w:sz w:val="22"/>
          <w:szCs w:val="22"/>
          <w:lang w:val="ru-RU"/>
        </w:rPr>
        <w:t xml:space="preserve">С документами, удостоверяющими права </w:t>
      </w:r>
      <w:r w:rsidR="00C438DB" w:rsidRPr="00E06972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E06972">
        <w:rPr>
          <w:rFonts w:ascii="Times New Roman" w:hAnsi="Times New Roman"/>
          <w:bCs/>
          <w:sz w:val="22"/>
          <w:szCs w:val="22"/>
          <w:lang w:val="ru-RU"/>
        </w:rPr>
        <w:t xml:space="preserve"> на </w:t>
      </w:r>
      <w:r w:rsidR="00DC392E" w:rsidRPr="00E06972">
        <w:rPr>
          <w:rFonts w:ascii="Times New Roman" w:hAnsi="Times New Roman"/>
          <w:bCs/>
          <w:sz w:val="22"/>
          <w:szCs w:val="22"/>
          <w:lang w:val="ru-RU"/>
        </w:rPr>
        <w:t>Лот</w:t>
      </w:r>
      <w:r w:rsidRPr="00E06972">
        <w:rPr>
          <w:rFonts w:ascii="Times New Roman" w:hAnsi="Times New Roman"/>
          <w:bCs/>
          <w:sz w:val="22"/>
          <w:szCs w:val="22"/>
          <w:lang w:val="ru-RU"/>
        </w:rPr>
        <w:t xml:space="preserve">, можно ознакомиться с </w:t>
      </w:r>
      <w:r w:rsidR="00E06972" w:rsidRPr="00E06972">
        <w:rPr>
          <w:rFonts w:ascii="Times New Roman" w:hAnsi="Times New Roman"/>
          <w:bCs/>
          <w:sz w:val="22"/>
          <w:szCs w:val="22"/>
          <w:lang w:val="ru-RU"/>
        </w:rPr>
        <w:t>05</w:t>
      </w:r>
      <w:r w:rsidRPr="00E0697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E06972" w:rsidRPr="00E06972">
        <w:rPr>
          <w:rFonts w:ascii="Times New Roman" w:hAnsi="Times New Roman"/>
          <w:bCs/>
          <w:sz w:val="22"/>
          <w:szCs w:val="22"/>
          <w:lang w:val="ru-RU"/>
        </w:rPr>
        <w:t>июня</w:t>
      </w:r>
      <w:r w:rsidRPr="00E06972">
        <w:rPr>
          <w:rFonts w:ascii="Times New Roman" w:hAnsi="Times New Roman"/>
          <w:bCs/>
          <w:sz w:val="22"/>
          <w:szCs w:val="22"/>
          <w:lang w:val="ru-RU"/>
        </w:rPr>
        <w:t xml:space="preserve"> по </w:t>
      </w:r>
      <w:r w:rsidR="00E06972" w:rsidRPr="00E06972">
        <w:rPr>
          <w:rFonts w:ascii="Times New Roman" w:hAnsi="Times New Roman"/>
          <w:bCs/>
          <w:sz w:val="22"/>
          <w:szCs w:val="22"/>
          <w:lang w:val="ru-RU"/>
        </w:rPr>
        <w:t>19</w:t>
      </w:r>
      <w:r w:rsidRPr="00E06972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E06972" w:rsidRPr="00E06972">
        <w:rPr>
          <w:rFonts w:ascii="Times New Roman" w:hAnsi="Times New Roman"/>
          <w:bCs/>
          <w:sz w:val="22"/>
          <w:szCs w:val="22"/>
          <w:lang w:val="ru-RU"/>
        </w:rPr>
        <w:t>июня</w:t>
      </w:r>
      <w:r w:rsidRPr="00E06972">
        <w:rPr>
          <w:rFonts w:ascii="Times New Roman" w:hAnsi="Times New Roman"/>
          <w:bCs/>
          <w:sz w:val="22"/>
          <w:szCs w:val="22"/>
          <w:lang w:val="ru-RU"/>
        </w:rPr>
        <w:t xml:space="preserve"> 202</w:t>
      </w:r>
      <w:r w:rsidR="00311109" w:rsidRPr="00E06972">
        <w:rPr>
          <w:rFonts w:ascii="Times New Roman" w:hAnsi="Times New Roman"/>
          <w:bCs/>
          <w:sz w:val="22"/>
          <w:szCs w:val="22"/>
          <w:lang w:val="ru-RU"/>
        </w:rPr>
        <w:t>3</w:t>
      </w:r>
      <w:r w:rsidRPr="00E06972">
        <w:rPr>
          <w:rFonts w:ascii="Times New Roman" w:hAnsi="Times New Roman"/>
          <w:bCs/>
          <w:sz w:val="22"/>
          <w:szCs w:val="22"/>
          <w:lang w:val="ru-RU"/>
        </w:rPr>
        <w:t xml:space="preserve"> г. (включительно), по рабочим дням с 09:00 до 18:00 (по пятницам – до 16:45) (время московское) одним из следующих способов:</w:t>
      </w:r>
    </w:p>
    <w:p w14:paraId="0106D921" w14:textId="3EE518EA" w:rsidR="0017721F" w:rsidRPr="00DC392E" w:rsidRDefault="0017721F" w:rsidP="0017721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1) </w:t>
      </w:r>
      <w:r w:rsidR="00311109" w:rsidRPr="00311109">
        <w:rPr>
          <w:rFonts w:ascii="Times New Roman" w:hAnsi="Times New Roman"/>
          <w:bCs/>
          <w:sz w:val="22"/>
          <w:szCs w:val="22"/>
          <w:lang w:val="ru-RU"/>
        </w:rPr>
        <w:t xml:space="preserve">на бумажном носителе – по адресу: 109240, г. Москва, ул. Высоцкого, д. 4, контактное лицо: </w:t>
      </w:r>
      <w:r w:rsidR="00C438DB" w:rsidRPr="00C438DB">
        <w:rPr>
          <w:rFonts w:ascii="Times New Roman" w:hAnsi="Times New Roman"/>
          <w:bCs/>
          <w:sz w:val="22"/>
          <w:szCs w:val="22"/>
          <w:lang w:val="ru-RU"/>
        </w:rPr>
        <w:t>Соболев Олег Владимирович</w:t>
      </w:r>
      <w:r w:rsidR="00311109" w:rsidRPr="00311109">
        <w:rPr>
          <w:rFonts w:ascii="Times New Roman" w:hAnsi="Times New Roman"/>
          <w:bCs/>
          <w:sz w:val="22"/>
          <w:szCs w:val="22"/>
          <w:lang w:val="ru-RU"/>
        </w:rPr>
        <w:t xml:space="preserve">, адрес </w:t>
      </w:r>
      <w:r w:rsidR="00317F4C">
        <w:rPr>
          <w:rFonts w:ascii="Times New Roman" w:hAnsi="Times New Roman"/>
          <w:bCs/>
          <w:sz w:val="22"/>
          <w:szCs w:val="22"/>
          <w:lang w:val="ru-RU"/>
        </w:rPr>
        <w:t xml:space="preserve">корпоративной </w:t>
      </w:r>
      <w:r w:rsidR="00311109" w:rsidRPr="00311109">
        <w:rPr>
          <w:rFonts w:ascii="Times New Roman" w:hAnsi="Times New Roman"/>
          <w:bCs/>
          <w:sz w:val="22"/>
          <w:szCs w:val="22"/>
          <w:lang w:val="ru-RU"/>
        </w:rPr>
        <w:t xml:space="preserve">электронной почты: </w:t>
      </w:r>
      <w:r w:rsidR="00C438DB" w:rsidRPr="00C438DB">
        <w:rPr>
          <w:rFonts w:ascii="Times New Roman" w:hAnsi="Times New Roman"/>
          <w:bCs/>
          <w:sz w:val="22"/>
          <w:szCs w:val="22"/>
          <w:lang w:val="ru-RU"/>
        </w:rPr>
        <w:t>sobolevov@asv.org.ru</w:t>
      </w:r>
      <w:r w:rsidR="00311109" w:rsidRPr="00311109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317F4C" w:rsidRPr="00317F4C">
        <w:rPr>
          <w:rFonts w:ascii="Times New Roman" w:hAnsi="Times New Roman"/>
          <w:bCs/>
          <w:sz w:val="22"/>
          <w:szCs w:val="22"/>
          <w:lang w:val="ru-RU"/>
        </w:rPr>
        <w:t xml:space="preserve">телефон: </w:t>
      </w:r>
      <w:r w:rsidR="00317F4C">
        <w:rPr>
          <w:rFonts w:ascii="Times New Roman" w:hAnsi="Times New Roman"/>
          <w:bCs/>
          <w:sz w:val="22"/>
          <w:szCs w:val="22"/>
          <w:lang w:val="ru-RU"/>
        </w:rPr>
        <w:br/>
      </w:r>
      <w:r w:rsidR="00317F4C" w:rsidRPr="00317F4C">
        <w:rPr>
          <w:rFonts w:ascii="Times New Roman" w:hAnsi="Times New Roman"/>
          <w:bCs/>
          <w:sz w:val="22"/>
          <w:szCs w:val="22"/>
          <w:lang w:val="ru-RU"/>
        </w:rPr>
        <w:t>+7 (495) 725-31-27 (доб. 45-09);</w:t>
      </w:r>
    </w:p>
    <w:p w14:paraId="3F74A7C8" w14:textId="7A68B147" w:rsidR="00373C3F" w:rsidRPr="00311109" w:rsidRDefault="0017721F" w:rsidP="00311109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2) в электронном виде – посредством направления запроса контактному лицу Организатора процедуры (контактное лицо: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панасюк Олеся Сергеевна,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="0085595C" w:rsidRPr="00EA5B0E">
        <w:rPr>
          <w:rFonts w:ascii="Times New Roman" w:hAnsi="Times New Roman"/>
          <w:bCs/>
          <w:sz w:val="22"/>
          <w:szCs w:val="22"/>
          <w:lang w:val="ru-RU"/>
        </w:rPr>
        <w:t>opanasuk@auction-house.ru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>: 8 (800) 777 57 57)</w:t>
      </w:r>
      <w:r w:rsidR="0085595C" w:rsidRPr="00EA5B0E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533BF1A9" w14:textId="77777777" w:rsidR="0017197F" w:rsidRPr="00DC392E" w:rsidRDefault="0017197F" w:rsidP="0017721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>При возникновении вопросов может быть запрошена дополнительная информация.</w:t>
      </w:r>
    </w:p>
    <w:p w14:paraId="0E31CF5E" w14:textId="77777777" w:rsidR="0017197F" w:rsidRDefault="0017197F" w:rsidP="0017197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>Публичная оферта не является безотзывной.</w:t>
      </w:r>
    </w:p>
    <w:p w14:paraId="4B916072" w14:textId="0E739EC5" w:rsidR="007D0003" w:rsidRDefault="007D0003" w:rsidP="0017197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B3A4E">
        <w:rPr>
          <w:rFonts w:ascii="Times New Roman" w:hAnsi="Times New Roman"/>
          <w:bCs/>
          <w:sz w:val="22"/>
          <w:szCs w:val="22"/>
          <w:lang w:val="ru-RU"/>
        </w:rPr>
        <w:t xml:space="preserve">Договор уступки </w:t>
      </w:r>
      <w:r w:rsidR="00BB3A4E" w:rsidRPr="00BB3A4E">
        <w:rPr>
          <w:rFonts w:ascii="Times New Roman" w:hAnsi="Times New Roman"/>
          <w:bCs/>
          <w:sz w:val="22"/>
          <w:szCs w:val="22"/>
          <w:lang w:val="ru-RU"/>
        </w:rPr>
        <w:t xml:space="preserve">Прав требований </w:t>
      </w:r>
      <w:r w:rsidRPr="00BB3A4E">
        <w:rPr>
          <w:rFonts w:ascii="Times New Roman" w:hAnsi="Times New Roman"/>
          <w:bCs/>
          <w:sz w:val="22"/>
          <w:szCs w:val="22"/>
          <w:lang w:val="ru-RU"/>
        </w:rPr>
        <w:t xml:space="preserve">в виде единого документа будет оформлен с цессионарием в течение 30 календарных дней с даты составления протокола о соответствии поступившего </w:t>
      </w:r>
      <w:r w:rsidR="00BB3A4E" w:rsidRPr="00BB3A4E">
        <w:rPr>
          <w:rFonts w:ascii="Times New Roman" w:hAnsi="Times New Roman"/>
          <w:bCs/>
          <w:sz w:val="22"/>
          <w:szCs w:val="22"/>
          <w:lang w:val="ru-RU"/>
        </w:rPr>
        <w:t>А</w:t>
      </w:r>
      <w:r w:rsidRPr="00BB3A4E">
        <w:rPr>
          <w:rFonts w:ascii="Times New Roman" w:hAnsi="Times New Roman"/>
          <w:bCs/>
          <w:sz w:val="22"/>
          <w:szCs w:val="22"/>
          <w:lang w:val="ru-RU"/>
        </w:rPr>
        <w:t xml:space="preserve">кцепта условиям </w:t>
      </w:r>
      <w:r w:rsidR="00BB3A4E" w:rsidRPr="00BB3A4E"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BB3A4E">
        <w:rPr>
          <w:rFonts w:ascii="Times New Roman" w:hAnsi="Times New Roman"/>
          <w:bCs/>
          <w:sz w:val="22"/>
          <w:szCs w:val="22"/>
          <w:lang w:val="ru-RU"/>
        </w:rPr>
        <w:t>убличной оферты.</w:t>
      </w:r>
    </w:p>
    <w:p w14:paraId="0FAD375D" w14:textId="7C53C851" w:rsidR="00B56B4E" w:rsidRDefault="00BB68F4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У</w:t>
      </w:r>
      <w:r w:rsidR="00B56B4E" w:rsidRPr="00B56B4E">
        <w:rPr>
          <w:rFonts w:ascii="Times New Roman" w:hAnsi="Times New Roman"/>
          <w:bCs/>
          <w:sz w:val="22"/>
          <w:szCs w:val="22"/>
          <w:lang w:val="ru-RU"/>
        </w:rPr>
        <w:t xml:space="preserve">плата цены Прав требования производится цессионарием единовременно в течение 10 рабочих дней с даты заключения Договора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 xml:space="preserve">уступки Прав требований </w:t>
      </w:r>
      <w:r w:rsidR="00B56B4E" w:rsidRPr="00B56B4E">
        <w:rPr>
          <w:rFonts w:ascii="Times New Roman" w:hAnsi="Times New Roman"/>
          <w:bCs/>
          <w:sz w:val="22"/>
          <w:szCs w:val="22"/>
          <w:lang w:val="ru-RU"/>
        </w:rPr>
        <w:t>в виде единого документа.</w:t>
      </w:r>
    </w:p>
    <w:p w14:paraId="332A7E37" w14:textId="1F91F3BC" w:rsidR="00535571" w:rsidRDefault="00535571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35571">
        <w:rPr>
          <w:rFonts w:ascii="Times New Roman" w:hAnsi="Times New Roman"/>
          <w:bCs/>
          <w:sz w:val="22"/>
          <w:szCs w:val="22"/>
          <w:lang w:val="ru-RU"/>
        </w:rPr>
        <w:t xml:space="preserve">Права требования и удостоверяющие их документы передаются цессионарию в течение 10 рабочих дней с даты оформления (подписания) Договора уступки 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Прав требований </w:t>
      </w:r>
      <w:r w:rsidRPr="00535571">
        <w:rPr>
          <w:rFonts w:ascii="Times New Roman" w:hAnsi="Times New Roman"/>
          <w:bCs/>
          <w:sz w:val="22"/>
          <w:szCs w:val="22"/>
          <w:lang w:val="ru-RU"/>
        </w:rPr>
        <w:t>в виде единого документа, но не ранее полной уплаты и поступления на счет ГК «АСВ» цены Прав требования.</w:t>
      </w:r>
    </w:p>
    <w:p w14:paraId="7A5CC681" w14:textId="0321EA56" w:rsidR="00B56B4E" w:rsidRPr="00A70461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После получения </w:t>
      </w:r>
      <w:bookmarkStart w:id="8" w:name="_Hlk126234402"/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>ГК «АСВ»</w:t>
      </w:r>
      <w:bookmarkEnd w:id="8"/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 Акцепта отказ цессионария от исполнения Договора</w:t>
      </w:r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 xml:space="preserve"> уступки Прав требований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 возможен за плату в размере 10% цены Прав требования, которую </w:t>
      </w:r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>ГК «АСВ»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 вправе удержать из суммы обеспечительного платежа.</w:t>
      </w:r>
    </w:p>
    <w:p w14:paraId="54384B9B" w14:textId="35900109" w:rsidR="00B56B4E" w:rsidRPr="00B56B4E" w:rsidRDefault="00563A43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="00B56B4E" w:rsidRPr="00B56B4E">
        <w:rPr>
          <w:rFonts w:ascii="Times New Roman" w:hAnsi="Times New Roman"/>
          <w:bCs/>
          <w:sz w:val="22"/>
          <w:szCs w:val="22"/>
          <w:lang w:val="ru-RU"/>
        </w:rPr>
        <w:t xml:space="preserve"> вправе в одностороннем порядке отказаться от исполнения Договора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уступки Прав требований</w:t>
      </w:r>
      <w:r w:rsidR="00B56B4E" w:rsidRPr="00B56B4E">
        <w:rPr>
          <w:rFonts w:ascii="Times New Roman" w:hAnsi="Times New Roman"/>
          <w:bCs/>
          <w:sz w:val="22"/>
          <w:szCs w:val="22"/>
          <w:lang w:val="ru-RU"/>
        </w:rPr>
        <w:t>:</w:t>
      </w:r>
    </w:p>
    <w:p w14:paraId="7991C9A0" w14:textId="04C9CAB3" w:rsidR="00B56B4E" w:rsidRPr="00B56B4E" w:rsidRDefault="00B56B4E" w:rsidP="00563A43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1) если от цессионария поступил нотариально удостоверенный отказ от исполнения своих обязательств по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оговору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уступки Прав требований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или </w:t>
      </w:r>
      <w:r w:rsidR="000F45CD">
        <w:rPr>
          <w:rFonts w:ascii="Times New Roman" w:hAnsi="Times New Roman"/>
          <w:bCs/>
          <w:sz w:val="22"/>
          <w:szCs w:val="22"/>
          <w:lang w:val="ru-RU"/>
        </w:rPr>
        <w:t xml:space="preserve">если 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после поступления акцепта в </w:t>
      </w:r>
      <w:r w:rsidR="00563A43"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или Организатору процедуры от цессионария поступило извещение об отзыве Акцепта; </w:t>
      </w:r>
    </w:p>
    <w:p w14:paraId="68F0F3F0" w14:textId="7DEEDBE1" w:rsidR="00B56B4E" w:rsidRPr="00B56B4E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2) если по истечении установленного срока для оформления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оговора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уступки Прав требований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в виде единого документа такой документ не был подписан цессионарием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;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</w:p>
    <w:p w14:paraId="0470743B" w14:textId="5FAF61E2" w:rsidR="004C2F6C" w:rsidRPr="002A7A26" w:rsidRDefault="00B56B4E" w:rsidP="002A7A26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3) в случае неисполнения (ненадлежащего исполнения) цессионарием своих обязательств по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оговору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уступки Прав требований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, оформленному в виде единого документа. При этом обязательство 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считается неисполненным или исполненным ненадлежащим образом, если просрочка исполнения превышает 1 месяц (если иное не предусмотрено условиями договора цессии). В случае если на момент наступления основания для одностороннего отказа </w:t>
      </w:r>
      <w:bookmarkStart w:id="9" w:name="_Hlk126234930"/>
      <w:r w:rsidR="00563A43"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bookmarkEnd w:id="9"/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от исполнения Договора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 xml:space="preserve">уступки Прав требований 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>с даты подписания расторгаемого договора прошло не более 80 календарных дней, новый договор уступки Прав требовани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й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может быть заключен с лицом, чей акцепт, соответствующий условиям публичной оферты, поступил следующим после акцепта лица, договор с которым расторгнут. Договор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br/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с таким лицом заключается в течение 30 календарных дней с даты подтверждения </w:t>
      </w:r>
      <w:r w:rsidR="00563A43"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наличия оснований для одностороннего отказа </w:t>
      </w:r>
      <w:r w:rsidR="00563A43"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от исполнения Договора.</w:t>
      </w:r>
    </w:p>
    <w:sectPr w:rsidR="004C2F6C" w:rsidRPr="002A7A26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78590787">
    <w:abstractNumId w:val="3"/>
  </w:num>
  <w:num w:numId="2" w16cid:durableId="328337350">
    <w:abstractNumId w:val="5"/>
  </w:num>
  <w:num w:numId="3" w16cid:durableId="1770346059">
    <w:abstractNumId w:val="0"/>
  </w:num>
  <w:num w:numId="4" w16cid:durableId="1857772515">
    <w:abstractNumId w:val="4"/>
  </w:num>
  <w:num w:numId="5" w16cid:durableId="41028075">
    <w:abstractNumId w:val="6"/>
  </w:num>
  <w:num w:numId="6" w16cid:durableId="1539120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9964290">
    <w:abstractNumId w:val="10"/>
  </w:num>
  <w:num w:numId="8" w16cid:durableId="45417411">
    <w:abstractNumId w:val="2"/>
  </w:num>
  <w:num w:numId="9" w16cid:durableId="1017578282">
    <w:abstractNumId w:val="8"/>
  </w:num>
  <w:num w:numId="10" w16cid:durableId="276722905">
    <w:abstractNumId w:val="9"/>
  </w:num>
  <w:num w:numId="11" w16cid:durableId="1557937219">
    <w:abstractNumId w:val="1"/>
  </w:num>
  <w:num w:numId="12" w16cid:durableId="429206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6C"/>
    <w:rsid w:val="000532CA"/>
    <w:rsid w:val="00056862"/>
    <w:rsid w:val="00060093"/>
    <w:rsid w:val="00097A61"/>
    <w:rsid w:val="000C01E5"/>
    <w:rsid w:val="000F45CD"/>
    <w:rsid w:val="00137FDB"/>
    <w:rsid w:val="001403E4"/>
    <w:rsid w:val="0017197F"/>
    <w:rsid w:val="00174657"/>
    <w:rsid w:val="0017721F"/>
    <w:rsid w:val="001A48B8"/>
    <w:rsid w:val="001D5EF3"/>
    <w:rsid w:val="001E0594"/>
    <w:rsid w:val="001E5A9C"/>
    <w:rsid w:val="00227B83"/>
    <w:rsid w:val="0025200F"/>
    <w:rsid w:val="00253A60"/>
    <w:rsid w:val="00287DC6"/>
    <w:rsid w:val="002A7A26"/>
    <w:rsid w:val="002C4F7F"/>
    <w:rsid w:val="002D5745"/>
    <w:rsid w:val="002D5EE1"/>
    <w:rsid w:val="00303979"/>
    <w:rsid w:val="00311109"/>
    <w:rsid w:val="0031603B"/>
    <w:rsid w:val="00317F4C"/>
    <w:rsid w:val="00333C19"/>
    <w:rsid w:val="00364F3E"/>
    <w:rsid w:val="00373C3F"/>
    <w:rsid w:val="003908A8"/>
    <w:rsid w:val="0039532F"/>
    <w:rsid w:val="004528B9"/>
    <w:rsid w:val="0049170A"/>
    <w:rsid w:val="004B1342"/>
    <w:rsid w:val="004B31DD"/>
    <w:rsid w:val="004E061D"/>
    <w:rsid w:val="00527AEC"/>
    <w:rsid w:val="00527F74"/>
    <w:rsid w:val="00535571"/>
    <w:rsid w:val="00547C5F"/>
    <w:rsid w:val="00552CA0"/>
    <w:rsid w:val="00563A43"/>
    <w:rsid w:val="005A4D10"/>
    <w:rsid w:val="005A51C3"/>
    <w:rsid w:val="005D59B0"/>
    <w:rsid w:val="00614C44"/>
    <w:rsid w:val="006233F9"/>
    <w:rsid w:val="006801F7"/>
    <w:rsid w:val="006B7125"/>
    <w:rsid w:val="00763160"/>
    <w:rsid w:val="00771DE2"/>
    <w:rsid w:val="007925C0"/>
    <w:rsid w:val="007C0FD0"/>
    <w:rsid w:val="007D0003"/>
    <w:rsid w:val="007E5ACE"/>
    <w:rsid w:val="00833AD4"/>
    <w:rsid w:val="0085086C"/>
    <w:rsid w:val="00850915"/>
    <w:rsid w:val="0085595C"/>
    <w:rsid w:val="00856C58"/>
    <w:rsid w:val="008C5DC8"/>
    <w:rsid w:val="008D349B"/>
    <w:rsid w:val="009155FE"/>
    <w:rsid w:val="00940E13"/>
    <w:rsid w:val="00946049"/>
    <w:rsid w:val="009710CF"/>
    <w:rsid w:val="00975205"/>
    <w:rsid w:val="0099274D"/>
    <w:rsid w:val="0099307A"/>
    <w:rsid w:val="00996FD5"/>
    <w:rsid w:val="009A2908"/>
    <w:rsid w:val="009F1504"/>
    <w:rsid w:val="009F6D7B"/>
    <w:rsid w:val="00A02A40"/>
    <w:rsid w:val="00A03B36"/>
    <w:rsid w:val="00A14E28"/>
    <w:rsid w:val="00A21400"/>
    <w:rsid w:val="00A46603"/>
    <w:rsid w:val="00A70461"/>
    <w:rsid w:val="00A96588"/>
    <w:rsid w:val="00A97056"/>
    <w:rsid w:val="00AD2CA0"/>
    <w:rsid w:val="00AD790A"/>
    <w:rsid w:val="00AE74FF"/>
    <w:rsid w:val="00AF4A0D"/>
    <w:rsid w:val="00B23FA4"/>
    <w:rsid w:val="00B354A3"/>
    <w:rsid w:val="00B369F5"/>
    <w:rsid w:val="00B41B03"/>
    <w:rsid w:val="00B56B4E"/>
    <w:rsid w:val="00B66E28"/>
    <w:rsid w:val="00B8298F"/>
    <w:rsid w:val="00B9347C"/>
    <w:rsid w:val="00B93A0B"/>
    <w:rsid w:val="00B9732E"/>
    <w:rsid w:val="00BB3A4E"/>
    <w:rsid w:val="00BB68F4"/>
    <w:rsid w:val="00BC0D97"/>
    <w:rsid w:val="00BC3E57"/>
    <w:rsid w:val="00BC4E4B"/>
    <w:rsid w:val="00BC65AC"/>
    <w:rsid w:val="00BF1E57"/>
    <w:rsid w:val="00C21063"/>
    <w:rsid w:val="00C438DB"/>
    <w:rsid w:val="00CD5A68"/>
    <w:rsid w:val="00CE71B6"/>
    <w:rsid w:val="00D017CD"/>
    <w:rsid w:val="00D03830"/>
    <w:rsid w:val="00D63293"/>
    <w:rsid w:val="00D71F42"/>
    <w:rsid w:val="00D9776D"/>
    <w:rsid w:val="00DA11CD"/>
    <w:rsid w:val="00DA412B"/>
    <w:rsid w:val="00DA646A"/>
    <w:rsid w:val="00DC392E"/>
    <w:rsid w:val="00DE7946"/>
    <w:rsid w:val="00DF3307"/>
    <w:rsid w:val="00E0624F"/>
    <w:rsid w:val="00E06972"/>
    <w:rsid w:val="00E24553"/>
    <w:rsid w:val="00E35350"/>
    <w:rsid w:val="00EA5B0E"/>
    <w:rsid w:val="00ED7594"/>
    <w:rsid w:val="00F20CFC"/>
    <w:rsid w:val="00F468B0"/>
    <w:rsid w:val="00F95E35"/>
    <w:rsid w:val="00FC7C33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FEB7"/>
  <w15:chartTrackingRefBased/>
  <w15:docId w15:val="{2304BF89-CD7E-47FB-8725-3A52AE6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7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197F"/>
    <w:rPr>
      <w:sz w:val="16"/>
      <w:szCs w:val="16"/>
    </w:rPr>
  </w:style>
  <w:style w:type="paragraph" w:styleId="a4">
    <w:name w:val="annotation text"/>
    <w:basedOn w:val="a"/>
    <w:link w:val="a5"/>
    <w:unhideWhenUsed/>
    <w:rsid w:val="0017197F"/>
    <w:rPr>
      <w:sz w:val="20"/>
    </w:rPr>
  </w:style>
  <w:style w:type="character" w:customStyle="1" w:styleId="a5">
    <w:name w:val="Текст примечания Знак"/>
    <w:basedOn w:val="a0"/>
    <w:link w:val="a4"/>
    <w:rsid w:val="0017197F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17197F"/>
    <w:rPr>
      <w:color w:val="0563C1" w:themeColor="hyperlink"/>
      <w:u w:val="single"/>
    </w:rPr>
  </w:style>
  <w:style w:type="paragraph" w:customStyle="1" w:styleId="a7">
    <w:name w:val="абзац"/>
    <w:basedOn w:val="a"/>
    <w:rsid w:val="0017197F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719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197F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17197F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17197F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1719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17197F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7197F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7197F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17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17197F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7197F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uiPriority w:val="99"/>
    <w:semiHidden/>
    <w:unhideWhenUsed/>
    <w:rsid w:val="0017197F"/>
    <w:rPr>
      <w:vertAlign w:val="superscript"/>
    </w:rPr>
  </w:style>
  <w:style w:type="character" w:customStyle="1" w:styleId="FontStyle17">
    <w:name w:val="Font Style17"/>
    <w:uiPriority w:val="99"/>
    <w:rsid w:val="0017197F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17197F"/>
    <w:pPr>
      <w:widowControl w:val="0"/>
      <w:autoSpaceDE w:val="0"/>
      <w:autoSpaceDN w:val="0"/>
      <w:adjustRightInd w:val="0"/>
      <w:spacing w:line="321" w:lineRule="exact"/>
      <w:ind w:firstLine="538"/>
      <w:jc w:val="both"/>
    </w:pPr>
    <w:rPr>
      <w:rFonts w:ascii="Times New Roman" w:hAnsi="Times New Roman"/>
      <w:szCs w:val="24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721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nhideWhenUsed/>
    <w:rsid w:val="00F20CFC"/>
    <w:pPr>
      <w:autoSpaceDE w:val="0"/>
      <w:autoSpaceDN w:val="0"/>
      <w:ind w:left="-284" w:firstLine="284"/>
      <w:jc w:val="both"/>
    </w:pPr>
    <w:rPr>
      <w:rFonts w:ascii="Times New Roman" w:hAnsi="Times New Roman"/>
      <w:sz w:val="22"/>
      <w:szCs w:val="24"/>
      <w:lang w:val="ru-RU"/>
    </w:rPr>
  </w:style>
  <w:style w:type="character" w:customStyle="1" w:styleId="30">
    <w:name w:val="Основной текст с отступом 3 Знак"/>
    <w:basedOn w:val="a0"/>
    <w:link w:val="3"/>
    <w:rsid w:val="00F20CFC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Revision"/>
    <w:hidden/>
    <w:uiPriority w:val="99"/>
    <w:semiHidden/>
    <w:rsid w:val="0006009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sv.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4515-B567-41FD-930E-186BFBE9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3226</Words>
  <Characters>18393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Опанасюк Олеся Сергеевна</cp:lastModifiedBy>
  <cp:revision>95</cp:revision>
  <dcterms:created xsi:type="dcterms:W3CDTF">2023-02-02T08:04:00Z</dcterms:created>
  <dcterms:modified xsi:type="dcterms:W3CDTF">2023-05-26T13:22:00Z</dcterms:modified>
</cp:coreProperties>
</file>