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2" w:rsidRDefault="00D04F10" w:rsidP="00FC7902">
      <w:pPr>
        <w:spacing w:before="120" w:after="120"/>
        <w:jc w:val="both"/>
        <w:rPr>
          <w:color w:val="000000"/>
        </w:rPr>
      </w:pPr>
      <w:r w:rsidRPr="00D04F10">
        <w:t>Организатор торгов - государственная корпорация «Агентство по страхованию вкладов» (109240, г. Москва, ул. Высоцкого, д. 4, адрес электронной почты: etorgi@asv.org.ru) (далее – Организатор торгов), являющаяся на основании решения Арбитражного суда Свердловской обл. от 17 июня 2021 г. по делу № А60-23027/2021 конкурсным управляющим (ликвидатором) БАНКОМ «НЕЙВА» Общество с ограниченной ответственностью (БАНК «НЕЙВА» ООО, адрес регистрации: 620142, Свердловская обл., г. Екатеринбург, ул. Чапаева, д. 3а, ИНН 6629001024, ОГРН 1026600006510) (далее – финансовая организация), сообщает, что по итогам электронных торгов в форме открытого аукциона с открытой формой представления предложений о цене приобретения имущества финансовой организации (сообщение 77034173055 в газете «Коммерсантъ» от 11 февраля 2023 г. № 26 (7471)), проведенных 30 мая 2023 г. (далее – Торги), заключен следующий договор: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558"/>
        <w:gridCol w:w="1418"/>
        <w:gridCol w:w="1984"/>
        <w:gridCol w:w="3536"/>
      </w:tblGrid>
      <w:tr w:rsidR="00FC7902" w:rsidRPr="001F4360" w:rsidTr="00D04F10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D04F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04F1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bookmarkStart w:id="0" w:name="_GoBack"/>
            <w:bookmarkEnd w:id="0"/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D04F10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D91A50" w:rsidRDefault="00D91A5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D91A50" w:rsidRDefault="00D91A5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  <w:r w:rsidRPr="00D91A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644</w:t>
            </w:r>
            <w:r w:rsidRPr="00D9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D91A50" w:rsidRDefault="00D91A5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  <w:r w:rsidRPr="00D9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91A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D9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D91A50" w:rsidRDefault="00D91A5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8 000 00</w:t>
            </w:r>
            <w:r w:rsidRPr="00D91A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D9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D91A50" w:rsidRDefault="00D91A5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«КОНСУЛ»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1779B"/>
    <w:rsid w:val="007444C0"/>
    <w:rsid w:val="007E4640"/>
    <w:rsid w:val="00821D89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CD6906"/>
    <w:rsid w:val="00D04F10"/>
    <w:rsid w:val="00D13E51"/>
    <w:rsid w:val="00D91A50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96C3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4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7</cp:revision>
  <cp:lastPrinted>2023-06-06T12:06:00Z</cp:lastPrinted>
  <dcterms:created xsi:type="dcterms:W3CDTF">2022-11-30T10:59:00Z</dcterms:created>
  <dcterms:modified xsi:type="dcterms:W3CDTF">2023-06-06T13:43:00Z</dcterms:modified>
</cp:coreProperties>
</file>