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00F1" w14:textId="77777777" w:rsidR="00FB6D55" w:rsidRDefault="00FB6D55" w:rsidP="00FB6D55">
      <w:pPr>
        <w:pStyle w:val="a7"/>
        <w:tabs>
          <w:tab w:val="left" w:pos="284"/>
          <w:tab w:val="left" w:pos="567"/>
        </w:tabs>
        <w:ind w:left="0"/>
        <w:jc w:val="both"/>
        <w:rPr>
          <w:color w:val="000000"/>
          <w:sz w:val="24"/>
          <w:szCs w:val="24"/>
        </w:rPr>
      </w:pPr>
    </w:p>
    <w:p w14:paraId="1B53D282" w14:textId="0E575BA8" w:rsidR="00DF5531" w:rsidRDefault="00F97F67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  <w:r w:rsidRPr="00F97F67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F97F67">
        <w:rPr>
          <w:color w:val="000000"/>
          <w:sz w:val="24"/>
          <w:szCs w:val="24"/>
        </w:rPr>
        <w:t>e-mail</w:t>
      </w:r>
      <w:proofErr w:type="spellEnd"/>
      <w:r>
        <w:rPr>
          <w:color w:val="000000"/>
          <w:sz w:val="24"/>
          <w:szCs w:val="24"/>
        </w:rPr>
        <w:t xml:space="preserve"> </w:t>
      </w:r>
      <w:r w:rsidRPr="00F97F67">
        <w:rPr>
          <w:color w:val="000000"/>
          <w:sz w:val="24"/>
          <w:szCs w:val="24"/>
        </w:rPr>
        <w:t xml:space="preserve">ersh@auction-house.ru), действующее на основании договора с Коммерческим банком </w:t>
      </w:r>
      <w:proofErr w:type="spellStart"/>
      <w:r w:rsidRPr="00F97F67">
        <w:rPr>
          <w:color w:val="000000"/>
          <w:sz w:val="24"/>
          <w:szCs w:val="24"/>
        </w:rPr>
        <w:t>Инвестрастбанк</w:t>
      </w:r>
      <w:proofErr w:type="spellEnd"/>
      <w:r w:rsidRPr="00F97F67">
        <w:rPr>
          <w:color w:val="000000"/>
          <w:sz w:val="24"/>
          <w:szCs w:val="24"/>
        </w:rPr>
        <w:t xml:space="preserve"> (акционерное общество) (Банк ИТБ (АО)), адрес регистрации: 107113, г. Москва, ул. Шумкина, д. 20, корп. 1, ИНН 7750004295, ОГРН 1087711000035))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>
        <w:rPr>
          <w:color w:val="000000"/>
          <w:sz w:val="24"/>
          <w:szCs w:val="24"/>
        </w:rPr>
        <w:t>)</w:t>
      </w:r>
      <w:r w:rsidR="004B2AD9" w:rsidRPr="00734ED7">
        <w:rPr>
          <w:sz w:val="24"/>
          <w:szCs w:val="24"/>
        </w:rPr>
        <w:t xml:space="preserve">, </w:t>
      </w:r>
      <w:r w:rsidR="004348EB" w:rsidRPr="004348EB">
        <w:rPr>
          <w:sz w:val="24"/>
          <w:szCs w:val="24"/>
        </w:rPr>
        <w:t xml:space="preserve">сообщает о внесении изменений в сообщение       </w:t>
      </w:r>
      <w:r w:rsidR="004348EB">
        <w:rPr>
          <w:sz w:val="24"/>
          <w:szCs w:val="24"/>
        </w:rPr>
        <w:t>02030188666 в газете АО «Коммерсантъ» №38(7483) от 04.03.2023 г.)</w:t>
      </w:r>
      <w:r w:rsidR="004348EB">
        <w:rPr>
          <w:sz w:val="24"/>
          <w:szCs w:val="24"/>
        </w:rPr>
        <w:t xml:space="preserve">, а именно </w:t>
      </w:r>
      <w:r w:rsidR="00DF5531">
        <w:rPr>
          <w:sz w:val="24"/>
          <w:szCs w:val="24"/>
        </w:rPr>
        <w:t>об отмене торгов по следующему лоту:</w:t>
      </w:r>
    </w:p>
    <w:p w14:paraId="5150F7A3" w14:textId="3A26080C" w:rsidR="00DF5531" w:rsidRDefault="00DF5531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8 - </w:t>
      </w:r>
      <w:r w:rsidRPr="00DF5531">
        <w:rPr>
          <w:sz w:val="24"/>
          <w:szCs w:val="24"/>
        </w:rPr>
        <w:t xml:space="preserve">Квартира - 45,4 кв. м, адрес: Ростовская область, г. </w:t>
      </w:r>
      <w:proofErr w:type="spellStart"/>
      <w:r w:rsidRPr="00DF5531">
        <w:rPr>
          <w:sz w:val="24"/>
          <w:szCs w:val="24"/>
        </w:rPr>
        <w:t>Ростов</w:t>
      </w:r>
      <w:proofErr w:type="spellEnd"/>
      <w:r w:rsidRPr="00DF5531">
        <w:rPr>
          <w:sz w:val="24"/>
          <w:szCs w:val="24"/>
        </w:rPr>
        <w:t>-на-Дону, пр. Космонавтов, д. 37, кв. 14, 1-комнатная, 6 этаж, кадастровый номер 61:44:0010301:3797, ограничения и обременения: возможно наличие зарегистрированных лиц, достоверная информация из компетентных органов отсутствует, отдельный вход в квартиру отсутствует (осуществляется через квартиру № 15)</w:t>
      </w:r>
      <w:r>
        <w:rPr>
          <w:sz w:val="24"/>
          <w:szCs w:val="24"/>
        </w:rPr>
        <w:t>.</w:t>
      </w:r>
    </w:p>
    <w:p w14:paraId="69FC2EA4" w14:textId="77777777" w:rsidR="00DF5531" w:rsidRDefault="00DF5531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p w14:paraId="40E56A4E" w14:textId="77777777" w:rsidR="00DF5531" w:rsidRDefault="00DF5531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p w14:paraId="00E76B82" w14:textId="77777777" w:rsidR="00DF5531" w:rsidRDefault="00DF5531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p w14:paraId="1ED4E14B" w14:textId="77777777" w:rsidR="00DF5531" w:rsidRDefault="00DF5531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p w14:paraId="010945CF" w14:textId="77777777" w:rsidR="00BE0F8A" w:rsidRDefault="00BE0F8A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p w14:paraId="1854BD42" w14:textId="77777777" w:rsidR="00BE0F8A" w:rsidRDefault="00BE0F8A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p w14:paraId="7D9FC7D7" w14:textId="77777777" w:rsidR="00BE0F8A" w:rsidRDefault="00BE0F8A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p w14:paraId="55C93FBD" w14:textId="77777777" w:rsidR="00132743" w:rsidRDefault="00132743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sectPr w:rsidR="0013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77"/>
    <w:rsid w:val="00132743"/>
    <w:rsid w:val="001776ED"/>
    <w:rsid w:val="001E51A2"/>
    <w:rsid w:val="001F2419"/>
    <w:rsid w:val="00281C3A"/>
    <w:rsid w:val="00286BC4"/>
    <w:rsid w:val="0036669F"/>
    <w:rsid w:val="0042006C"/>
    <w:rsid w:val="004348EB"/>
    <w:rsid w:val="00471EEC"/>
    <w:rsid w:val="004B2AD9"/>
    <w:rsid w:val="004D6E08"/>
    <w:rsid w:val="005E1692"/>
    <w:rsid w:val="0061741A"/>
    <w:rsid w:val="006D3EBD"/>
    <w:rsid w:val="006F3DAD"/>
    <w:rsid w:val="00734ED7"/>
    <w:rsid w:val="00872D6D"/>
    <w:rsid w:val="00914ACB"/>
    <w:rsid w:val="00935BAA"/>
    <w:rsid w:val="00952A7E"/>
    <w:rsid w:val="00BC0D6B"/>
    <w:rsid w:val="00BE0F8A"/>
    <w:rsid w:val="00DB361C"/>
    <w:rsid w:val="00DD2F04"/>
    <w:rsid w:val="00DF5531"/>
    <w:rsid w:val="00F119CB"/>
    <w:rsid w:val="00F97F67"/>
    <w:rsid w:val="00FB0809"/>
    <w:rsid w:val="00FB3A77"/>
    <w:rsid w:val="00FB6D55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DCB6"/>
  <w15:chartTrackingRefBased/>
  <w15:docId w15:val="{8C43DBDE-3B9E-4D05-A650-7C06399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E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1EEC"/>
    <w:pPr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71EEC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6D5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Ерш Татьяна Евгеньевна</cp:lastModifiedBy>
  <cp:revision>5</cp:revision>
  <cp:lastPrinted>2019-01-28T12:55:00Z</cp:lastPrinted>
  <dcterms:created xsi:type="dcterms:W3CDTF">2023-05-16T14:46:00Z</dcterms:created>
  <dcterms:modified xsi:type="dcterms:W3CDTF">2023-05-16T15:00:00Z</dcterms:modified>
</cp:coreProperties>
</file>