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C7B68AE" w:rsidR="0004186C" w:rsidRPr="00791472" w:rsidRDefault="00FA7831" w:rsidP="008D0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9147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91472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 </w:t>
      </w:r>
      <w:r w:rsidR="00CF5F6F" w:rsidRPr="00791472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F5F6F" w:rsidRPr="00791472">
        <w:rPr>
          <w:rFonts w:ascii="Times New Roman" w:hAnsi="Times New Roman" w:cs="Times New Roman"/>
          <w:b/>
          <w:sz w:val="24"/>
          <w:szCs w:val="24"/>
        </w:rPr>
        <w:t>торги</w:t>
      </w:r>
      <w:r w:rsidR="00CF5F6F" w:rsidRPr="00791472">
        <w:rPr>
          <w:rFonts w:ascii="Times New Roman" w:hAnsi="Times New Roman" w:cs="Times New Roman"/>
          <w:sz w:val="24"/>
          <w:szCs w:val="24"/>
        </w:rPr>
        <w:t xml:space="preserve"> </w:t>
      </w:r>
      <w:r w:rsidR="0004186C" w:rsidRPr="00791472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791472" w:rsidRDefault="00651D54" w:rsidP="008D0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72FA22A4" w14:textId="6719AB2B" w:rsidR="002845C8" w:rsidRPr="00791472" w:rsidRDefault="002845C8" w:rsidP="008D0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00073CE" w14:textId="22974924" w:rsidR="003366C0" w:rsidRPr="00791472" w:rsidRDefault="003366C0" w:rsidP="008D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791472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93D0A" w:rsidRPr="00791472">
        <w:rPr>
          <w:rFonts w:ascii="Times New Roman" w:eastAsia="Times New Roman" w:hAnsi="Times New Roman" w:cs="Times New Roman"/>
          <w:sz w:val="24"/>
          <w:szCs w:val="24"/>
        </w:rPr>
        <w:t>Права требования к 7 физическим лицам, г. Москва (2 378 012,07 руб.)</w:t>
      </w:r>
      <w:r w:rsidRPr="00791472">
        <w:rPr>
          <w:rFonts w:ascii="Times New Roman" w:hAnsi="Times New Roman" w:cs="Times New Roman"/>
          <w:sz w:val="24"/>
          <w:szCs w:val="24"/>
        </w:rPr>
        <w:t xml:space="preserve">– </w:t>
      </w:r>
      <w:r w:rsidR="00093D0A" w:rsidRPr="00791472">
        <w:rPr>
          <w:rFonts w:ascii="Times New Roman" w:eastAsia="Times New Roman" w:hAnsi="Times New Roman" w:cs="Times New Roman"/>
          <w:sz w:val="24"/>
          <w:szCs w:val="24"/>
        </w:rPr>
        <w:t xml:space="preserve">2 011 284,50 </w:t>
      </w:r>
      <w:r w:rsidRPr="00791472">
        <w:rPr>
          <w:rFonts w:ascii="Times New Roman" w:hAnsi="Times New Roman" w:cs="Times New Roman"/>
          <w:sz w:val="24"/>
          <w:szCs w:val="24"/>
        </w:rPr>
        <w:t>руб.</w:t>
      </w:r>
    </w:p>
    <w:p w14:paraId="0C677CC2" w14:textId="3511FDF1" w:rsidR="003366C0" w:rsidRPr="00791472" w:rsidRDefault="003366C0" w:rsidP="008D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93D0A" w:rsidRPr="00791472">
        <w:rPr>
          <w:rFonts w:ascii="Times New Roman" w:eastAsia="Times New Roman" w:hAnsi="Times New Roman" w:cs="Times New Roman"/>
          <w:sz w:val="24"/>
          <w:szCs w:val="24"/>
        </w:rPr>
        <w:t>Сологуб Василий Владимирович,</w:t>
      </w:r>
      <w:r w:rsidR="008D0666" w:rsidRPr="0079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D0A" w:rsidRPr="00791472">
        <w:rPr>
          <w:rFonts w:ascii="Times New Roman" w:eastAsia="Times New Roman" w:hAnsi="Times New Roman" w:cs="Times New Roman"/>
          <w:sz w:val="24"/>
          <w:szCs w:val="24"/>
        </w:rPr>
        <w:t>КД № НН-0173-577/18 от 07.08.2018; Утина Любовь Владимировна,</w:t>
      </w:r>
      <w:r w:rsidR="00D05C95" w:rsidRPr="0079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D0A" w:rsidRPr="00791472">
        <w:rPr>
          <w:rFonts w:ascii="Times New Roman" w:eastAsia="Times New Roman" w:hAnsi="Times New Roman" w:cs="Times New Roman"/>
          <w:sz w:val="24"/>
          <w:szCs w:val="24"/>
        </w:rPr>
        <w:t xml:space="preserve">КД № БК-0093-1/17 от 20.09.2017 (поручитель Панова Наталья Викторовна), определение мирового суда судебного участка №3 Каменского района Пензенской области от 16.05.2022 по делу 2-556/2022; </w:t>
      </w:r>
      <w:proofErr w:type="spellStart"/>
      <w:r w:rsidR="00093D0A" w:rsidRPr="00791472">
        <w:rPr>
          <w:rFonts w:ascii="Times New Roman" w:eastAsia="Times New Roman" w:hAnsi="Times New Roman" w:cs="Times New Roman"/>
          <w:sz w:val="24"/>
          <w:szCs w:val="24"/>
        </w:rPr>
        <w:t>Щукарев</w:t>
      </w:r>
      <w:proofErr w:type="spellEnd"/>
      <w:r w:rsidR="00093D0A" w:rsidRPr="00791472">
        <w:rPr>
          <w:rFonts w:ascii="Times New Roman" w:eastAsia="Times New Roman" w:hAnsi="Times New Roman" w:cs="Times New Roman"/>
          <w:sz w:val="24"/>
          <w:szCs w:val="24"/>
        </w:rPr>
        <w:t xml:space="preserve"> Игорь Владимирович,</w:t>
      </w:r>
      <w:r w:rsidR="00F939ED" w:rsidRPr="0079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D0A" w:rsidRPr="00791472">
        <w:rPr>
          <w:rFonts w:ascii="Times New Roman" w:eastAsia="Times New Roman" w:hAnsi="Times New Roman" w:cs="Times New Roman"/>
          <w:sz w:val="24"/>
          <w:szCs w:val="24"/>
        </w:rPr>
        <w:t>КД № КПК-0000-1349/18 от 02.03.2018, г. Москва (890 690,06 руб.)</w:t>
      </w:r>
      <w:r w:rsidRPr="00791472">
        <w:rPr>
          <w:rFonts w:ascii="Times New Roman" w:hAnsi="Times New Roman" w:cs="Times New Roman"/>
          <w:sz w:val="24"/>
          <w:szCs w:val="24"/>
        </w:rPr>
        <w:t xml:space="preserve">– </w:t>
      </w:r>
      <w:r w:rsidR="00093D0A" w:rsidRPr="00791472">
        <w:rPr>
          <w:rFonts w:ascii="Times New Roman" w:eastAsia="Times New Roman" w:hAnsi="Times New Roman" w:cs="Times New Roman"/>
          <w:sz w:val="24"/>
          <w:szCs w:val="24"/>
        </w:rPr>
        <w:t xml:space="preserve">797 382,31 </w:t>
      </w:r>
      <w:r w:rsidRPr="00791472">
        <w:rPr>
          <w:rFonts w:ascii="Times New Roman" w:hAnsi="Times New Roman" w:cs="Times New Roman"/>
          <w:sz w:val="24"/>
          <w:szCs w:val="24"/>
        </w:rPr>
        <w:t>руб.</w:t>
      </w:r>
    </w:p>
    <w:p w14:paraId="7929C68F" w14:textId="5CF3DECD" w:rsidR="003366C0" w:rsidRPr="00791472" w:rsidRDefault="003366C0" w:rsidP="008D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791472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93D0A" w:rsidRPr="00791472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19 физическим лицам, г. Москва, Ситникова Елена Ивановна, </w:t>
      </w:r>
      <w:proofErr w:type="spellStart"/>
      <w:r w:rsidR="00093D0A" w:rsidRPr="00791472">
        <w:rPr>
          <w:rFonts w:ascii="Times New Roman" w:eastAsia="Times New Roman" w:hAnsi="Times New Roman" w:cs="Times New Roman"/>
          <w:sz w:val="24"/>
          <w:szCs w:val="24"/>
        </w:rPr>
        <w:t>Лашманов</w:t>
      </w:r>
      <w:proofErr w:type="spellEnd"/>
      <w:r w:rsidR="00093D0A" w:rsidRPr="00791472">
        <w:rPr>
          <w:rFonts w:ascii="Times New Roman" w:eastAsia="Times New Roman" w:hAnsi="Times New Roman" w:cs="Times New Roman"/>
          <w:sz w:val="24"/>
          <w:szCs w:val="24"/>
        </w:rPr>
        <w:t xml:space="preserve"> Михаил Александрович находятся в стадии банкротства (3 252 889,08 руб.)</w:t>
      </w:r>
      <w:r w:rsidRPr="00791472">
        <w:rPr>
          <w:rFonts w:ascii="Times New Roman" w:hAnsi="Times New Roman" w:cs="Times New Roman"/>
          <w:sz w:val="24"/>
          <w:szCs w:val="24"/>
        </w:rPr>
        <w:t xml:space="preserve">– </w:t>
      </w:r>
      <w:r w:rsidR="00093D0A" w:rsidRPr="00791472">
        <w:rPr>
          <w:rFonts w:ascii="Times New Roman" w:eastAsia="Times New Roman" w:hAnsi="Times New Roman" w:cs="Times New Roman"/>
          <w:sz w:val="24"/>
          <w:szCs w:val="24"/>
        </w:rPr>
        <w:t xml:space="preserve">579 608,76 </w:t>
      </w:r>
      <w:r w:rsidRPr="00791472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28E3E4A0" w14:textId="77777777" w:rsidR="00CF5F6F" w:rsidRPr="00791472" w:rsidRDefault="00CF5F6F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472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79147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9147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91472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791472" w:rsidRDefault="00CF5F6F" w:rsidP="008D0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91472">
        <w:rPr>
          <w:b/>
          <w:bCs/>
        </w:rPr>
        <w:t>Торги ППП</w:t>
      </w:r>
      <w:r w:rsidRPr="00791472">
        <w:rPr>
          <w:shd w:val="clear" w:color="auto" w:fill="FFFFFF"/>
        </w:rPr>
        <w:t xml:space="preserve"> будут проведены на </w:t>
      </w:r>
      <w:r w:rsidR="00651D54" w:rsidRPr="00791472">
        <w:t xml:space="preserve">электронной площадке АО «Российский аукционный дом» по адресу: </w:t>
      </w:r>
      <w:hyperlink r:id="rId6" w:history="1">
        <w:r w:rsidR="00651D54" w:rsidRPr="00791472">
          <w:rPr>
            <w:u w:val="single"/>
          </w:rPr>
          <w:t>http://lot-online.ru</w:t>
        </w:r>
      </w:hyperlink>
      <w:r w:rsidR="00651D54" w:rsidRPr="00791472">
        <w:t xml:space="preserve"> (далее – ЭТП)</w:t>
      </w:r>
      <w:r w:rsidR="0004186C" w:rsidRPr="00791472">
        <w:rPr>
          <w:shd w:val="clear" w:color="auto" w:fill="FFFFFF"/>
        </w:rPr>
        <w:t>:</w:t>
      </w:r>
    </w:p>
    <w:p w14:paraId="617A8AB1" w14:textId="60ECF12A" w:rsidR="0004186C" w:rsidRPr="00791472" w:rsidRDefault="0004186C" w:rsidP="008D0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91472">
        <w:rPr>
          <w:b/>
          <w:bCs/>
        </w:rPr>
        <w:t>по лот</w:t>
      </w:r>
      <w:r w:rsidR="000D24D2" w:rsidRPr="00791472">
        <w:rPr>
          <w:b/>
          <w:bCs/>
        </w:rPr>
        <w:t>у 1</w:t>
      </w:r>
      <w:r w:rsidRPr="00791472">
        <w:rPr>
          <w:b/>
          <w:bCs/>
        </w:rPr>
        <w:t xml:space="preserve"> - с </w:t>
      </w:r>
      <w:r w:rsidR="000D24D2" w:rsidRPr="00791472">
        <w:rPr>
          <w:b/>
          <w:bCs/>
        </w:rPr>
        <w:t xml:space="preserve">14 июня 2023 </w:t>
      </w:r>
      <w:r w:rsidRPr="00791472">
        <w:rPr>
          <w:b/>
          <w:bCs/>
        </w:rPr>
        <w:t xml:space="preserve">г. по </w:t>
      </w:r>
      <w:r w:rsidR="000D24D2" w:rsidRPr="00791472">
        <w:rPr>
          <w:b/>
          <w:bCs/>
        </w:rPr>
        <w:t xml:space="preserve">29 августа 2023 </w:t>
      </w:r>
      <w:r w:rsidRPr="00791472">
        <w:rPr>
          <w:b/>
          <w:bCs/>
        </w:rPr>
        <w:t>г.;</w:t>
      </w:r>
    </w:p>
    <w:p w14:paraId="0648ECFA" w14:textId="11611154" w:rsidR="000D24D2" w:rsidRPr="00791472" w:rsidRDefault="000D24D2" w:rsidP="008D0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91472">
        <w:rPr>
          <w:b/>
          <w:bCs/>
        </w:rPr>
        <w:t>по лоту 2 - с 14 июня 2023 г. по 05 августа 2023 г.;</w:t>
      </w:r>
    </w:p>
    <w:p w14:paraId="7CECB816" w14:textId="23DCB0CE" w:rsidR="000D24D2" w:rsidRPr="00791472" w:rsidRDefault="000D24D2" w:rsidP="008D0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91472">
        <w:rPr>
          <w:b/>
          <w:bCs/>
        </w:rPr>
        <w:t>по лоту 3 - с 14 июня 2023 г. по 26 августа 2023 г.</w:t>
      </w:r>
    </w:p>
    <w:p w14:paraId="7404B6B0" w14:textId="5484F043" w:rsidR="00220317" w:rsidRPr="00791472" w:rsidRDefault="00220317" w:rsidP="008D0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91472">
        <w:t>Оператор ЭТП (далее – Оператор) обеспечивает проведение Торгов.</w:t>
      </w:r>
    </w:p>
    <w:p w14:paraId="73E16243" w14:textId="6B67359A" w:rsidR="0004186C" w:rsidRPr="00791472" w:rsidRDefault="0004186C" w:rsidP="008D0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91472">
        <w:t>Заявки на участие в Торгах ППП приним</w:t>
      </w:r>
      <w:r w:rsidR="00107714" w:rsidRPr="00791472">
        <w:t>а</w:t>
      </w:r>
      <w:r w:rsidR="00B93A5E" w:rsidRPr="00791472">
        <w:t>ются Оператором, начиная с 00:00</w:t>
      </w:r>
      <w:r w:rsidRPr="00791472">
        <w:t xml:space="preserve"> часов по московскому времени </w:t>
      </w:r>
      <w:r w:rsidR="007A6C4C" w:rsidRPr="00791472">
        <w:rPr>
          <w:b/>
          <w:bCs/>
        </w:rPr>
        <w:t>14 июня 2023</w:t>
      </w:r>
      <w:r w:rsidR="008B5083" w:rsidRPr="00791472">
        <w:rPr>
          <w:b/>
          <w:bCs/>
        </w:rPr>
        <w:t xml:space="preserve"> г.</w:t>
      </w:r>
      <w:r w:rsidRPr="00791472">
        <w:t xml:space="preserve"> Прием заявок на участие в Торгах ППП и задатков прекращается за </w:t>
      </w:r>
      <w:r w:rsidR="00A54A56" w:rsidRPr="00791472">
        <w:rPr>
          <w:shd w:val="clear" w:color="auto" w:fill="BFBFBF" w:themeFill="background1" w:themeFillShade="BF"/>
        </w:rPr>
        <w:t>1</w:t>
      </w:r>
      <w:r w:rsidRPr="00791472">
        <w:rPr>
          <w:shd w:val="clear" w:color="auto" w:fill="BFBFBF" w:themeFill="background1" w:themeFillShade="BF"/>
        </w:rPr>
        <w:t xml:space="preserve"> (</w:t>
      </w:r>
      <w:r w:rsidR="00A54A56" w:rsidRPr="00791472">
        <w:rPr>
          <w:shd w:val="clear" w:color="auto" w:fill="BFBFBF" w:themeFill="background1" w:themeFillShade="BF"/>
        </w:rPr>
        <w:t>Один</w:t>
      </w:r>
      <w:r w:rsidRPr="00791472">
        <w:rPr>
          <w:shd w:val="clear" w:color="auto" w:fill="BFBFBF" w:themeFill="background1" w:themeFillShade="BF"/>
        </w:rPr>
        <w:t>) календарны</w:t>
      </w:r>
      <w:r w:rsidR="00A54A56" w:rsidRPr="00791472">
        <w:rPr>
          <w:shd w:val="clear" w:color="auto" w:fill="BFBFBF" w:themeFill="background1" w:themeFillShade="BF"/>
        </w:rPr>
        <w:t>й</w:t>
      </w:r>
      <w:r w:rsidRPr="00791472">
        <w:rPr>
          <w:shd w:val="clear" w:color="auto" w:fill="BFBFBF" w:themeFill="background1" w:themeFillShade="BF"/>
        </w:rPr>
        <w:t xml:space="preserve"> д</w:t>
      </w:r>
      <w:r w:rsidR="00A54A56" w:rsidRPr="00791472">
        <w:rPr>
          <w:shd w:val="clear" w:color="auto" w:fill="BFBFBF" w:themeFill="background1" w:themeFillShade="BF"/>
        </w:rPr>
        <w:t>ень</w:t>
      </w:r>
      <w:r w:rsidR="00A54A56" w:rsidRPr="00791472">
        <w:t xml:space="preserve"> </w:t>
      </w:r>
      <w:r w:rsidRPr="00791472">
        <w:t>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791472" w:rsidRDefault="00CF5F6F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791472" w:rsidRDefault="0004186C" w:rsidP="008D0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791472">
        <w:t>Начальные цены продажи лотов устанавливаются следующие:</w:t>
      </w:r>
    </w:p>
    <w:p w14:paraId="3D1F3D51" w14:textId="77777777" w:rsidR="00AB730C" w:rsidRPr="00791472" w:rsidRDefault="00707F65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b/>
          <w:sz w:val="24"/>
          <w:szCs w:val="24"/>
        </w:rPr>
        <w:t>Для лот</w:t>
      </w:r>
      <w:r w:rsidR="007A6C4C" w:rsidRPr="00791472">
        <w:rPr>
          <w:rFonts w:ascii="Times New Roman" w:hAnsi="Times New Roman" w:cs="Times New Roman"/>
          <w:b/>
          <w:sz w:val="24"/>
          <w:szCs w:val="24"/>
        </w:rPr>
        <w:t>а 1</w:t>
      </w:r>
      <w:r w:rsidRPr="00791472">
        <w:rPr>
          <w:rFonts w:ascii="Times New Roman" w:hAnsi="Times New Roman" w:cs="Times New Roman"/>
          <w:b/>
          <w:sz w:val="24"/>
          <w:szCs w:val="24"/>
        </w:rPr>
        <w:t>:</w:t>
      </w:r>
      <w:r w:rsidR="00AB730C" w:rsidRPr="0079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A2AC06" w14:textId="168666B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14 июня 2023 г. по 21 июля 2023 г. - в размере начальной цены продажи лота;</w:t>
      </w:r>
    </w:p>
    <w:p w14:paraId="76AE3798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22 июля 2023 г. по 24 июля 2023 г. - в размере 92,36% от начальной цены продажи лота;</w:t>
      </w:r>
    </w:p>
    <w:p w14:paraId="1497C51F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25 июля 2023 г. по 27 июля 2023 г. - в размере 84,72% от начальной цены продажи лота;</w:t>
      </w:r>
    </w:p>
    <w:p w14:paraId="1D71F654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28 июля 2023 г. по 30 июля 2023 г. - в размере 77,08% от начальной цены продажи лота;</w:t>
      </w:r>
    </w:p>
    <w:p w14:paraId="3803B39B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31 июля 2023 г. по 02 августа 2023 г. - в размере 69,44% от начальной цены продажи лота;</w:t>
      </w:r>
    </w:p>
    <w:p w14:paraId="010E18E7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03 августа 2023 г. по 05 августа 2023 г. - в размере 61,80% от начальной цены продажи лота;</w:t>
      </w:r>
    </w:p>
    <w:p w14:paraId="14DE165C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06 августа 2023 г. по 08 августа 2023 г. - в размере 54,16% от начальной цены продажи лота;</w:t>
      </w:r>
    </w:p>
    <w:p w14:paraId="270C82FE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09 августа 2023 г. по 11 августа 2023 г. - в размере 46,52% от начальной цены продажи лота;</w:t>
      </w:r>
    </w:p>
    <w:p w14:paraId="260A18C3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lastRenderedPageBreak/>
        <w:t>с 12 августа 2023 г. по 14 августа 2023 г. - в размере 38,88% от начальной цены продажи лота;</w:t>
      </w:r>
    </w:p>
    <w:p w14:paraId="6C64C1CC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15 августа 2023 г. по 17 августа 2023 г. - в размере 31,24% от начальной цены продажи лота;</w:t>
      </w:r>
    </w:p>
    <w:p w14:paraId="706BA635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18 августа 2023 г. по 20 августа 2023 г. - в размере 23,60% от начальной цены продажи лота;</w:t>
      </w:r>
    </w:p>
    <w:p w14:paraId="6CD4217C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21 августа 2023 г. по 23 августа 2023 г. - в размере 15,96% от начальной цены продажи лота;</w:t>
      </w:r>
    </w:p>
    <w:p w14:paraId="211570FC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24 августа 2023 г. по 26 августа 2023 г. - в размере 8,32% от начальной цены продажи лота;</w:t>
      </w:r>
    </w:p>
    <w:p w14:paraId="0F3190A4" w14:textId="4E9C2C6B" w:rsidR="0004186C" w:rsidRPr="00791472" w:rsidRDefault="00AB730C" w:rsidP="008D0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91472">
        <w:rPr>
          <w:rFonts w:eastAsia="Times New Roman"/>
        </w:rPr>
        <w:t>с 27 августа 2023 г. по 29 августа 2023 г. - в размере 0,68% от начальной цены продажи лота.</w:t>
      </w:r>
    </w:p>
    <w:p w14:paraId="03D68FBD" w14:textId="77777777" w:rsidR="00AB730C" w:rsidRPr="00791472" w:rsidRDefault="00707F65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b/>
          <w:sz w:val="24"/>
          <w:szCs w:val="24"/>
        </w:rPr>
        <w:t>Для лот</w:t>
      </w:r>
      <w:r w:rsidR="007A6C4C" w:rsidRPr="00791472">
        <w:rPr>
          <w:rFonts w:ascii="Times New Roman" w:hAnsi="Times New Roman" w:cs="Times New Roman"/>
          <w:b/>
          <w:sz w:val="24"/>
          <w:szCs w:val="24"/>
        </w:rPr>
        <w:t>а 2</w:t>
      </w:r>
      <w:r w:rsidRPr="00791472">
        <w:rPr>
          <w:rFonts w:ascii="Times New Roman" w:hAnsi="Times New Roman" w:cs="Times New Roman"/>
          <w:b/>
          <w:sz w:val="24"/>
          <w:szCs w:val="24"/>
        </w:rPr>
        <w:t>:</w:t>
      </w:r>
      <w:r w:rsidR="00AB730C" w:rsidRPr="0079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ABEA82" w14:textId="028D5A8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14 июня 2023 г. по 21 июля 2023 г. - в размере начальной цены продажи лота;</w:t>
      </w:r>
    </w:p>
    <w:p w14:paraId="0D50757D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22 июля 2023 г. по 24 июля 2023 г. - в размере 91,40% от начальной цены продажи лота;</w:t>
      </w:r>
    </w:p>
    <w:p w14:paraId="62B8046A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25 июля 2023 г. по 27 июля 2023 г. - в размере 82,80% от начальной цены продажи лота;</w:t>
      </w:r>
    </w:p>
    <w:p w14:paraId="488E45B4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28 июля 2023 г. по 30 июля 2023 г. - в размере 74,20% от начальной цены продажи лота;</w:t>
      </w:r>
    </w:p>
    <w:p w14:paraId="1514D326" w14:textId="77777777" w:rsidR="00AB730C" w:rsidRPr="00791472" w:rsidRDefault="00AB730C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31 июля 2023 г. по 02 августа 2023 г. - в размере 65,60% от начальной цены продажи лота;</w:t>
      </w:r>
    </w:p>
    <w:p w14:paraId="66F82829" w14:textId="5AF51A97" w:rsidR="0004186C" w:rsidRPr="00791472" w:rsidRDefault="00AB730C" w:rsidP="008D0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91472">
        <w:rPr>
          <w:rFonts w:eastAsia="Times New Roman"/>
        </w:rPr>
        <w:t>с 03 августа 2023 г. по 05 августа 2023 г. - в размере 57,20% от начальной цены продажи лота.</w:t>
      </w:r>
    </w:p>
    <w:p w14:paraId="366EB337" w14:textId="77777777" w:rsidR="00A06748" w:rsidRPr="00791472" w:rsidRDefault="00707F65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b/>
          <w:sz w:val="24"/>
          <w:szCs w:val="24"/>
        </w:rPr>
        <w:t>Для лот</w:t>
      </w:r>
      <w:r w:rsidR="007A6C4C" w:rsidRPr="00791472">
        <w:rPr>
          <w:rFonts w:ascii="Times New Roman" w:hAnsi="Times New Roman" w:cs="Times New Roman"/>
          <w:b/>
          <w:sz w:val="24"/>
          <w:szCs w:val="24"/>
        </w:rPr>
        <w:t>а 3</w:t>
      </w:r>
      <w:r w:rsidRPr="00791472">
        <w:rPr>
          <w:rFonts w:ascii="Times New Roman" w:hAnsi="Times New Roman" w:cs="Times New Roman"/>
          <w:b/>
          <w:sz w:val="24"/>
          <w:szCs w:val="24"/>
        </w:rPr>
        <w:t>:</w:t>
      </w:r>
      <w:r w:rsidR="00A06748" w:rsidRPr="0079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07C982" w14:textId="23B6C9F6" w:rsidR="00A06748" w:rsidRPr="00791472" w:rsidRDefault="00A06748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14 июня 2023 г. по 21 июля 2023 г. - в размере начальной цены продажи лота;</w:t>
      </w:r>
    </w:p>
    <w:p w14:paraId="54CA73C4" w14:textId="77777777" w:rsidR="00A06748" w:rsidRPr="00791472" w:rsidRDefault="00A06748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22 июля 2023 г. по 24 июля 2023 г. - в размере 91,90% от начальной цены продажи лота;</w:t>
      </w:r>
    </w:p>
    <w:p w14:paraId="75C8037C" w14:textId="77777777" w:rsidR="00A06748" w:rsidRPr="00791472" w:rsidRDefault="00A06748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25 июля 2023 г. по 27 июля 2023 г. - в размере 83,80% от начальной цены продажи лота;</w:t>
      </w:r>
    </w:p>
    <w:p w14:paraId="153AB1B9" w14:textId="77777777" w:rsidR="00A06748" w:rsidRPr="00791472" w:rsidRDefault="00A06748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28 июля 2023 г. по 30 июля 2023 г. - в размере 75,70% от начальной цены продажи лота;</w:t>
      </w:r>
    </w:p>
    <w:p w14:paraId="07C0BB7C" w14:textId="77777777" w:rsidR="00A06748" w:rsidRPr="00791472" w:rsidRDefault="00A06748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31 июля 2023 г. по 02 августа 2023 г. - в размере 67,60% от начальной цены продажи лота;</w:t>
      </w:r>
    </w:p>
    <w:p w14:paraId="07E53D25" w14:textId="77777777" w:rsidR="00A06748" w:rsidRPr="00791472" w:rsidRDefault="00A06748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03 августа 2023 г. по 05 августа 2023 г. - в размере 59,50% от начальной цены продажи лота;</w:t>
      </w:r>
    </w:p>
    <w:p w14:paraId="006777A8" w14:textId="77777777" w:rsidR="00A06748" w:rsidRPr="00791472" w:rsidRDefault="00A06748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06 августа 2023 г. по 08 августа 2023 г. - в размере 51,40% от начальной цены продажи лота;</w:t>
      </w:r>
    </w:p>
    <w:p w14:paraId="1C6618E3" w14:textId="77777777" w:rsidR="00A06748" w:rsidRPr="00791472" w:rsidRDefault="00A06748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09 августа 2023 г. по 11 августа 2023 г. - в размере 43,30% от начальной цены продажи лота;</w:t>
      </w:r>
    </w:p>
    <w:p w14:paraId="13D5806E" w14:textId="77777777" w:rsidR="00A06748" w:rsidRPr="00791472" w:rsidRDefault="00A06748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12 августа 2023 г. по 14 августа 2023 г. - в размере 35,20% от начальной цены продажи лота;</w:t>
      </w:r>
    </w:p>
    <w:p w14:paraId="00ACB429" w14:textId="77777777" w:rsidR="00A06748" w:rsidRPr="00791472" w:rsidRDefault="00A06748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15 августа 2023 г. по 17 августа 2023 г. - в размере 27,10% от начальной цены продажи лота;</w:t>
      </w:r>
    </w:p>
    <w:p w14:paraId="7C884535" w14:textId="77777777" w:rsidR="00A06748" w:rsidRPr="00791472" w:rsidRDefault="00A06748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18 августа 2023 г. по 20 августа 2023 г. - в размере 19,00% от начальной цены продажи лота;</w:t>
      </w:r>
    </w:p>
    <w:p w14:paraId="12D40AED" w14:textId="77777777" w:rsidR="00A06748" w:rsidRPr="00791472" w:rsidRDefault="00A06748" w:rsidP="008D066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72">
        <w:rPr>
          <w:rFonts w:ascii="Times New Roman" w:eastAsia="Times New Roman" w:hAnsi="Times New Roman" w:cs="Times New Roman"/>
          <w:sz w:val="24"/>
          <w:szCs w:val="24"/>
        </w:rPr>
        <w:t>с 21 августа 2023 г. по 23 августа 2023 г. - в размере 10,90% от начальной цены продажи лота;</w:t>
      </w:r>
    </w:p>
    <w:p w14:paraId="0230D461" w14:textId="7DC407A6" w:rsidR="0004186C" w:rsidRPr="00791472" w:rsidRDefault="00A06748" w:rsidP="008D0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91472">
        <w:rPr>
          <w:rFonts w:eastAsia="Times New Roman"/>
        </w:rPr>
        <w:t>с 24 августа 2023 г. по 26 августа 2023 г. - в размере 2,</w:t>
      </w:r>
      <w:r w:rsidR="003E5246" w:rsidRPr="00791472">
        <w:rPr>
          <w:rFonts w:eastAsia="Times New Roman"/>
        </w:rPr>
        <w:t>9</w:t>
      </w:r>
      <w:r w:rsidRPr="00791472">
        <w:rPr>
          <w:rFonts w:eastAsia="Times New Roman"/>
        </w:rPr>
        <w:t>0% от начальной цены продажи лота.</w:t>
      </w:r>
    </w:p>
    <w:p w14:paraId="0BB4DCEA" w14:textId="762232E6" w:rsidR="0004186C" w:rsidRPr="00791472" w:rsidRDefault="0004186C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91472">
        <w:rPr>
          <w:rFonts w:ascii="Times New Roman" w:hAnsi="Times New Roman" w:cs="Times New Roman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791472">
        <w:rPr>
          <w:rFonts w:ascii="Times New Roman" w:hAnsi="Times New Roman" w:cs="Times New Roman"/>
          <w:sz w:val="24"/>
          <w:szCs w:val="24"/>
        </w:rPr>
        <w:t>ЭТП</w:t>
      </w:r>
      <w:r w:rsidRPr="00791472">
        <w:rPr>
          <w:rFonts w:ascii="Times New Roman" w:hAnsi="Times New Roman" w:cs="Times New Roman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791472" w:rsidRDefault="0004186C" w:rsidP="008D0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79147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791472" w:rsidRDefault="00CF5F6F" w:rsidP="008D0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791472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91472">
        <w:rPr>
          <w:rFonts w:ascii="Times New Roman" w:hAnsi="Times New Roman" w:cs="Times New Roman"/>
          <w:sz w:val="24"/>
          <w:szCs w:val="24"/>
        </w:rPr>
        <w:t xml:space="preserve">. </w:t>
      </w:r>
      <w:r w:rsidR="000D64D9" w:rsidRPr="00791472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0D64D9" w:rsidRPr="00791472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D64D9" w:rsidRPr="00791472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D64D9" w:rsidRPr="00791472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791472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791472" w:rsidRDefault="0004186C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791472">
        <w:rPr>
          <w:rFonts w:ascii="Times New Roman" w:hAnsi="Times New Roman" w:cs="Times New Roman"/>
          <w:sz w:val="24"/>
          <w:szCs w:val="24"/>
        </w:rPr>
        <w:t>ОТ</w:t>
      </w:r>
      <w:r w:rsidRPr="00791472">
        <w:rPr>
          <w:rFonts w:ascii="Times New Roman" w:hAnsi="Times New Roman" w:cs="Times New Roman"/>
          <w:sz w:val="24"/>
          <w:szCs w:val="24"/>
        </w:rPr>
        <w:t>.</w:t>
      </w:r>
    </w:p>
    <w:p w14:paraId="79C19157" w14:textId="77777777" w:rsidR="00CF5F6F" w:rsidRPr="00791472" w:rsidRDefault="00CF5F6F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791472" w:rsidRDefault="0004186C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791472" w:rsidRDefault="00CF5F6F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791472" w:rsidRDefault="00CF5F6F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791472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791472" w:rsidRDefault="00CF5F6F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791472" w:rsidRDefault="00CF5F6F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791472" w:rsidRDefault="00CF5F6F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791472" w:rsidRDefault="00CF5F6F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791472" w:rsidRDefault="00D242FD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791472" w:rsidRDefault="00CF5F6F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791472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791472">
        <w:rPr>
          <w:rFonts w:ascii="Times New Roman" w:hAnsi="Times New Roman" w:cs="Times New Roman"/>
          <w:sz w:val="24"/>
          <w:szCs w:val="24"/>
        </w:rPr>
        <w:lastRenderedPageBreak/>
        <w:t xml:space="preserve">КУ </w:t>
      </w:r>
      <w:r w:rsidR="00E82D65" w:rsidRPr="00791472">
        <w:rPr>
          <w:rFonts w:ascii="Times New Roman" w:hAnsi="Times New Roman" w:cs="Times New Roman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791472" w:rsidRDefault="00CB09B7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791472" w:rsidRDefault="00CF5F6F" w:rsidP="008D0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1940BE73" w:rsidR="00E67DEB" w:rsidRPr="00791472" w:rsidRDefault="00E67DEB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Pr="00791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FB2BB7" w:rsidRPr="00791472">
        <w:rPr>
          <w:rFonts w:ascii="Times New Roman" w:hAnsi="Times New Roman" w:cs="Times New Roman"/>
          <w:noProof/>
          <w:spacing w:val="3"/>
          <w:sz w:val="24"/>
          <w:szCs w:val="24"/>
        </w:rPr>
        <w:t>9:00 до 18:00 часов</w:t>
      </w:r>
      <w:r w:rsidR="00FB2BB7" w:rsidRPr="00791472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FB2BB7" w:rsidRPr="00791472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</w:t>
      </w:r>
      <w:r w:rsidR="00FB2BB7" w:rsidRPr="00791472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FB2BB7" w:rsidRPr="00791472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791472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FB2BB7" w:rsidRPr="00791472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 informmsk@auction-house.ru</w:t>
      </w:r>
      <w:r w:rsidR="00A810D4" w:rsidRPr="00791472">
        <w:rPr>
          <w:rFonts w:ascii="Times New Roman" w:hAnsi="Times New Roman" w:cs="Times New Roman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791472" w:rsidRDefault="00220F07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791472" w:rsidRDefault="002C116A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72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791472" w:rsidRDefault="0004186C" w:rsidP="008D0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186C" w:rsidRPr="00791472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93D0A"/>
    <w:rsid w:val="000D24D2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366C0"/>
    <w:rsid w:val="00360DC6"/>
    <w:rsid w:val="00384233"/>
    <w:rsid w:val="003E5246"/>
    <w:rsid w:val="00405C92"/>
    <w:rsid w:val="004C3ABB"/>
    <w:rsid w:val="004F3774"/>
    <w:rsid w:val="00507F0D"/>
    <w:rsid w:val="0051664E"/>
    <w:rsid w:val="00577987"/>
    <w:rsid w:val="005A0953"/>
    <w:rsid w:val="005F1F68"/>
    <w:rsid w:val="0062513B"/>
    <w:rsid w:val="00651D54"/>
    <w:rsid w:val="00707F65"/>
    <w:rsid w:val="00791472"/>
    <w:rsid w:val="007A6C4C"/>
    <w:rsid w:val="008B5083"/>
    <w:rsid w:val="008D0666"/>
    <w:rsid w:val="008E2B16"/>
    <w:rsid w:val="00A06748"/>
    <w:rsid w:val="00A1717C"/>
    <w:rsid w:val="00A54A56"/>
    <w:rsid w:val="00A810D4"/>
    <w:rsid w:val="00A81DF3"/>
    <w:rsid w:val="00A87721"/>
    <w:rsid w:val="00AB730C"/>
    <w:rsid w:val="00B141BB"/>
    <w:rsid w:val="00B220F8"/>
    <w:rsid w:val="00B93A5E"/>
    <w:rsid w:val="00BA2A00"/>
    <w:rsid w:val="00CB09B7"/>
    <w:rsid w:val="00CF5F6F"/>
    <w:rsid w:val="00D05C95"/>
    <w:rsid w:val="00D16130"/>
    <w:rsid w:val="00D242FD"/>
    <w:rsid w:val="00D7451B"/>
    <w:rsid w:val="00D834CB"/>
    <w:rsid w:val="00DE5E47"/>
    <w:rsid w:val="00E645EC"/>
    <w:rsid w:val="00E67DEB"/>
    <w:rsid w:val="00E82D65"/>
    <w:rsid w:val="00EE3F19"/>
    <w:rsid w:val="00F16092"/>
    <w:rsid w:val="00F733B8"/>
    <w:rsid w:val="00F939ED"/>
    <w:rsid w:val="00FA4A78"/>
    <w:rsid w:val="00FA7831"/>
    <w:rsid w:val="00FB2BB7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45</cp:revision>
  <dcterms:created xsi:type="dcterms:W3CDTF">2019-07-23T07:54:00Z</dcterms:created>
  <dcterms:modified xsi:type="dcterms:W3CDTF">2023-06-02T13:40:00Z</dcterms:modified>
</cp:coreProperties>
</file>