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2C7B68AE" w:rsidR="0004186C" w:rsidRPr="00791472" w:rsidRDefault="00FA7831" w:rsidP="008D06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47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91472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791472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Обществом с ограниченной ответственностью Коммерческий банк «Агросоюз» (ООО КБ «Агросоюз», адрес регистрации: 101000, г. Москва, Уланский пер., д. 13, стр. 1, ИНН 5610000466, ОГРН 1025600001130) (далее – финансовая организация), конкурсным управляющим (ликвидатором) которого на основании решения Арбитражного суда г. Москвы от 5 февраля 2019 г. по делу № А40-285419/18-4-204Б является государственная корпорация «Агентство по страхованию вкладов» (109240, г. Москва, ул. Высоцкого, д. 4) (далее – КУ),  </w:t>
      </w:r>
      <w:r w:rsidR="00CF5F6F" w:rsidRPr="00791472">
        <w:rPr>
          <w:rFonts w:ascii="Times New Roman" w:hAnsi="Times New Roman" w:cs="Times New Roman"/>
          <w:sz w:val="24"/>
          <w:szCs w:val="24"/>
        </w:rPr>
        <w:t xml:space="preserve">проводит электронные </w:t>
      </w:r>
      <w:r w:rsidR="00CF5F6F" w:rsidRPr="00791472">
        <w:rPr>
          <w:rFonts w:ascii="Times New Roman" w:hAnsi="Times New Roman" w:cs="Times New Roman"/>
          <w:b/>
          <w:sz w:val="24"/>
          <w:szCs w:val="24"/>
        </w:rPr>
        <w:t>торги</w:t>
      </w:r>
      <w:r w:rsidR="00CF5F6F" w:rsidRPr="00791472">
        <w:rPr>
          <w:rFonts w:ascii="Times New Roman" w:hAnsi="Times New Roman" w:cs="Times New Roman"/>
          <w:sz w:val="24"/>
          <w:szCs w:val="24"/>
        </w:rPr>
        <w:t xml:space="preserve"> </w:t>
      </w:r>
      <w:r w:rsidR="0004186C" w:rsidRPr="00791472">
        <w:rPr>
          <w:rFonts w:ascii="Times New Roman" w:hAnsi="Times New Roman" w:cs="Times New Roman"/>
          <w:b/>
          <w:bCs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Pr="00791472" w:rsidRDefault="00651D54" w:rsidP="008D06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472">
        <w:rPr>
          <w:rFonts w:ascii="Times New Roman" w:hAnsi="Times New Roman" w:cs="Times New Roman"/>
          <w:sz w:val="24"/>
          <w:szCs w:val="24"/>
        </w:rPr>
        <w:t>Предметом Торгов ППП является следующее имущество:</w:t>
      </w:r>
    </w:p>
    <w:p w14:paraId="72FA22A4" w14:textId="6719AB2B" w:rsidR="002845C8" w:rsidRPr="00791472" w:rsidRDefault="002845C8" w:rsidP="008D06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472">
        <w:rPr>
          <w:rFonts w:ascii="Times New Roman" w:hAnsi="Times New Roman" w:cs="Times New Roman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600073CE" w14:textId="22974924" w:rsidR="003366C0" w:rsidRPr="00791472" w:rsidRDefault="003366C0" w:rsidP="008D0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r w:rsidRPr="00791472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093D0A" w:rsidRPr="00791472">
        <w:rPr>
          <w:rFonts w:ascii="Times New Roman" w:eastAsia="Times New Roman" w:hAnsi="Times New Roman" w:cs="Times New Roman"/>
          <w:sz w:val="24"/>
          <w:szCs w:val="24"/>
        </w:rPr>
        <w:t>Права требования к 7 физическим лицам, г. Москва (2 378 012,07 руб.)</w:t>
      </w:r>
      <w:r w:rsidRPr="00791472">
        <w:rPr>
          <w:rFonts w:ascii="Times New Roman" w:hAnsi="Times New Roman" w:cs="Times New Roman"/>
          <w:sz w:val="24"/>
          <w:szCs w:val="24"/>
        </w:rPr>
        <w:t xml:space="preserve">– </w:t>
      </w:r>
      <w:r w:rsidR="00093D0A" w:rsidRPr="00791472">
        <w:rPr>
          <w:rFonts w:ascii="Times New Roman" w:eastAsia="Times New Roman" w:hAnsi="Times New Roman" w:cs="Times New Roman"/>
          <w:sz w:val="24"/>
          <w:szCs w:val="24"/>
        </w:rPr>
        <w:t xml:space="preserve">2 011 284,50 </w:t>
      </w:r>
      <w:r w:rsidRPr="00791472">
        <w:rPr>
          <w:rFonts w:ascii="Times New Roman" w:hAnsi="Times New Roman" w:cs="Times New Roman"/>
          <w:sz w:val="24"/>
          <w:szCs w:val="24"/>
        </w:rPr>
        <w:t>руб.</w:t>
      </w:r>
    </w:p>
    <w:p w14:paraId="0C677CC2" w14:textId="3511FDF1" w:rsidR="003366C0" w:rsidRPr="00791472" w:rsidRDefault="003366C0" w:rsidP="008D0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472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093D0A" w:rsidRPr="00791472">
        <w:rPr>
          <w:rFonts w:ascii="Times New Roman" w:eastAsia="Times New Roman" w:hAnsi="Times New Roman" w:cs="Times New Roman"/>
          <w:sz w:val="24"/>
          <w:szCs w:val="24"/>
        </w:rPr>
        <w:t>Сологуб Василий Владимирович,</w:t>
      </w:r>
      <w:r w:rsidR="008D0666" w:rsidRPr="0079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3D0A" w:rsidRPr="00791472">
        <w:rPr>
          <w:rFonts w:ascii="Times New Roman" w:eastAsia="Times New Roman" w:hAnsi="Times New Roman" w:cs="Times New Roman"/>
          <w:sz w:val="24"/>
          <w:szCs w:val="24"/>
        </w:rPr>
        <w:t>КД № НН-0173-577/18 от 07.08.2018; Утина Любовь Владимировна,</w:t>
      </w:r>
      <w:r w:rsidR="00D05C95" w:rsidRPr="0079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3D0A" w:rsidRPr="00791472">
        <w:rPr>
          <w:rFonts w:ascii="Times New Roman" w:eastAsia="Times New Roman" w:hAnsi="Times New Roman" w:cs="Times New Roman"/>
          <w:sz w:val="24"/>
          <w:szCs w:val="24"/>
        </w:rPr>
        <w:t xml:space="preserve">КД № БК-0093-1/17 от 20.09.2017 (поручитель Панова Наталья Викторовна), определение мирового суда судебного участка №3 Каменского района Пензенской области от 16.05.2022 по делу 2-556/2022; </w:t>
      </w:r>
      <w:proofErr w:type="spellStart"/>
      <w:r w:rsidR="00093D0A" w:rsidRPr="00791472">
        <w:rPr>
          <w:rFonts w:ascii="Times New Roman" w:eastAsia="Times New Roman" w:hAnsi="Times New Roman" w:cs="Times New Roman"/>
          <w:sz w:val="24"/>
          <w:szCs w:val="24"/>
        </w:rPr>
        <w:t>Щукарев</w:t>
      </w:r>
      <w:proofErr w:type="spellEnd"/>
      <w:r w:rsidR="00093D0A" w:rsidRPr="00791472">
        <w:rPr>
          <w:rFonts w:ascii="Times New Roman" w:eastAsia="Times New Roman" w:hAnsi="Times New Roman" w:cs="Times New Roman"/>
          <w:sz w:val="24"/>
          <w:szCs w:val="24"/>
        </w:rPr>
        <w:t xml:space="preserve"> Игорь Владимирович,</w:t>
      </w:r>
      <w:r w:rsidR="00F939ED" w:rsidRPr="0079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3D0A" w:rsidRPr="00791472">
        <w:rPr>
          <w:rFonts w:ascii="Times New Roman" w:eastAsia="Times New Roman" w:hAnsi="Times New Roman" w:cs="Times New Roman"/>
          <w:sz w:val="24"/>
          <w:szCs w:val="24"/>
        </w:rPr>
        <w:t>КД № КПК-0000-1349/18 от 02.03.2018, г. Москва (890 690,06 руб.)</w:t>
      </w:r>
      <w:r w:rsidRPr="00791472">
        <w:rPr>
          <w:rFonts w:ascii="Times New Roman" w:hAnsi="Times New Roman" w:cs="Times New Roman"/>
          <w:sz w:val="24"/>
          <w:szCs w:val="24"/>
        </w:rPr>
        <w:t xml:space="preserve">– </w:t>
      </w:r>
      <w:r w:rsidR="00093D0A" w:rsidRPr="00791472">
        <w:rPr>
          <w:rFonts w:ascii="Times New Roman" w:eastAsia="Times New Roman" w:hAnsi="Times New Roman" w:cs="Times New Roman"/>
          <w:sz w:val="24"/>
          <w:szCs w:val="24"/>
        </w:rPr>
        <w:t xml:space="preserve">797 382,31 </w:t>
      </w:r>
      <w:r w:rsidRPr="00791472">
        <w:rPr>
          <w:rFonts w:ascii="Times New Roman" w:hAnsi="Times New Roman" w:cs="Times New Roman"/>
          <w:sz w:val="24"/>
          <w:szCs w:val="24"/>
        </w:rPr>
        <w:t>руб.</w:t>
      </w:r>
    </w:p>
    <w:p w14:paraId="7929C68F" w14:textId="5CF3DECD" w:rsidR="003366C0" w:rsidRPr="00791472" w:rsidRDefault="003366C0" w:rsidP="008D0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015899"/>
      <w:bookmarkEnd w:id="0"/>
      <w:r w:rsidRPr="00791472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093D0A" w:rsidRPr="00791472">
        <w:rPr>
          <w:rFonts w:ascii="Times New Roman" w:eastAsia="Times New Roman" w:hAnsi="Times New Roman" w:cs="Times New Roman"/>
          <w:sz w:val="24"/>
          <w:szCs w:val="24"/>
        </w:rPr>
        <w:t xml:space="preserve">Права требования к 19 физическим лицам, г. Москва, Ситникова Елена Ивановна, </w:t>
      </w:r>
      <w:proofErr w:type="spellStart"/>
      <w:r w:rsidR="00093D0A" w:rsidRPr="00791472">
        <w:rPr>
          <w:rFonts w:ascii="Times New Roman" w:eastAsia="Times New Roman" w:hAnsi="Times New Roman" w:cs="Times New Roman"/>
          <w:sz w:val="24"/>
          <w:szCs w:val="24"/>
        </w:rPr>
        <w:t>Лашманов</w:t>
      </w:r>
      <w:proofErr w:type="spellEnd"/>
      <w:r w:rsidR="00093D0A" w:rsidRPr="00791472">
        <w:rPr>
          <w:rFonts w:ascii="Times New Roman" w:eastAsia="Times New Roman" w:hAnsi="Times New Roman" w:cs="Times New Roman"/>
          <w:sz w:val="24"/>
          <w:szCs w:val="24"/>
        </w:rPr>
        <w:t xml:space="preserve"> Михаил Александрович находятся в стадии банкротства (3 252 889,08 руб.)</w:t>
      </w:r>
      <w:r w:rsidRPr="00791472">
        <w:rPr>
          <w:rFonts w:ascii="Times New Roman" w:hAnsi="Times New Roman" w:cs="Times New Roman"/>
          <w:sz w:val="24"/>
          <w:szCs w:val="24"/>
        </w:rPr>
        <w:t xml:space="preserve">– </w:t>
      </w:r>
      <w:r w:rsidR="00093D0A" w:rsidRPr="00791472">
        <w:rPr>
          <w:rFonts w:ascii="Times New Roman" w:eastAsia="Times New Roman" w:hAnsi="Times New Roman" w:cs="Times New Roman"/>
          <w:sz w:val="24"/>
          <w:szCs w:val="24"/>
        </w:rPr>
        <w:t xml:space="preserve">579 608,76 </w:t>
      </w:r>
      <w:r w:rsidRPr="00791472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2"/>
    <w:p w14:paraId="28E3E4A0" w14:textId="77777777" w:rsidR="00CF5F6F" w:rsidRPr="00791472" w:rsidRDefault="00CF5F6F" w:rsidP="008D06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472">
        <w:rPr>
          <w:rFonts w:ascii="Times New Roman" w:hAnsi="Times New Roman" w:cs="Times New Roman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472">
          <w:rPr>
            <w:rFonts w:ascii="Times New Roman" w:hAnsi="Times New Roman" w:cs="Times New Roman"/>
            <w:sz w:val="24"/>
            <w:szCs w:val="24"/>
            <w:u w:val="single"/>
          </w:rPr>
          <w:t>www.asv.org.ru</w:t>
        </w:r>
      </w:hyperlink>
      <w:r w:rsidRPr="00791472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791472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791472">
        <w:rPr>
          <w:rFonts w:ascii="Times New Roman" w:hAnsi="Times New Roman" w:cs="Times New Roman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791472" w:rsidRDefault="00CF5F6F" w:rsidP="008D0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791472">
        <w:rPr>
          <w:b/>
          <w:bCs/>
        </w:rPr>
        <w:t>Торги ППП</w:t>
      </w:r>
      <w:r w:rsidRPr="00791472">
        <w:rPr>
          <w:shd w:val="clear" w:color="auto" w:fill="FFFFFF"/>
        </w:rPr>
        <w:t xml:space="preserve"> будут проведены на </w:t>
      </w:r>
      <w:r w:rsidR="00651D54" w:rsidRPr="00791472">
        <w:t xml:space="preserve">электронной площадке АО «Российский аукционный дом» по адресу: </w:t>
      </w:r>
      <w:hyperlink r:id="rId6" w:history="1">
        <w:r w:rsidR="00651D54" w:rsidRPr="00791472">
          <w:rPr>
            <w:u w:val="single"/>
          </w:rPr>
          <w:t>http://lot-online.ru</w:t>
        </w:r>
      </w:hyperlink>
      <w:r w:rsidR="00651D54" w:rsidRPr="00791472">
        <w:t xml:space="preserve"> (далее – ЭТП)</w:t>
      </w:r>
      <w:r w:rsidR="0004186C" w:rsidRPr="00791472">
        <w:rPr>
          <w:shd w:val="clear" w:color="auto" w:fill="FFFFFF"/>
        </w:rPr>
        <w:t>:</w:t>
      </w:r>
    </w:p>
    <w:p w14:paraId="617A8AB1" w14:textId="60ECF12A" w:rsidR="0004186C" w:rsidRPr="00791472" w:rsidRDefault="0004186C" w:rsidP="008D0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791472">
        <w:rPr>
          <w:b/>
          <w:bCs/>
        </w:rPr>
        <w:t>по лот</w:t>
      </w:r>
      <w:r w:rsidR="000D24D2" w:rsidRPr="00791472">
        <w:rPr>
          <w:b/>
          <w:bCs/>
        </w:rPr>
        <w:t>у 1</w:t>
      </w:r>
      <w:r w:rsidRPr="00791472">
        <w:rPr>
          <w:b/>
          <w:bCs/>
        </w:rPr>
        <w:t xml:space="preserve"> - с </w:t>
      </w:r>
      <w:r w:rsidR="000D24D2" w:rsidRPr="00791472">
        <w:rPr>
          <w:b/>
          <w:bCs/>
        </w:rPr>
        <w:t xml:space="preserve">14 июня 2023 </w:t>
      </w:r>
      <w:r w:rsidRPr="00791472">
        <w:rPr>
          <w:b/>
          <w:bCs/>
        </w:rPr>
        <w:t xml:space="preserve">г. по </w:t>
      </w:r>
      <w:r w:rsidR="000D24D2" w:rsidRPr="00791472">
        <w:rPr>
          <w:b/>
          <w:bCs/>
        </w:rPr>
        <w:t xml:space="preserve">29 августа 2023 </w:t>
      </w:r>
      <w:r w:rsidRPr="00791472">
        <w:rPr>
          <w:b/>
          <w:bCs/>
        </w:rPr>
        <w:t>г.;</w:t>
      </w:r>
    </w:p>
    <w:p w14:paraId="0648ECFA" w14:textId="11611154" w:rsidR="000D24D2" w:rsidRPr="00791472" w:rsidRDefault="000D24D2" w:rsidP="008D0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791472">
        <w:rPr>
          <w:b/>
          <w:bCs/>
        </w:rPr>
        <w:t>по лоту 2 - с 14 июня 2023 г. по 05 августа 2023 г.;</w:t>
      </w:r>
    </w:p>
    <w:p w14:paraId="7CECB816" w14:textId="23DCB0CE" w:rsidR="000D24D2" w:rsidRPr="00791472" w:rsidRDefault="000D24D2" w:rsidP="008D0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791472">
        <w:rPr>
          <w:b/>
          <w:bCs/>
        </w:rPr>
        <w:t>по лоту 3 - с 14 июня 2023 г. по 26 августа 2023 г.</w:t>
      </w:r>
    </w:p>
    <w:p w14:paraId="7404B6B0" w14:textId="5484F043" w:rsidR="00220317" w:rsidRPr="00791472" w:rsidRDefault="00220317" w:rsidP="008D0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791472">
        <w:t>Оператор ЭТП (далее – Оператор) обеспечивает проведение Торгов.</w:t>
      </w:r>
    </w:p>
    <w:p w14:paraId="73E16243" w14:textId="6B67359A" w:rsidR="0004186C" w:rsidRPr="00791472" w:rsidRDefault="0004186C" w:rsidP="008D0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91472">
        <w:t>Заявки на участие в Торгах ППП приним</w:t>
      </w:r>
      <w:r w:rsidR="00107714" w:rsidRPr="00791472">
        <w:t>а</w:t>
      </w:r>
      <w:r w:rsidR="00B93A5E" w:rsidRPr="00791472">
        <w:t>ются Оператором, начиная с 00:00</w:t>
      </w:r>
      <w:r w:rsidRPr="00791472">
        <w:t xml:space="preserve"> часов по московскому времени </w:t>
      </w:r>
      <w:r w:rsidR="007A6C4C" w:rsidRPr="00791472">
        <w:rPr>
          <w:b/>
          <w:bCs/>
        </w:rPr>
        <w:t>14 июня 2023</w:t>
      </w:r>
      <w:r w:rsidR="008B5083" w:rsidRPr="00791472">
        <w:rPr>
          <w:b/>
          <w:bCs/>
        </w:rPr>
        <w:t xml:space="preserve"> г.</w:t>
      </w:r>
      <w:r w:rsidRPr="00791472">
        <w:t xml:space="preserve"> Прием заявок на участие в Торгах ППП и задатков прекращается за </w:t>
      </w:r>
      <w:r w:rsidR="00A54A56" w:rsidRPr="00791472">
        <w:rPr>
          <w:shd w:val="clear" w:color="auto" w:fill="BFBFBF" w:themeFill="background1" w:themeFillShade="BF"/>
        </w:rPr>
        <w:t>1</w:t>
      </w:r>
      <w:r w:rsidRPr="00791472">
        <w:rPr>
          <w:shd w:val="clear" w:color="auto" w:fill="BFBFBF" w:themeFill="background1" w:themeFillShade="BF"/>
        </w:rPr>
        <w:t xml:space="preserve"> (</w:t>
      </w:r>
      <w:r w:rsidR="00A54A56" w:rsidRPr="00791472">
        <w:rPr>
          <w:shd w:val="clear" w:color="auto" w:fill="BFBFBF" w:themeFill="background1" w:themeFillShade="BF"/>
        </w:rPr>
        <w:t>Один</w:t>
      </w:r>
      <w:r w:rsidRPr="00791472">
        <w:rPr>
          <w:shd w:val="clear" w:color="auto" w:fill="BFBFBF" w:themeFill="background1" w:themeFillShade="BF"/>
        </w:rPr>
        <w:t>) календарны</w:t>
      </w:r>
      <w:r w:rsidR="00A54A56" w:rsidRPr="00791472">
        <w:rPr>
          <w:shd w:val="clear" w:color="auto" w:fill="BFBFBF" w:themeFill="background1" w:themeFillShade="BF"/>
        </w:rPr>
        <w:t>й</w:t>
      </w:r>
      <w:r w:rsidRPr="00791472">
        <w:rPr>
          <w:shd w:val="clear" w:color="auto" w:fill="BFBFBF" w:themeFill="background1" w:themeFillShade="BF"/>
        </w:rPr>
        <w:t xml:space="preserve"> д</w:t>
      </w:r>
      <w:r w:rsidR="00A54A56" w:rsidRPr="00791472">
        <w:rPr>
          <w:shd w:val="clear" w:color="auto" w:fill="BFBFBF" w:themeFill="background1" w:themeFillShade="BF"/>
        </w:rPr>
        <w:t>ень</w:t>
      </w:r>
      <w:r w:rsidR="00A54A56" w:rsidRPr="00791472">
        <w:t xml:space="preserve"> </w:t>
      </w:r>
      <w:r w:rsidRPr="00791472">
        <w:t>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791472" w:rsidRDefault="00CF5F6F" w:rsidP="008D06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472">
        <w:rPr>
          <w:rFonts w:ascii="Times New Roman" w:hAnsi="Times New Roman" w:cs="Times New Roman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791472" w:rsidRDefault="0004186C" w:rsidP="008D0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791472">
        <w:t>Начальные цены продажи лотов устанавливаются следующие:</w:t>
      </w:r>
    </w:p>
    <w:p w14:paraId="3D1F3D51" w14:textId="77777777" w:rsidR="00AB730C" w:rsidRPr="00791472" w:rsidRDefault="00707F65" w:rsidP="008D066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472">
        <w:rPr>
          <w:rFonts w:ascii="Times New Roman" w:hAnsi="Times New Roman" w:cs="Times New Roman"/>
          <w:b/>
          <w:sz w:val="24"/>
          <w:szCs w:val="24"/>
        </w:rPr>
        <w:t>Для лот</w:t>
      </w:r>
      <w:r w:rsidR="007A6C4C" w:rsidRPr="00791472">
        <w:rPr>
          <w:rFonts w:ascii="Times New Roman" w:hAnsi="Times New Roman" w:cs="Times New Roman"/>
          <w:b/>
          <w:sz w:val="24"/>
          <w:szCs w:val="24"/>
        </w:rPr>
        <w:t>а 1</w:t>
      </w:r>
      <w:r w:rsidRPr="00791472">
        <w:rPr>
          <w:rFonts w:ascii="Times New Roman" w:hAnsi="Times New Roman" w:cs="Times New Roman"/>
          <w:b/>
          <w:sz w:val="24"/>
          <w:szCs w:val="24"/>
        </w:rPr>
        <w:t>:</w:t>
      </w:r>
      <w:r w:rsidR="00AB730C" w:rsidRPr="0079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7A2AC06" w14:textId="168666B7" w:rsidR="00AB730C" w:rsidRPr="00791472" w:rsidRDefault="00AB730C" w:rsidP="008D066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472">
        <w:rPr>
          <w:rFonts w:ascii="Times New Roman" w:eastAsia="Times New Roman" w:hAnsi="Times New Roman" w:cs="Times New Roman"/>
          <w:sz w:val="24"/>
          <w:szCs w:val="24"/>
        </w:rPr>
        <w:t>с 14 июня 2023 г. по 21 июля 2023 г. - в размере начальной цены продажи лота;</w:t>
      </w:r>
    </w:p>
    <w:p w14:paraId="76AE3798" w14:textId="77777777" w:rsidR="00AB730C" w:rsidRPr="00791472" w:rsidRDefault="00AB730C" w:rsidP="008D066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472">
        <w:rPr>
          <w:rFonts w:ascii="Times New Roman" w:eastAsia="Times New Roman" w:hAnsi="Times New Roman" w:cs="Times New Roman"/>
          <w:sz w:val="24"/>
          <w:szCs w:val="24"/>
        </w:rPr>
        <w:t>с 22 июля 2023 г. по 24 июля 2023 г. - в размере 92,36% от начальной цены продажи лота;</w:t>
      </w:r>
    </w:p>
    <w:p w14:paraId="1497C51F" w14:textId="77777777" w:rsidR="00AB730C" w:rsidRPr="00791472" w:rsidRDefault="00AB730C" w:rsidP="008D066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472">
        <w:rPr>
          <w:rFonts w:ascii="Times New Roman" w:eastAsia="Times New Roman" w:hAnsi="Times New Roman" w:cs="Times New Roman"/>
          <w:sz w:val="24"/>
          <w:szCs w:val="24"/>
        </w:rPr>
        <w:t>с 25 июля 2023 г. по 27 июля 2023 г. - в размере 84,72% от начальной цены продажи лота;</w:t>
      </w:r>
    </w:p>
    <w:p w14:paraId="1D71F654" w14:textId="77777777" w:rsidR="00AB730C" w:rsidRPr="00791472" w:rsidRDefault="00AB730C" w:rsidP="008D066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472">
        <w:rPr>
          <w:rFonts w:ascii="Times New Roman" w:eastAsia="Times New Roman" w:hAnsi="Times New Roman" w:cs="Times New Roman"/>
          <w:sz w:val="24"/>
          <w:szCs w:val="24"/>
        </w:rPr>
        <w:t>с 28 июля 2023 г. по 30 июля 2023 г. - в размере 77,08% от начальной цены продажи лота;</w:t>
      </w:r>
    </w:p>
    <w:p w14:paraId="3803B39B" w14:textId="77777777" w:rsidR="00AB730C" w:rsidRPr="00791472" w:rsidRDefault="00AB730C" w:rsidP="008D066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472">
        <w:rPr>
          <w:rFonts w:ascii="Times New Roman" w:eastAsia="Times New Roman" w:hAnsi="Times New Roman" w:cs="Times New Roman"/>
          <w:sz w:val="24"/>
          <w:szCs w:val="24"/>
        </w:rPr>
        <w:t>с 31 июля 2023 г. по 02 августа 2023 г. - в размере 69,44% от начальной цены продажи лота;</w:t>
      </w:r>
    </w:p>
    <w:p w14:paraId="010E18E7" w14:textId="77777777" w:rsidR="00AB730C" w:rsidRPr="00791472" w:rsidRDefault="00AB730C" w:rsidP="008D066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472">
        <w:rPr>
          <w:rFonts w:ascii="Times New Roman" w:eastAsia="Times New Roman" w:hAnsi="Times New Roman" w:cs="Times New Roman"/>
          <w:sz w:val="24"/>
          <w:szCs w:val="24"/>
        </w:rPr>
        <w:t>с 03 августа 2023 г. по 05 августа 2023 г. - в размере 61,80% от начальной цены продажи лота;</w:t>
      </w:r>
    </w:p>
    <w:p w14:paraId="14DE165C" w14:textId="77777777" w:rsidR="00AB730C" w:rsidRPr="00791472" w:rsidRDefault="00AB730C" w:rsidP="008D066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472">
        <w:rPr>
          <w:rFonts w:ascii="Times New Roman" w:eastAsia="Times New Roman" w:hAnsi="Times New Roman" w:cs="Times New Roman"/>
          <w:sz w:val="24"/>
          <w:szCs w:val="24"/>
        </w:rPr>
        <w:t>с 06 августа 2023 г. по 08 августа 2023 г. - в размере 54,16% от начальной цены продажи лота;</w:t>
      </w:r>
    </w:p>
    <w:p w14:paraId="270C82FE" w14:textId="77777777" w:rsidR="00AB730C" w:rsidRPr="00791472" w:rsidRDefault="00AB730C" w:rsidP="008D066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472">
        <w:rPr>
          <w:rFonts w:ascii="Times New Roman" w:eastAsia="Times New Roman" w:hAnsi="Times New Roman" w:cs="Times New Roman"/>
          <w:sz w:val="24"/>
          <w:szCs w:val="24"/>
        </w:rPr>
        <w:t>с 09 августа 2023 г. по 11 августа 2023 г. - в размере 46,52% от начальной цены продажи лота;</w:t>
      </w:r>
    </w:p>
    <w:p w14:paraId="260A18C3" w14:textId="77777777" w:rsidR="00AB730C" w:rsidRPr="00791472" w:rsidRDefault="00AB730C" w:rsidP="008D066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472">
        <w:rPr>
          <w:rFonts w:ascii="Times New Roman" w:eastAsia="Times New Roman" w:hAnsi="Times New Roman" w:cs="Times New Roman"/>
          <w:sz w:val="24"/>
          <w:szCs w:val="24"/>
        </w:rPr>
        <w:lastRenderedPageBreak/>
        <w:t>с 12 августа 2023 г. по 14 августа 2023 г. - в размере 38,88% от начальной цены продажи лота;</w:t>
      </w:r>
    </w:p>
    <w:p w14:paraId="6C64C1CC" w14:textId="77777777" w:rsidR="00AB730C" w:rsidRPr="00791472" w:rsidRDefault="00AB730C" w:rsidP="008D066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472">
        <w:rPr>
          <w:rFonts w:ascii="Times New Roman" w:eastAsia="Times New Roman" w:hAnsi="Times New Roman" w:cs="Times New Roman"/>
          <w:sz w:val="24"/>
          <w:szCs w:val="24"/>
        </w:rPr>
        <w:t>с 15 августа 2023 г. по 17 августа 2023 г. - в размере 31,24% от начальной цены продажи лота;</w:t>
      </w:r>
    </w:p>
    <w:p w14:paraId="706BA635" w14:textId="77777777" w:rsidR="00AB730C" w:rsidRPr="00791472" w:rsidRDefault="00AB730C" w:rsidP="008D066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472">
        <w:rPr>
          <w:rFonts w:ascii="Times New Roman" w:eastAsia="Times New Roman" w:hAnsi="Times New Roman" w:cs="Times New Roman"/>
          <w:sz w:val="24"/>
          <w:szCs w:val="24"/>
        </w:rPr>
        <w:t>с 18 августа 2023 г. по 20 августа 2023 г. - в размере 23,60% от начальной цены продажи лота;</w:t>
      </w:r>
    </w:p>
    <w:p w14:paraId="6CD4217C" w14:textId="77777777" w:rsidR="00AB730C" w:rsidRPr="00791472" w:rsidRDefault="00AB730C" w:rsidP="008D066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472">
        <w:rPr>
          <w:rFonts w:ascii="Times New Roman" w:eastAsia="Times New Roman" w:hAnsi="Times New Roman" w:cs="Times New Roman"/>
          <w:sz w:val="24"/>
          <w:szCs w:val="24"/>
        </w:rPr>
        <w:t>с 21 августа 2023 г. по 23 августа 2023 г. - в размере 15,96% от начальной цены продажи лота;</w:t>
      </w:r>
    </w:p>
    <w:p w14:paraId="211570FC" w14:textId="77777777" w:rsidR="00AB730C" w:rsidRPr="00791472" w:rsidRDefault="00AB730C" w:rsidP="008D066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472">
        <w:rPr>
          <w:rFonts w:ascii="Times New Roman" w:eastAsia="Times New Roman" w:hAnsi="Times New Roman" w:cs="Times New Roman"/>
          <w:sz w:val="24"/>
          <w:szCs w:val="24"/>
        </w:rPr>
        <w:t>с 24 августа 2023 г. по 26 августа 2023 г. - в размере 8,32% от начальной цены продажи лота;</w:t>
      </w:r>
    </w:p>
    <w:p w14:paraId="0F3190A4" w14:textId="4E9C2C6B" w:rsidR="0004186C" w:rsidRPr="00791472" w:rsidRDefault="00AB730C" w:rsidP="008D0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91472">
        <w:rPr>
          <w:rFonts w:eastAsia="Times New Roman"/>
        </w:rPr>
        <w:t>с 27 августа 2023 г. по 29 августа 2023 г. - в размере 0,68% от начальной цены продажи лота.</w:t>
      </w:r>
    </w:p>
    <w:p w14:paraId="03D68FBD" w14:textId="77777777" w:rsidR="00AB730C" w:rsidRPr="00791472" w:rsidRDefault="00707F65" w:rsidP="008D066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472">
        <w:rPr>
          <w:rFonts w:ascii="Times New Roman" w:hAnsi="Times New Roman" w:cs="Times New Roman"/>
          <w:b/>
          <w:sz w:val="24"/>
          <w:szCs w:val="24"/>
        </w:rPr>
        <w:t>Для лот</w:t>
      </w:r>
      <w:r w:rsidR="007A6C4C" w:rsidRPr="00791472">
        <w:rPr>
          <w:rFonts w:ascii="Times New Roman" w:hAnsi="Times New Roman" w:cs="Times New Roman"/>
          <w:b/>
          <w:sz w:val="24"/>
          <w:szCs w:val="24"/>
        </w:rPr>
        <w:t>а 2</w:t>
      </w:r>
      <w:r w:rsidRPr="00791472">
        <w:rPr>
          <w:rFonts w:ascii="Times New Roman" w:hAnsi="Times New Roman" w:cs="Times New Roman"/>
          <w:b/>
          <w:sz w:val="24"/>
          <w:szCs w:val="24"/>
        </w:rPr>
        <w:t>:</w:t>
      </w:r>
      <w:r w:rsidR="00AB730C" w:rsidRPr="0079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ABEA82" w14:textId="028D5A87" w:rsidR="00AB730C" w:rsidRPr="00791472" w:rsidRDefault="00AB730C" w:rsidP="008D066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472">
        <w:rPr>
          <w:rFonts w:ascii="Times New Roman" w:eastAsia="Times New Roman" w:hAnsi="Times New Roman" w:cs="Times New Roman"/>
          <w:sz w:val="24"/>
          <w:szCs w:val="24"/>
        </w:rPr>
        <w:t>с 14 июня 2023 г. по 21 июля 2023 г. - в размере начальной цены продажи лота;</w:t>
      </w:r>
    </w:p>
    <w:p w14:paraId="0D50757D" w14:textId="77777777" w:rsidR="00AB730C" w:rsidRPr="00791472" w:rsidRDefault="00AB730C" w:rsidP="008D066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472">
        <w:rPr>
          <w:rFonts w:ascii="Times New Roman" w:eastAsia="Times New Roman" w:hAnsi="Times New Roman" w:cs="Times New Roman"/>
          <w:sz w:val="24"/>
          <w:szCs w:val="24"/>
        </w:rPr>
        <w:t>с 22 июля 2023 г. по 24 июля 2023 г. - в размере 91,40% от начальной цены продажи лота;</w:t>
      </w:r>
    </w:p>
    <w:p w14:paraId="62B8046A" w14:textId="77777777" w:rsidR="00AB730C" w:rsidRPr="00791472" w:rsidRDefault="00AB730C" w:rsidP="008D066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472">
        <w:rPr>
          <w:rFonts w:ascii="Times New Roman" w:eastAsia="Times New Roman" w:hAnsi="Times New Roman" w:cs="Times New Roman"/>
          <w:sz w:val="24"/>
          <w:szCs w:val="24"/>
        </w:rPr>
        <w:t>с 25 июля 2023 г. по 27 июля 2023 г. - в размере 82,80% от начальной цены продажи лота;</w:t>
      </w:r>
    </w:p>
    <w:p w14:paraId="488E45B4" w14:textId="77777777" w:rsidR="00AB730C" w:rsidRPr="00791472" w:rsidRDefault="00AB730C" w:rsidP="008D066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472">
        <w:rPr>
          <w:rFonts w:ascii="Times New Roman" w:eastAsia="Times New Roman" w:hAnsi="Times New Roman" w:cs="Times New Roman"/>
          <w:sz w:val="24"/>
          <w:szCs w:val="24"/>
        </w:rPr>
        <w:t>с 28 июля 2023 г. по 30 июля 2023 г. - в размере 74,20% от начальной цены продажи лота;</w:t>
      </w:r>
    </w:p>
    <w:p w14:paraId="1514D326" w14:textId="77777777" w:rsidR="00AB730C" w:rsidRPr="00791472" w:rsidRDefault="00AB730C" w:rsidP="008D066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472">
        <w:rPr>
          <w:rFonts w:ascii="Times New Roman" w:eastAsia="Times New Roman" w:hAnsi="Times New Roman" w:cs="Times New Roman"/>
          <w:sz w:val="24"/>
          <w:szCs w:val="24"/>
        </w:rPr>
        <w:t>с 31 июля 2023 г. по 02 августа 2023 г. - в размере 65,60% от начальной цены продажи лота;</w:t>
      </w:r>
    </w:p>
    <w:p w14:paraId="66F82829" w14:textId="5AF51A97" w:rsidR="0004186C" w:rsidRPr="00791472" w:rsidRDefault="00AB730C" w:rsidP="008D0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91472">
        <w:rPr>
          <w:rFonts w:eastAsia="Times New Roman"/>
        </w:rPr>
        <w:t>с 03 августа 2023 г. по 05 августа 2023 г. - в размере 57,20% от начальной цены продажи лота.</w:t>
      </w:r>
    </w:p>
    <w:p w14:paraId="366EB337" w14:textId="77777777" w:rsidR="00A06748" w:rsidRPr="00791472" w:rsidRDefault="00707F65" w:rsidP="008D066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472">
        <w:rPr>
          <w:rFonts w:ascii="Times New Roman" w:hAnsi="Times New Roman" w:cs="Times New Roman"/>
          <w:b/>
          <w:sz w:val="24"/>
          <w:szCs w:val="24"/>
        </w:rPr>
        <w:t>Для лот</w:t>
      </w:r>
      <w:r w:rsidR="007A6C4C" w:rsidRPr="00791472">
        <w:rPr>
          <w:rFonts w:ascii="Times New Roman" w:hAnsi="Times New Roman" w:cs="Times New Roman"/>
          <w:b/>
          <w:sz w:val="24"/>
          <w:szCs w:val="24"/>
        </w:rPr>
        <w:t>а 3</w:t>
      </w:r>
      <w:r w:rsidRPr="00791472">
        <w:rPr>
          <w:rFonts w:ascii="Times New Roman" w:hAnsi="Times New Roman" w:cs="Times New Roman"/>
          <w:b/>
          <w:sz w:val="24"/>
          <w:szCs w:val="24"/>
        </w:rPr>
        <w:t>:</w:t>
      </w:r>
      <w:r w:rsidR="00A06748" w:rsidRPr="0079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07C982" w14:textId="23B6C9F6" w:rsidR="00A06748" w:rsidRPr="00791472" w:rsidRDefault="00A06748" w:rsidP="008D066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472">
        <w:rPr>
          <w:rFonts w:ascii="Times New Roman" w:eastAsia="Times New Roman" w:hAnsi="Times New Roman" w:cs="Times New Roman"/>
          <w:sz w:val="24"/>
          <w:szCs w:val="24"/>
        </w:rPr>
        <w:t>с 14 июня 2023 г. по 21 июля 2023 г. - в размере начальной цены продажи лота;</w:t>
      </w:r>
    </w:p>
    <w:p w14:paraId="54CA73C4" w14:textId="77777777" w:rsidR="00A06748" w:rsidRPr="00791472" w:rsidRDefault="00A06748" w:rsidP="008D066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472">
        <w:rPr>
          <w:rFonts w:ascii="Times New Roman" w:eastAsia="Times New Roman" w:hAnsi="Times New Roman" w:cs="Times New Roman"/>
          <w:sz w:val="24"/>
          <w:szCs w:val="24"/>
        </w:rPr>
        <w:t>с 22 июля 2023 г. по 24 июля 2023 г. - в размере 91,90% от начальной цены продажи лота;</w:t>
      </w:r>
    </w:p>
    <w:p w14:paraId="75C8037C" w14:textId="77777777" w:rsidR="00A06748" w:rsidRPr="00791472" w:rsidRDefault="00A06748" w:rsidP="008D066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472">
        <w:rPr>
          <w:rFonts w:ascii="Times New Roman" w:eastAsia="Times New Roman" w:hAnsi="Times New Roman" w:cs="Times New Roman"/>
          <w:sz w:val="24"/>
          <w:szCs w:val="24"/>
        </w:rPr>
        <w:t>с 25 июля 2023 г. по 27 июля 2023 г. - в размере 83,80% от начальной цены продажи лота;</w:t>
      </w:r>
    </w:p>
    <w:p w14:paraId="153AB1B9" w14:textId="77777777" w:rsidR="00A06748" w:rsidRPr="00791472" w:rsidRDefault="00A06748" w:rsidP="008D066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472">
        <w:rPr>
          <w:rFonts w:ascii="Times New Roman" w:eastAsia="Times New Roman" w:hAnsi="Times New Roman" w:cs="Times New Roman"/>
          <w:sz w:val="24"/>
          <w:szCs w:val="24"/>
        </w:rPr>
        <w:t>с 28 июля 2023 г. по 30 июля 2023 г. - в размере 75,70% от начальной цены продажи лота;</w:t>
      </w:r>
    </w:p>
    <w:p w14:paraId="07C0BB7C" w14:textId="77777777" w:rsidR="00A06748" w:rsidRPr="00791472" w:rsidRDefault="00A06748" w:rsidP="008D066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472">
        <w:rPr>
          <w:rFonts w:ascii="Times New Roman" w:eastAsia="Times New Roman" w:hAnsi="Times New Roman" w:cs="Times New Roman"/>
          <w:sz w:val="24"/>
          <w:szCs w:val="24"/>
        </w:rPr>
        <w:t>с 31 июля 2023 г. по 02 августа 2023 г. - в размере 67,60% от начальной цены продажи лота;</w:t>
      </w:r>
    </w:p>
    <w:p w14:paraId="07E53D25" w14:textId="77777777" w:rsidR="00A06748" w:rsidRPr="00791472" w:rsidRDefault="00A06748" w:rsidP="008D066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472">
        <w:rPr>
          <w:rFonts w:ascii="Times New Roman" w:eastAsia="Times New Roman" w:hAnsi="Times New Roman" w:cs="Times New Roman"/>
          <w:sz w:val="24"/>
          <w:szCs w:val="24"/>
        </w:rPr>
        <w:t>с 03 августа 2023 г. по 05 августа 2023 г. - в размере 59,50% от начальной цены продажи лота;</w:t>
      </w:r>
    </w:p>
    <w:p w14:paraId="006777A8" w14:textId="77777777" w:rsidR="00A06748" w:rsidRPr="00791472" w:rsidRDefault="00A06748" w:rsidP="008D066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472">
        <w:rPr>
          <w:rFonts w:ascii="Times New Roman" w:eastAsia="Times New Roman" w:hAnsi="Times New Roman" w:cs="Times New Roman"/>
          <w:sz w:val="24"/>
          <w:szCs w:val="24"/>
        </w:rPr>
        <w:t>с 06 августа 2023 г. по 08 августа 2023 г. - в размере 51,40% от начальной цены продажи лота;</w:t>
      </w:r>
    </w:p>
    <w:p w14:paraId="1C6618E3" w14:textId="77777777" w:rsidR="00A06748" w:rsidRPr="00791472" w:rsidRDefault="00A06748" w:rsidP="008D066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472">
        <w:rPr>
          <w:rFonts w:ascii="Times New Roman" w:eastAsia="Times New Roman" w:hAnsi="Times New Roman" w:cs="Times New Roman"/>
          <w:sz w:val="24"/>
          <w:szCs w:val="24"/>
        </w:rPr>
        <w:t>с 09 августа 2023 г. по 11 августа 2023 г. - в размере 43,30% от начальной цены продажи лота;</w:t>
      </w:r>
    </w:p>
    <w:p w14:paraId="13D5806E" w14:textId="77777777" w:rsidR="00A06748" w:rsidRPr="00791472" w:rsidRDefault="00A06748" w:rsidP="008D066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472">
        <w:rPr>
          <w:rFonts w:ascii="Times New Roman" w:eastAsia="Times New Roman" w:hAnsi="Times New Roman" w:cs="Times New Roman"/>
          <w:sz w:val="24"/>
          <w:szCs w:val="24"/>
        </w:rPr>
        <w:t>с 12 августа 2023 г. по 14 августа 2023 г. - в размере 35,20% от начальной цены продажи лота;</w:t>
      </w:r>
    </w:p>
    <w:p w14:paraId="00ACB429" w14:textId="77777777" w:rsidR="00A06748" w:rsidRPr="00791472" w:rsidRDefault="00A06748" w:rsidP="008D066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472">
        <w:rPr>
          <w:rFonts w:ascii="Times New Roman" w:eastAsia="Times New Roman" w:hAnsi="Times New Roman" w:cs="Times New Roman"/>
          <w:sz w:val="24"/>
          <w:szCs w:val="24"/>
        </w:rPr>
        <w:t>с 15 августа 2023 г. по 17 августа 2023 г. - в размере 27,10% от начальной цены продажи лота;</w:t>
      </w:r>
    </w:p>
    <w:p w14:paraId="7C884535" w14:textId="77777777" w:rsidR="00A06748" w:rsidRPr="00791472" w:rsidRDefault="00A06748" w:rsidP="008D066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472">
        <w:rPr>
          <w:rFonts w:ascii="Times New Roman" w:eastAsia="Times New Roman" w:hAnsi="Times New Roman" w:cs="Times New Roman"/>
          <w:sz w:val="24"/>
          <w:szCs w:val="24"/>
        </w:rPr>
        <w:t>с 18 августа 2023 г. по 20 августа 2023 г. - в размере 19,00% от начальной цены продажи лота;</w:t>
      </w:r>
    </w:p>
    <w:p w14:paraId="12D40AED" w14:textId="77777777" w:rsidR="00A06748" w:rsidRPr="00791472" w:rsidRDefault="00A06748" w:rsidP="008D066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472">
        <w:rPr>
          <w:rFonts w:ascii="Times New Roman" w:eastAsia="Times New Roman" w:hAnsi="Times New Roman" w:cs="Times New Roman"/>
          <w:sz w:val="24"/>
          <w:szCs w:val="24"/>
        </w:rPr>
        <w:t>с 21 августа 2023 г. по 23 августа 2023 г. - в размере 10,90% от начальной цены продажи лота;</w:t>
      </w:r>
    </w:p>
    <w:p w14:paraId="0230D461" w14:textId="7DC407A6" w:rsidR="0004186C" w:rsidRPr="00791472" w:rsidRDefault="00A06748" w:rsidP="008D0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91472">
        <w:rPr>
          <w:rFonts w:eastAsia="Times New Roman"/>
        </w:rPr>
        <w:t>с 24 августа 2023 г. по 26 августа 2023 г. - в размере 2,</w:t>
      </w:r>
      <w:r w:rsidR="003E5246" w:rsidRPr="00791472">
        <w:rPr>
          <w:rFonts w:eastAsia="Times New Roman"/>
        </w:rPr>
        <w:t>9</w:t>
      </w:r>
      <w:r w:rsidRPr="00791472">
        <w:rPr>
          <w:rFonts w:eastAsia="Times New Roman"/>
        </w:rPr>
        <w:t>0% от начальной цены продажи лота.</w:t>
      </w:r>
    </w:p>
    <w:p w14:paraId="0BB4DCEA" w14:textId="762232E6" w:rsidR="0004186C" w:rsidRPr="00791472" w:rsidRDefault="0004186C" w:rsidP="008D06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791472">
        <w:rPr>
          <w:rFonts w:ascii="Times New Roman" w:hAnsi="Times New Roman" w:cs="Times New Roman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791472">
        <w:rPr>
          <w:rFonts w:ascii="Times New Roman" w:hAnsi="Times New Roman" w:cs="Times New Roman"/>
          <w:sz w:val="24"/>
          <w:szCs w:val="24"/>
        </w:rPr>
        <w:t>ЭТП</w:t>
      </w:r>
      <w:r w:rsidRPr="00791472">
        <w:rPr>
          <w:rFonts w:ascii="Times New Roman" w:hAnsi="Times New Roman" w:cs="Times New Roman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791472" w:rsidRDefault="0004186C" w:rsidP="008D06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472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791472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791472" w:rsidRDefault="00CF5F6F" w:rsidP="008D06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472">
        <w:rPr>
          <w:rFonts w:ascii="Times New Roman" w:hAnsi="Times New Roman" w:cs="Times New Roman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791472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791472">
        <w:rPr>
          <w:rFonts w:ascii="Times New Roman" w:hAnsi="Times New Roman" w:cs="Times New Roman"/>
          <w:sz w:val="24"/>
          <w:szCs w:val="24"/>
        </w:rPr>
        <w:t xml:space="preserve">. </w:t>
      </w:r>
      <w:r w:rsidR="000D64D9" w:rsidRPr="00791472">
        <w:rPr>
          <w:rFonts w:ascii="Times New Roman" w:hAnsi="Times New Roman" w:cs="Times New Roman"/>
          <w:sz w:val="24"/>
          <w:szCs w:val="24"/>
        </w:rPr>
        <w:t xml:space="preserve">В назначении платежа необходимо указывать: </w:t>
      </w:r>
      <w:r w:rsidR="000D64D9" w:rsidRPr="00791472">
        <w:rPr>
          <w:rFonts w:ascii="Times New Roman" w:hAnsi="Times New Roman" w:cs="Times New Roman"/>
          <w:b/>
          <w:sz w:val="24"/>
          <w:szCs w:val="24"/>
        </w:rPr>
        <w:t>«№ Л/с</w:t>
      </w:r>
      <w:proofErr w:type="gramStart"/>
      <w:r w:rsidR="000D64D9" w:rsidRPr="00791472">
        <w:rPr>
          <w:rFonts w:ascii="Times New Roman" w:hAnsi="Times New Roman" w:cs="Times New Roman"/>
          <w:b/>
          <w:sz w:val="24"/>
          <w:szCs w:val="24"/>
        </w:rPr>
        <w:t xml:space="preserve"> ....</w:t>
      </w:r>
      <w:proofErr w:type="gramEnd"/>
      <w:r w:rsidR="000D64D9" w:rsidRPr="00791472">
        <w:rPr>
          <w:rFonts w:ascii="Times New Roman" w:hAnsi="Times New Roman" w:cs="Times New Roman"/>
          <w:b/>
          <w:sz w:val="24"/>
          <w:szCs w:val="24"/>
        </w:rPr>
        <w:t>Задаток для участия в торгах».</w:t>
      </w:r>
      <w:r w:rsidRPr="00791472">
        <w:rPr>
          <w:rFonts w:ascii="Times New Roman" w:hAnsi="Times New Roman" w:cs="Times New Roman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791472" w:rsidRDefault="0004186C" w:rsidP="008D06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472">
        <w:rPr>
          <w:rFonts w:ascii="Times New Roman" w:hAnsi="Times New Roman" w:cs="Times New Roman"/>
          <w:sz w:val="24"/>
          <w:szCs w:val="24"/>
        </w:rPr>
        <w:lastRenderedPageBreak/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791472">
        <w:rPr>
          <w:rFonts w:ascii="Times New Roman" w:hAnsi="Times New Roman" w:cs="Times New Roman"/>
          <w:sz w:val="24"/>
          <w:szCs w:val="24"/>
        </w:rPr>
        <w:t>ОТ</w:t>
      </w:r>
      <w:r w:rsidRPr="00791472">
        <w:rPr>
          <w:rFonts w:ascii="Times New Roman" w:hAnsi="Times New Roman" w:cs="Times New Roman"/>
          <w:sz w:val="24"/>
          <w:szCs w:val="24"/>
        </w:rPr>
        <w:t>.</w:t>
      </w:r>
    </w:p>
    <w:p w14:paraId="79C19157" w14:textId="77777777" w:rsidR="00CF5F6F" w:rsidRPr="00791472" w:rsidRDefault="00CF5F6F" w:rsidP="008D06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472">
        <w:rPr>
          <w:rFonts w:ascii="Times New Roman" w:hAnsi="Times New Roman" w:cs="Times New Roman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791472" w:rsidRDefault="0004186C" w:rsidP="008D06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472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791472" w:rsidRDefault="00CF5F6F" w:rsidP="008D06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472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791472" w:rsidRDefault="00CF5F6F" w:rsidP="008D06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472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791472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791472" w:rsidRDefault="00CF5F6F" w:rsidP="008D06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472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791472" w:rsidRDefault="00CF5F6F" w:rsidP="008D06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472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791472" w:rsidRDefault="00CF5F6F" w:rsidP="008D06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472">
        <w:rPr>
          <w:rFonts w:ascii="Times New Roman" w:hAnsi="Times New Roman" w:cs="Times New Roman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791472" w:rsidRDefault="00CF5F6F" w:rsidP="008D06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472">
        <w:rPr>
          <w:rFonts w:ascii="Times New Roman" w:hAnsi="Times New Roman" w:cs="Times New Roman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791472" w:rsidRDefault="00D242FD" w:rsidP="008D06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472">
        <w:rPr>
          <w:rFonts w:ascii="Times New Roman" w:hAnsi="Times New Roman" w:cs="Times New Roman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791472" w:rsidRDefault="00CF5F6F" w:rsidP="008D06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472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791472">
        <w:rPr>
          <w:rFonts w:ascii="Times New Roman" w:hAnsi="Times New Roman" w:cs="Times New Roman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791472">
        <w:rPr>
          <w:rFonts w:ascii="Times New Roman" w:hAnsi="Times New Roman" w:cs="Times New Roman"/>
          <w:sz w:val="24"/>
          <w:szCs w:val="24"/>
        </w:rPr>
        <w:lastRenderedPageBreak/>
        <w:t xml:space="preserve">КУ </w:t>
      </w:r>
      <w:r w:rsidR="00E82D65" w:rsidRPr="00791472">
        <w:rPr>
          <w:rFonts w:ascii="Times New Roman" w:hAnsi="Times New Roman" w:cs="Times New Roman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B182159" w:rsidR="00CF5F6F" w:rsidRPr="00791472" w:rsidRDefault="00CB09B7" w:rsidP="008D06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472">
        <w:rPr>
          <w:rFonts w:ascii="Times New Roman" w:hAnsi="Times New Roman" w:cs="Times New Roman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791472" w:rsidRDefault="00CF5F6F" w:rsidP="008D06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472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9EF2E42" w14:textId="1940BE73" w:rsidR="00E67DEB" w:rsidRPr="00791472" w:rsidRDefault="00E67DEB" w:rsidP="008D06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472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можно получить у КУ </w:t>
      </w:r>
      <w:r w:rsidRPr="007914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FB2BB7" w:rsidRPr="00791472">
        <w:rPr>
          <w:rFonts w:ascii="Times New Roman" w:hAnsi="Times New Roman" w:cs="Times New Roman"/>
          <w:noProof/>
          <w:spacing w:val="3"/>
          <w:sz w:val="24"/>
          <w:szCs w:val="24"/>
        </w:rPr>
        <w:t>9:00 до 18:00 часов</w:t>
      </w:r>
      <w:r w:rsidR="00FB2BB7" w:rsidRPr="00791472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FB2BB7" w:rsidRPr="00791472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Павелецкая наб., д.8</w:t>
      </w:r>
      <w:r w:rsidR="00FB2BB7" w:rsidRPr="00791472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FB2BB7" w:rsidRPr="00791472">
        <w:rPr>
          <w:rFonts w:ascii="Times New Roman" w:hAnsi="Times New Roman" w:cs="Times New Roman"/>
          <w:noProof/>
          <w:spacing w:val="3"/>
          <w:sz w:val="24"/>
          <w:szCs w:val="24"/>
        </w:rPr>
        <w:t>8 (800) 505-80-32</w:t>
      </w:r>
      <w:r w:rsidRPr="00791472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FB2BB7" w:rsidRPr="00791472">
        <w:rPr>
          <w:rFonts w:ascii="Times New Roman" w:hAnsi="Times New Roman" w:cs="Times New Roman"/>
          <w:sz w:val="24"/>
          <w:szCs w:val="24"/>
        </w:rPr>
        <w:t>Тел. 8 (499) 395-00-20 (с 9.00 до 18.00 по Московскому времени в рабочие дни) informmsk@auction-house.ru</w:t>
      </w:r>
      <w:r w:rsidR="00A810D4" w:rsidRPr="00791472">
        <w:rPr>
          <w:rFonts w:ascii="Times New Roman" w:hAnsi="Times New Roman" w:cs="Times New Roman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249D6965" w:rsidR="00507F0D" w:rsidRPr="00791472" w:rsidRDefault="00220F07" w:rsidP="008D06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472">
        <w:rPr>
          <w:rFonts w:ascii="Times New Roman" w:hAnsi="Times New Roman" w:cs="Times New Roman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791472" w:rsidRDefault="002C116A" w:rsidP="008D06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472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791472" w:rsidRDefault="0004186C" w:rsidP="008D06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4186C" w:rsidRPr="00791472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093D0A"/>
    <w:rsid w:val="000D24D2"/>
    <w:rsid w:val="000D64D9"/>
    <w:rsid w:val="00107714"/>
    <w:rsid w:val="00203862"/>
    <w:rsid w:val="00220317"/>
    <w:rsid w:val="00220F07"/>
    <w:rsid w:val="002845C8"/>
    <w:rsid w:val="002A0202"/>
    <w:rsid w:val="002C116A"/>
    <w:rsid w:val="002C2BDE"/>
    <w:rsid w:val="003366C0"/>
    <w:rsid w:val="00360DC6"/>
    <w:rsid w:val="00384233"/>
    <w:rsid w:val="003E5246"/>
    <w:rsid w:val="00405C92"/>
    <w:rsid w:val="004C3ABB"/>
    <w:rsid w:val="004F3774"/>
    <w:rsid w:val="00507F0D"/>
    <w:rsid w:val="0051664E"/>
    <w:rsid w:val="00577987"/>
    <w:rsid w:val="005A0953"/>
    <w:rsid w:val="005F1F68"/>
    <w:rsid w:val="0062513B"/>
    <w:rsid w:val="00651D54"/>
    <w:rsid w:val="00707F65"/>
    <w:rsid w:val="00791472"/>
    <w:rsid w:val="007A6C4C"/>
    <w:rsid w:val="008B5083"/>
    <w:rsid w:val="008D0666"/>
    <w:rsid w:val="008E2B16"/>
    <w:rsid w:val="00A06748"/>
    <w:rsid w:val="00A1717C"/>
    <w:rsid w:val="00A54A56"/>
    <w:rsid w:val="00A810D4"/>
    <w:rsid w:val="00A81DF3"/>
    <w:rsid w:val="00A87721"/>
    <w:rsid w:val="00AB730C"/>
    <w:rsid w:val="00B141BB"/>
    <w:rsid w:val="00B220F8"/>
    <w:rsid w:val="00B93A5E"/>
    <w:rsid w:val="00BA2A00"/>
    <w:rsid w:val="00CB09B7"/>
    <w:rsid w:val="00CF5F6F"/>
    <w:rsid w:val="00D05C95"/>
    <w:rsid w:val="00D16130"/>
    <w:rsid w:val="00D242FD"/>
    <w:rsid w:val="00D7451B"/>
    <w:rsid w:val="00D834CB"/>
    <w:rsid w:val="00DE5E47"/>
    <w:rsid w:val="00E645EC"/>
    <w:rsid w:val="00E67DEB"/>
    <w:rsid w:val="00E82D65"/>
    <w:rsid w:val="00EE3F19"/>
    <w:rsid w:val="00F16092"/>
    <w:rsid w:val="00F733B8"/>
    <w:rsid w:val="00F939ED"/>
    <w:rsid w:val="00FA4A78"/>
    <w:rsid w:val="00FA7831"/>
    <w:rsid w:val="00FB2BB7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35D553B7-CFF5-4A8B-A6EA-7BCC06AC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2141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45</cp:revision>
  <dcterms:created xsi:type="dcterms:W3CDTF">2019-07-23T07:54:00Z</dcterms:created>
  <dcterms:modified xsi:type="dcterms:W3CDTF">2023-06-02T13:40:00Z</dcterms:modified>
</cp:coreProperties>
</file>