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7951244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B920E84" w:rsidR="000207CC" w:rsidRDefault="008F2A82" w:rsidP="000207CC">
      <w:pPr>
        <w:spacing w:before="120" w:after="120"/>
        <w:jc w:val="both"/>
        <w:rPr>
          <w:color w:val="000000"/>
        </w:rPr>
      </w:pPr>
      <w:r w:rsidRPr="00366936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66936">
        <w:rPr>
          <w:color w:val="000000"/>
        </w:rPr>
        <w:t>лит.В</w:t>
      </w:r>
      <w:proofErr w:type="spellEnd"/>
      <w:r w:rsidRPr="00366936">
        <w:rPr>
          <w:color w:val="000000"/>
        </w:rPr>
        <w:t xml:space="preserve">, (812)334-26-04, 8(800) 777-57-57, </w:t>
      </w:r>
      <w:r w:rsidRPr="00366936">
        <w:rPr>
          <w:color w:val="000000"/>
          <w:lang w:val="en-US"/>
        </w:rPr>
        <w:t>malkova</w:t>
      </w:r>
      <w:r w:rsidRPr="00366936">
        <w:rPr>
          <w:color w:val="000000"/>
        </w:rPr>
        <w:t xml:space="preserve">@auction-house.ru), действующее на основании договора с </w:t>
      </w:r>
      <w:r w:rsidRPr="00366936">
        <w:rPr>
          <w:rFonts w:eastAsia="Calibri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Pr="00366936">
        <w:rPr>
          <w:color w:val="000000"/>
        </w:rPr>
        <w:t xml:space="preserve">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№А40-200773/2016-66-286 является </w:t>
      </w:r>
      <w:r w:rsidR="00FA3766">
        <w:rPr>
          <w:color w:val="000000"/>
        </w:rPr>
        <w:t>г</w:t>
      </w:r>
      <w:r w:rsidRPr="00366936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color w:val="000000"/>
        </w:rPr>
        <w:t>,</w:t>
      </w:r>
      <w:r>
        <w:t xml:space="preserve">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8F2A82">
        <w:rPr>
          <w:b/>
          <w:bCs/>
          <w:color w:val="000000"/>
        </w:rPr>
        <w:t xml:space="preserve"> </w:t>
      </w:r>
      <w:r w:rsidR="003F4197" w:rsidRPr="008F2A82">
        <w:rPr>
          <w:b/>
          <w:bCs/>
          <w:color w:val="000000"/>
        </w:rPr>
        <w:t>первых</w:t>
      </w:r>
      <w:r w:rsidRPr="008F2A82">
        <w:rPr>
          <w:b/>
          <w:bCs/>
          <w:color w:val="000000"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FA3766" w:rsidRPr="00FA3766">
        <w:t xml:space="preserve">сообщение </w:t>
      </w:r>
      <w:r w:rsidR="00FA3766">
        <w:t>№0</w:t>
      </w:r>
      <w:r w:rsidR="00FA3766" w:rsidRPr="00FA3766">
        <w:t>2030200313 в газете АО «Коммерсантъ» №66(7511) от 15.04.2023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FA3766">
        <w:rPr>
          <w:b/>
          <w:bCs/>
        </w:rPr>
        <w:t>05</w:t>
      </w:r>
      <w:r>
        <w:rPr>
          <w:b/>
          <w:bCs/>
        </w:rPr>
        <w:t xml:space="preserve"> </w:t>
      </w:r>
      <w:r w:rsidR="00FA3766">
        <w:rPr>
          <w:b/>
          <w:bCs/>
        </w:rPr>
        <w:t>июня</w:t>
      </w:r>
      <w:r>
        <w:rPr>
          <w:b/>
          <w:bCs/>
        </w:rPr>
        <w:t xml:space="preserve"> 2023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 xml:space="preserve">с единственным участником </w:t>
      </w:r>
      <w:r w:rsidR="000207CC">
        <w:t>заключе</w:t>
      </w:r>
      <w:r>
        <w:t xml:space="preserve">н </w:t>
      </w:r>
      <w:r w:rsidR="000207CC">
        <w:rPr>
          <w:color w:val="000000"/>
        </w:rPr>
        <w:t>следующи</w:t>
      </w:r>
      <w: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A3766" w:rsidRPr="00FA3766" w14:paraId="7130F215" w14:textId="77777777" w:rsidTr="008C3E89">
        <w:trPr>
          <w:jc w:val="center"/>
        </w:trPr>
        <w:tc>
          <w:tcPr>
            <w:tcW w:w="1100" w:type="dxa"/>
          </w:tcPr>
          <w:p w14:paraId="4DB67F1C" w14:textId="77777777" w:rsidR="00FA3766" w:rsidRPr="00FA3766" w:rsidRDefault="00FA3766" w:rsidP="00FA37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A376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D37317B" w14:textId="77777777" w:rsidR="00FA3766" w:rsidRPr="00FA3766" w:rsidRDefault="00FA3766" w:rsidP="00FA37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376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972337E" w14:textId="77777777" w:rsidR="00FA3766" w:rsidRPr="00FA3766" w:rsidRDefault="00FA3766" w:rsidP="00FA37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376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2E53B3" w14:textId="77777777" w:rsidR="00FA3766" w:rsidRPr="00FA3766" w:rsidRDefault="00FA3766" w:rsidP="00FA37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376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54DB54B" w14:textId="77777777" w:rsidR="00FA3766" w:rsidRPr="00FA3766" w:rsidRDefault="00FA3766" w:rsidP="00FA37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376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A3766" w:rsidRPr="00FA3766" w14:paraId="13A59F91" w14:textId="77777777" w:rsidTr="008C3E89">
        <w:trPr>
          <w:trHeight w:val="546"/>
          <w:jc w:val="center"/>
        </w:trPr>
        <w:tc>
          <w:tcPr>
            <w:tcW w:w="1100" w:type="dxa"/>
            <w:vAlign w:val="center"/>
          </w:tcPr>
          <w:p w14:paraId="7DC408C9" w14:textId="77777777" w:rsidR="00FA3766" w:rsidRPr="00FA3766" w:rsidRDefault="00FA3766" w:rsidP="00FA3766">
            <w:pPr>
              <w:suppressAutoHyphens/>
              <w:spacing w:line="276" w:lineRule="auto"/>
              <w:ind w:hanging="114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FA3766"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14:paraId="6491FC48" w14:textId="77777777" w:rsidR="00FA3766" w:rsidRPr="00FA3766" w:rsidRDefault="00FA3766" w:rsidP="00FA3766">
            <w:pPr>
              <w:suppressAutoHyphens/>
              <w:spacing w:line="276" w:lineRule="auto"/>
              <w:ind w:hanging="114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FA3766">
              <w:rPr>
                <w:bCs/>
                <w:kern w:val="1"/>
                <w:sz w:val="22"/>
                <w:szCs w:val="22"/>
                <w:lang w:eastAsia="ar-SA"/>
              </w:rPr>
              <w:t>2023-6717/124</w:t>
            </w:r>
          </w:p>
        </w:tc>
        <w:tc>
          <w:tcPr>
            <w:tcW w:w="2126" w:type="dxa"/>
            <w:vAlign w:val="center"/>
          </w:tcPr>
          <w:p w14:paraId="4F883A56" w14:textId="77777777" w:rsidR="00FA3766" w:rsidRPr="00FA3766" w:rsidRDefault="00FA3766" w:rsidP="00FA3766">
            <w:pPr>
              <w:suppressAutoHyphens/>
              <w:spacing w:line="276" w:lineRule="auto"/>
              <w:ind w:hanging="114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FA3766">
              <w:rPr>
                <w:bCs/>
                <w:kern w:val="1"/>
                <w:sz w:val="22"/>
                <w:szCs w:val="22"/>
                <w:lang w:eastAsia="ar-SA"/>
              </w:rPr>
              <w:t>08.06.2023</w:t>
            </w:r>
          </w:p>
        </w:tc>
        <w:tc>
          <w:tcPr>
            <w:tcW w:w="2410" w:type="dxa"/>
            <w:vAlign w:val="center"/>
          </w:tcPr>
          <w:p w14:paraId="3832C976" w14:textId="77777777" w:rsidR="00FA3766" w:rsidRPr="00FA3766" w:rsidRDefault="00FA3766" w:rsidP="00FA3766">
            <w:pPr>
              <w:suppressAutoHyphens/>
              <w:spacing w:line="276" w:lineRule="auto"/>
              <w:ind w:hanging="114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FA3766">
              <w:rPr>
                <w:bCs/>
                <w:kern w:val="1"/>
                <w:sz w:val="22"/>
                <w:szCs w:val="22"/>
                <w:lang w:eastAsia="ar-SA"/>
              </w:rPr>
              <w:t>41 232 738,35</w:t>
            </w:r>
          </w:p>
        </w:tc>
        <w:tc>
          <w:tcPr>
            <w:tcW w:w="2268" w:type="dxa"/>
            <w:vAlign w:val="center"/>
          </w:tcPr>
          <w:p w14:paraId="0F679401" w14:textId="77777777" w:rsidR="00FA3766" w:rsidRPr="00FA3766" w:rsidRDefault="00FA3766" w:rsidP="00FA3766">
            <w:pPr>
              <w:suppressAutoHyphens/>
              <w:spacing w:line="276" w:lineRule="auto"/>
              <w:ind w:hanging="114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FA3766">
              <w:rPr>
                <w:bCs/>
                <w:kern w:val="1"/>
                <w:sz w:val="22"/>
                <w:szCs w:val="22"/>
                <w:lang w:eastAsia="ar-SA"/>
              </w:rPr>
              <w:t>ООО «</w:t>
            </w:r>
            <w:proofErr w:type="spellStart"/>
            <w:r w:rsidRPr="00FA3766">
              <w:rPr>
                <w:bCs/>
                <w:kern w:val="1"/>
                <w:sz w:val="22"/>
                <w:szCs w:val="22"/>
                <w:lang w:eastAsia="ar-SA"/>
              </w:rPr>
              <w:t>ПромСтройИнвест</w:t>
            </w:r>
            <w:proofErr w:type="spellEnd"/>
            <w:r w:rsidRPr="00FA3766">
              <w:rPr>
                <w:bCs/>
                <w:kern w:val="1"/>
                <w:sz w:val="22"/>
                <w:szCs w:val="22"/>
                <w:lang w:eastAsia="ar-SA"/>
              </w:rPr>
              <w:t>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F2A82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  <w:rsid w:val="00F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8F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2023-06-09T09:26:00Z</dcterms:modified>
</cp:coreProperties>
</file>