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A7F16">
        <w:rPr>
          <w:sz w:val="28"/>
          <w:szCs w:val="28"/>
        </w:rPr>
        <w:t>158272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A7F16">
        <w:rPr>
          <w:rFonts w:ascii="Times New Roman" w:hAnsi="Times New Roman" w:cs="Times New Roman"/>
          <w:sz w:val="28"/>
          <w:szCs w:val="28"/>
        </w:rPr>
        <w:t>21.07.2023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9059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9059D6" w:rsidRDefault="00EA7F1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059D6">
              <w:rPr>
                <w:sz w:val="28"/>
                <w:szCs w:val="28"/>
              </w:rPr>
              <w:t>Григорьева Елена Викторовна</w:t>
            </w:r>
            <w:r w:rsidR="00D342DA" w:rsidRPr="009059D6">
              <w:rPr>
                <w:sz w:val="28"/>
                <w:szCs w:val="28"/>
              </w:rPr>
              <w:t xml:space="preserve">, </w:t>
            </w:r>
          </w:p>
          <w:p w:rsidR="00D342DA" w:rsidRPr="009059D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059D6">
              <w:rPr>
                <w:sz w:val="28"/>
                <w:szCs w:val="28"/>
              </w:rPr>
              <w:t xml:space="preserve">, ОГРН , ИНН </w:t>
            </w:r>
            <w:r w:rsidR="00EA7F16" w:rsidRPr="009059D6">
              <w:rPr>
                <w:sz w:val="28"/>
                <w:szCs w:val="28"/>
              </w:rPr>
              <w:t>780229173437</w:t>
            </w:r>
            <w:r w:rsidRPr="009059D6">
              <w:rPr>
                <w:sz w:val="28"/>
                <w:szCs w:val="28"/>
              </w:rPr>
              <w:t>.</w:t>
            </w:r>
          </w:p>
          <w:p w:rsidR="00D342DA" w:rsidRPr="009059D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059D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A7F16" w:rsidRPr="009059D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9059D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"ВАУ "Достояние"</w:t>
            </w:r>
          </w:p>
        </w:tc>
      </w:tr>
      <w:tr w:rsidR="00D342DA" w:rsidRPr="009059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059D6" w:rsidRDefault="00EA7F1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059D6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9059D6">
              <w:rPr>
                <w:sz w:val="28"/>
                <w:szCs w:val="28"/>
              </w:rPr>
              <w:t xml:space="preserve">, дело о банкротстве </w:t>
            </w:r>
            <w:r w:rsidRPr="009059D6">
              <w:rPr>
                <w:sz w:val="28"/>
                <w:szCs w:val="28"/>
              </w:rPr>
              <w:t>А56-83059/2022</w:t>
            </w:r>
          </w:p>
        </w:tc>
      </w:tr>
      <w:tr w:rsidR="00D342DA" w:rsidRPr="009059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059D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</w:t>
            </w:r>
            <w:r w:rsidR="00D342DA"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EA7F1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TESLA MODEL S, цвет синий, год выпуска 2014, VIN 5YJSA1H13EFP29854;</w:t>
            </w:r>
          </w:p>
          <w:p w:rsidR="00EA7F1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Автомобиль TESLA MODEL S, цвет красный, год выпуска: 2014, VIN 5YJSA1H15EFP48955;</w:t>
            </w:r>
          </w:p>
          <w:p w:rsidR="00D342DA" w:rsidRPr="001D2D62" w:rsidRDefault="00EA7F1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Автомобиль TESLA MODEL S, цвет белый, год выпуска: 2016, VIN 5YJSA1E24GF126296.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A7F16">
              <w:rPr>
                <w:sz w:val="28"/>
                <w:szCs w:val="28"/>
              </w:rPr>
              <w:t>13.06.2023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A7F16">
              <w:rPr>
                <w:sz w:val="28"/>
                <w:szCs w:val="28"/>
              </w:rPr>
              <w:t>20.07.2023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7F1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"РАД".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21.07.2023.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059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A7F1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A7F1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243 000.00 руб.</w:t>
            </w:r>
          </w:p>
          <w:p w:rsidR="00EA7F1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453 780.00 руб.</w:t>
            </w:r>
          </w:p>
          <w:p w:rsidR="00EA7F1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606 960.00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059D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Задаток по лоту № 1 составляет 10% от начальной цены лота. Задаток по лотам № 2 и 3 составляет 20% от начальной цены лота. 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90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059D6" w:rsidRDefault="00EA7F1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059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для расчетов по задаткам. 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A7F16" w:rsidRPr="009059D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6">
              <w:rPr>
                <w:rFonts w:ascii="Times New Roman" w:hAnsi="Times New Roman" w:cs="Times New Roman"/>
                <w:sz w:val="28"/>
                <w:szCs w:val="28"/>
              </w:rPr>
              <w:t>Лот 1: 2 430 000.00 руб.</w:t>
            </w:r>
          </w:p>
          <w:p w:rsidR="00EA7F16" w:rsidRPr="009059D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6">
              <w:rPr>
                <w:rFonts w:ascii="Times New Roman" w:hAnsi="Times New Roman" w:cs="Times New Roman"/>
                <w:sz w:val="28"/>
                <w:szCs w:val="28"/>
              </w:rPr>
              <w:t>Лот 2: 2 268 900.00 руб.</w:t>
            </w:r>
          </w:p>
          <w:p w:rsidR="00EA7F16" w:rsidRPr="009059D6" w:rsidRDefault="00EA7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6">
              <w:rPr>
                <w:rFonts w:ascii="Times New Roman" w:hAnsi="Times New Roman" w:cs="Times New Roman"/>
                <w:sz w:val="28"/>
                <w:szCs w:val="28"/>
              </w:rPr>
              <w:t>Лот 3: 3 034 800.00 руб.</w:t>
            </w:r>
          </w:p>
          <w:p w:rsidR="00D342DA" w:rsidRPr="009059D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A7F16" w:rsidRDefault="00EA7F1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121 500.00 руб.</w:t>
            </w:r>
          </w:p>
          <w:p w:rsidR="00EA7F16" w:rsidRDefault="00EA7F1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113 445.00 руб.</w:t>
            </w:r>
          </w:p>
          <w:p w:rsidR="00EA7F16" w:rsidRDefault="00EA7F1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151 740.00 руб.</w:t>
            </w:r>
          </w:p>
          <w:p w:rsidR="00D342DA" w:rsidRPr="009059D6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059D6" w:rsidRDefault="00EA7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7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проведения торгов, организатором торгов подписывается протокол о результатах торгов. 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7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059D6" w:rsidRDefault="00EA7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A7F16"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7F16"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A7F16" w:rsidRPr="00905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EA7F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A7F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A7F1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A7F1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11.06.2023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059D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A7F16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C9FC-D22B-4A8E-81F1-052B560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7403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2023-06-11T19:22:00Z</dcterms:created>
  <dcterms:modified xsi:type="dcterms:W3CDTF">2023-06-11T19:22:00Z</dcterms:modified>
</cp:coreProperties>
</file>