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9A96" w14:textId="0B881E9C" w:rsidR="001420CD" w:rsidRPr="00821A29" w:rsidRDefault="00E724BB" w:rsidP="00032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</w:t>
      </w:r>
      <w:proofErr w:type="spellStart"/>
      <w:r w:rsidR="007D1931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@auction-house.ru) (далее-Организатор торгов), действующее на основании договора поручения с </w:t>
      </w:r>
      <w:r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Обществом с ограниченной ответственностью </w:t>
      </w: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ТрубоКомплект</w:t>
      </w:r>
      <w:proofErr w:type="spellEnd"/>
      <w:r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  <w:bdr w:val="none" w:sz="0" w:space="0" w:color="auto" w:frame="1"/>
        </w:rPr>
        <w:t>ООО «</w:t>
      </w:r>
      <w:proofErr w:type="spellStart"/>
      <w:r>
        <w:rPr>
          <w:rFonts w:ascii="Times New Roman" w:hAnsi="Times New Roman"/>
          <w:bCs/>
          <w:bdr w:val="none" w:sz="0" w:space="0" w:color="auto" w:frame="1"/>
        </w:rPr>
        <w:t>ТрубоКомплект</w:t>
      </w:r>
      <w:proofErr w:type="spellEnd"/>
      <w:r>
        <w:rPr>
          <w:rFonts w:ascii="Times New Roman" w:hAnsi="Times New Roman"/>
          <w:bCs/>
          <w:bdr w:val="none" w:sz="0" w:space="0" w:color="auto" w:frame="1"/>
        </w:rPr>
        <w:t>»</w:t>
      </w:r>
      <w:r>
        <w:rPr>
          <w:rFonts w:ascii="Times New Roman" w:hAnsi="Times New Roman"/>
          <w:bCs/>
          <w:color w:val="000000"/>
          <w:bdr w:val="none" w:sz="0" w:space="0" w:color="auto" w:frame="1"/>
        </w:rPr>
        <w:t>,</w:t>
      </w:r>
      <w:r>
        <w:rPr>
          <w:rFonts w:ascii="Times New Roman" w:hAnsi="Times New Roman"/>
        </w:rPr>
        <w:t xml:space="preserve"> ИНН </w:t>
      </w:r>
      <w:r>
        <w:rPr>
          <w:rFonts w:ascii="Times New Roman" w:hAnsi="Times New Roman"/>
          <w:bCs/>
          <w:color w:val="000000"/>
          <w:bdr w:val="none" w:sz="0" w:space="0" w:color="auto" w:frame="1"/>
        </w:rPr>
        <w:t>5249122599</w:t>
      </w: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, ОГРН </w:t>
      </w:r>
      <w:r>
        <w:rPr>
          <w:rFonts w:ascii="Times New Roman" w:hAnsi="Times New Roman"/>
          <w:bCs/>
          <w:color w:val="000000"/>
          <w:bdr w:val="none" w:sz="0" w:space="0" w:color="auto" w:frame="1"/>
        </w:rPr>
        <w:t>1125249004847</w:t>
      </w: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, место нахождения: </w:t>
      </w:r>
      <w:r>
        <w:rPr>
          <w:rFonts w:ascii="Times New Roman" w:hAnsi="Times New Roman"/>
          <w:bCs/>
          <w:color w:val="000000"/>
          <w:bdr w:val="none" w:sz="0" w:space="0" w:color="auto" w:frame="1"/>
        </w:rPr>
        <w:t>Краснодарский край, г. Краснодар, ул. им. Селезнева, д.4/А, пом. 42)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признанным несостоятельным (банкротом) на основании  решения Арбитражного суда Краснодарского края от 16.08.2016 по делу № А32-40576/2015-43/156-Б (далее - Должник),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>
        <w:t xml:space="preserve"> </w:t>
      </w:r>
      <w:r>
        <w:rPr>
          <w:rFonts w:ascii="Times New Roman" w:eastAsia="Calibri" w:hAnsi="Times New Roman" w:cs="Times New Roman"/>
          <w:b/>
          <w:bCs/>
        </w:rPr>
        <w:t>Громогласова Алексея Петровича</w:t>
      </w:r>
      <w:r>
        <w:rPr>
          <w:rFonts w:ascii="Times New Roman" w:eastAsia="Calibri" w:hAnsi="Times New Roman" w:cs="Times New Roman"/>
        </w:rPr>
        <w:t xml:space="preserve"> (ИНН 522903356752, СНИЛС 072-732-420 50, рег. номер в реестре 10775, телефон: 8 920-049-20-15, адрес электронной почты: </w:t>
      </w:r>
      <w:hyperlink r:id="rId4" w:history="1">
        <w:r>
          <w:rPr>
            <w:rStyle w:val="a3"/>
            <w:rFonts w:ascii="Times New Roman" w:eastAsia="Calibri" w:hAnsi="Times New Roman" w:cs="Times New Roman"/>
          </w:rPr>
          <w:t>aleksei-grom@inbox.ru</w:t>
        </w:r>
      </w:hyperlink>
      <w:r>
        <w:rPr>
          <w:rFonts w:ascii="Times New Roman" w:eastAsia="Calibri" w:hAnsi="Times New Roman" w:cs="Times New Roman"/>
        </w:rPr>
        <w:t xml:space="preserve">, 606042, Нижегородская область, г. Дзержинск, п. Горбатовка, ул. Кооперативная, д.8), участника Ассоциации арбитражных управляющих «Центр финансового оздоровления предприятий агропромышленного комплекса» (ИНН 7707030411, ОГРН 1107799002057, место нахождения: 107031, г. Москва, ул. Б. Дмитровка, д. 32, стр. 1), </w:t>
      </w:r>
      <w:bookmarkEnd w:id="0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определения Арбитражного суда Краснодарского края от 18.11.2016 по делу № А32-40576/2015-43/156-Б 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1420CD" w:rsidRPr="00821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сообщает, что по итогам торгов посредством публичного предложения проведенн</w:t>
      </w:r>
      <w:r w:rsidR="001420C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</w:t>
      </w:r>
      <w:r w:rsidR="001420CD" w:rsidRPr="00821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период с</w:t>
      </w:r>
      <w:r w:rsidR="001420C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00:00 10.05.2023 по 17.05.2023 0:00</w:t>
      </w:r>
      <w:r w:rsidR="001420C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420CD" w:rsidRPr="00821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</w:t>
      </w:r>
      <w:r w:rsidR="001420CD" w:rsidRPr="00821A2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hyperlink r:id="rId5" w:history="1">
        <w:r w:rsidR="001420CD" w:rsidRPr="00821A29">
          <w:rPr>
            <w:rStyle w:val="a3"/>
            <w:rFonts w:ascii="Times New Roman" w:eastAsia="Times New Roman" w:hAnsi="Times New Roman" w:cs="Times New Roman"/>
            <w:b/>
            <w:bCs/>
            <w:shd w:val="clear" w:color="auto" w:fill="FFFFFF"/>
            <w:lang w:eastAsia="ru-RU"/>
          </w:rPr>
          <w:t>http://www.lot-online.ru/</w:t>
        </w:r>
      </w:hyperlink>
      <w:r w:rsidR="001420CD">
        <w:rPr>
          <w:rStyle w:val="a3"/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1420CD" w:rsidRPr="00821A29">
        <w:rPr>
          <w:rStyle w:val="a3"/>
          <w:rFonts w:ascii="Times New Roman" w:eastAsia="Times New Roman" w:hAnsi="Times New Roman" w:cs="Times New Roman"/>
          <w:color w:val="auto"/>
          <w:u w:val="none"/>
          <w:shd w:val="clear" w:color="auto" w:fill="FFFFFF"/>
          <w:lang w:eastAsia="ru-RU"/>
        </w:rPr>
        <w:t>заключен договор</w:t>
      </w:r>
      <w:r w:rsidR="001420CD" w:rsidRPr="00821A2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: </w:t>
      </w:r>
    </w:p>
    <w:p w14:paraId="1FB26C9F" w14:textId="56FF2A94" w:rsidR="001420CD" w:rsidRPr="00821A29" w:rsidRDefault="001420CD" w:rsidP="001420CD">
      <w:pPr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 w:rsidRPr="00821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Лота №1, договор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уступки прав требования (цессии)</w:t>
      </w:r>
      <w:r w:rsidRPr="00821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24/01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821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дата заключения договора 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Pr="00821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 w:rsidRPr="00821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.2023 г., цена приобретения - </w:t>
      </w:r>
      <w:r w:rsidRPr="00576E40">
        <w:rPr>
          <w:rFonts w:ascii="Times New Roman" w:hAnsi="Times New Roman" w:cs="Times New Roman"/>
        </w:rPr>
        <w:t xml:space="preserve">456 450,00 руб.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</w:t>
      </w:r>
      <w:r w:rsidRPr="00821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окупатель -</w:t>
      </w:r>
      <w:r w:rsidRPr="00821A29">
        <w:rPr>
          <w:rFonts w:ascii="Times New Roman" w:hAnsi="Times New Roman" w:cs="Times New Roman"/>
        </w:rPr>
        <w:t xml:space="preserve"> </w:t>
      </w:r>
      <w:r w:rsidRPr="00576E40">
        <w:rPr>
          <w:rFonts w:ascii="Times New Roman" w:hAnsi="Times New Roman" w:cs="Times New Roman"/>
        </w:rPr>
        <w:t>Паращенко Андрей Юрьевич</w:t>
      </w:r>
      <w:r>
        <w:rPr>
          <w:rFonts w:ascii="Times New Roman" w:hAnsi="Times New Roman" w:cs="Times New Roman"/>
        </w:rPr>
        <w:t xml:space="preserve"> </w:t>
      </w:r>
      <w:r w:rsidRPr="00576E40">
        <w:rPr>
          <w:rFonts w:ascii="Times New Roman" w:hAnsi="Times New Roman" w:cs="Times New Roman"/>
        </w:rPr>
        <w:t>(ИНН 526113162433)</w:t>
      </w:r>
      <w:r w:rsidRPr="00821A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21A29">
        <w:rPr>
          <w:rFonts w:ascii="Times New Roman" w:hAnsi="Times New Roman" w:cs="Times New Roman"/>
          <w:lang w:eastAsia="ru-RU"/>
        </w:rPr>
        <w:t xml:space="preserve">(Подписанный договор Организатор торгов получил </w:t>
      </w:r>
      <w:r>
        <w:rPr>
          <w:rFonts w:ascii="Times New Roman" w:hAnsi="Times New Roman" w:cs="Times New Roman"/>
          <w:lang w:eastAsia="ru-RU"/>
        </w:rPr>
        <w:t>09</w:t>
      </w:r>
      <w:r w:rsidRPr="00821A29">
        <w:rPr>
          <w:rFonts w:ascii="Times New Roman" w:hAnsi="Times New Roman" w:cs="Times New Roman"/>
          <w:lang w:eastAsia="ru-RU"/>
        </w:rPr>
        <w:t>.0</w:t>
      </w:r>
      <w:r>
        <w:rPr>
          <w:rFonts w:ascii="Times New Roman" w:hAnsi="Times New Roman" w:cs="Times New Roman"/>
          <w:lang w:eastAsia="ru-RU"/>
        </w:rPr>
        <w:t>6</w:t>
      </w:r>
      <w:r w:rsidRPr="00821A29">
        <w:rPr>
          <w:rFonts w:ascii="Times New Roman" w:hAnsi="Times New Roman" w:cs="Times New Roman"/>
          <w:lang w:eastAsia="ru-RU"/>
        </w:rPr>
        <w:t>.2023 г.)</w:t>
      </w:r>
    </w:p>
    <w:p w14:paraId="1AFDDA9E" w14:textId="77777777" w:rsidR="001420CD" w:rsidRDefault="001420CD" w:rsidP="001420CD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6CF8CB11" w14:textId="77777777" w:rsidR="001420CD" w:rsidRPr="00576E40" w:rsidRDefault="001420CD" w:rsidP="00576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72DFF650" w14:textId="77777777" w:rsidR="00576E40" w:rsidRPr="00B51F39" w:rsidRDefault="00576E40" w:rsidP="003654D1">
      <w:pPr>
        <w:jc w:val="both"/>
      </w:pPr>
    </w:p>
    <w:sectPr w:rsidR="00576E40" w:rsidRPr="00B5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B3"/>
    <w:rsid w:val="00026B6B"/>
    <w:rsid w:val="00032447"/>
    <w:rsid w:val="00052096"/>
    <w:rsid w:val="001420CD"/>
    <w:rsid w:val="00170EBF"/>
    <w:rsid w:val="001C5352"/>
    <w:rsid w:val="00360B38"/>
    <w:rsid w:val="00362805"/>
    <w:rsid w:val="003654D1"/>
    <w:rsid w:val="00576E40"/>
    <w:rsid w:val="00606E92"/>
    <w:rsid w:val="00622938"/>
    <w:rsid w:val="006E20B3"/>
    <w:rsid w:val="0072030F"/>
    <w:rsid w:val="007D1931"/>
    <w:rsid w:val="008A1909"/>
    <w:rsid w:val="008F7BBF"/>
    <w:rsid w:val="00901EAB"/>
    <w:rsid w:val="009354DB"/>
    <w:rsid w:val="00B20126"/>
    <w:rsid w:val="00B51F39"/>
    <w:rsid w:val="00C67559"/>
    <w:rsid w:val="00D52AFE"/>
    <w:rsid w:val="00E724BB"/>
    <w:rsid w:val="00E837D0"/>
    <w:rsid w:val="00EA096B"/>
    <w:rsid w:val="00E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4C54"/>
  <w15:chartTrackingRefBased/>
  <w15:docId w15:val="{4B322CF4-5981-4B08-9F8D-678A7247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leksei-grom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3</cp:revision>
  <dcterms:created xsi:type="dcterms:W3CDTF">2023-06-09T12:01:00Z</dcterms:created>
  <dcterms:modified xsi:type="dcterms:W3CDTF">2023-06-09T12:14:00Z</dcterms:modified>
</cp:coreProperties>
</file>