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3C5DBE8F" w14:textId="0207F351" w:rsidR="00093354" w:rsidRPr="002428F1" w:rsidRDefault="00B544BA" w:rsidP="002428F1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F26DD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(812)334-26-04, 8(800) 777-57-57, </w:t>
      </w:r>
      <w:r w:rsidRPr="00F500D1">
        <w:rPr>
          <w:color w:val="000000"/>
          <w:sz w:val="24"/>
          <w:szCs w:val="24"/>
        </w:rPr>
        <w:t>m</w:t>
      </w:r>
      <w:proofErr w:type="spellStart"/>
      <w:r w:rsidR="00D828CD">
        <w:rPr>
          <w:color w:val="000000"/>
          <w:sz w:val="24"/>
          <w:szCs w:val="24"/>
          <w:lang w:val="en-US"/>
        </w:rPr>
        <w:t>yakutina</w:t>
      </w:r>
      <w:proofErr w:type="spellEnd"/>
      <w:r w:rsidRPr="00F500D1">
        <w:rPr>
          <w:color w:val="000000"/>
          <w:sz w:val="24"/>
          <w:szCs w:val="24"/>
        </w:rPr>
        <w:t>@auction-house.ru</w:t>
      </w:r>
      <w:r w:rsidRPr="00F26DD3">
        <w:rPr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r w:rsidR="00D828CD">
        <w:rPr>
          <w:color w:val="000000"/>
          <w:sz w:val="24"/>
          <w:szCs w:val="24"/>
        </w:rPr>
        <w:t xml:space="preserve">поручения </w:t>
      </w:r>
      <w:r w:rsidRPr="00F26DD3">
        <w:rPr>
          <w:color w:val="000000"/>
          <w:sz w:val="24"/>
          <w:szCs w:val="24"/>
        </w:rPr>
        <w:t xml:space="preserve">с </w:t>
      </w:r>
      <w:r w:rsidR="00D828CD" w:rsidRPr="00DB0855">
        <w:rPr>
          <w:rFonts w:eastAsiaTheme="minorHAnsi"/>
          <w:b/>
          <w:bCs/>
          <w:sz w:val="24"/>
          <w:szCs w:val="24"/>
          <w:lang w:eastAsia="en-US"/>
        </w:rPr>
        <w:t>Общество</w:t>
      </w:r>
      <w:r w:rsidR="00D828CD">
        <w:rPr>
          <w:rFonts w:eastAsiaTheme="minorHAnsi"/>
          <w:b/>
          <w:bCs/>
          <w:sz w:val="24"/>
          <w:szCs w:val="24"/>
          <w:lang w:eastAsia="en-US"/>
        </w:rPr>
        <w:t>м</w:t>
      </w:r>
      <w:r w:rsidR="00D828CD" w:rsidRPr="00DB0855">
        <w:rPr>
          <w:rFonts w:eastAsiaTheme="minorHAnsi"/>
          <w:b/>
          <w:bCs/>
          <w:sz w:val="24"/>
          <w:szCs w:val="24"/>
          <w:lang w:eastAsia="en-US"/>
        </w:rPr>
        <w:t xml:space="preserve"> с ограниченной ответственностью «Завод строительной химии» </w:t>
      </w:r>
      <w:r w:rsidR="00D828CD" w:rsidRPr="00DB0855">
        <w:rPr>
          <w:rFonts w:eastAsiaTheme="minorHAnsi"/>
          <w:bCs/>
          <w:sz w:val="24"/>
          <w:szCs w:val="24"/>
          <w:lang w:eastAsia="en-US"/>
        </w:rPr>
        <w:t>(ООО «ЗСХ», адрес: 16002</w:t>
      </w:r>
      <w:r w:rsidR="00D828CD">
        <w:rPr>
          <w:rFonts w:eastAsiaTheme="minorHAnsi"/>
          <w:bCs/>
          <w:sz w:val="24"/>
          <w:szCs w:val="24"/>
          <w:lang w:eastAsia="en-US"/>
        </w:rPr>
        <w:t>8, г. Вологда, ул. Гагарина, д. </w:t>
      </w:r>
      <w:r w:rsidR="00D828CD" w:rsidRPr="00DB0855">
        <w:rPr>
          <w:rFonts w:eastAsiaTheme="minorHAnsi"/>
          <w:bCs/>
          <w:sz w:val="24"/>
          <w:szCs w:val="24"/>
          <w:lang w:eastAsia="en-US"/>
        </w:rPr>
        <w:t>144, офис 1, ОГР</w:t>
      </w:r>
      <w:r w:rsidR="00D828CD">
        <w:rPr>
          <w:rFonts w:eastAsiaTheme="minorHAnsi"/>
          <w:bCs/>
          <w:sz w:val="24"/>
          <w:szCs w:val="24"/>
          <w:lang w:eastAsia="en-US"/>
        </w:rPr>
        <w:t>Н 1153525008867, ИНН 3525346741</w:t>
      </w:r>
      <w:bookmarkStart w:id="0" w:name="_GoBack"/>
      <w:bookmarkEnd w:id="0"/>
      <w:r w:rsidRPr="00F26DD3">
        <w:rPr>
          <w:color w:val="000000"/>
          <w:sz w:val="24"/>
          <w:szCs w:val="24"/>
        </w:rPr>
        <w:t xml:space="preserve">), </w:t>
      </w:r>
      <w:r w:rsidR="00D828CD" w:rsidRPr="00A80B8F">
        <w:rPr>
          <w:sz w:val="24"/>
          <w:szCs w:val="24"/>
        </w:rPr>
        <w:t xml:space="preserve">в лице </w:t>
      </w:r>
      <w:r w:rsidR="00D828CD" w:rsidRPr="00A80B8F">
        <w:rPr>
          <w:b/>
          <w:sz w:val="24"/>
          <w:szCs w:val="24"/>
        </w:rPr>
        <w:t xml:space="preserve">исполняющего обязанности конкурсного управляющего </w:t>
      </w:r>
      <w:proofErr w:type="spellStart"/>
      <w:r w:rsidR="00D828CD" w:rsidRPr="003A52FF">
        <w:rPr>
          <w:b/>
          <w:color w:val="000000" w:themeColor="text1"/>
          <w:sz w:val="24"/>
          <w:szCs w:val="24"/>
        </w:rPr>
        <w:t>Пермогорского</w:t>
      </w:r>
      <w:proofErr w:type="spellEnd"/>
      <w:r w:rsidR="00D828CD" w:rsidRPr="003A52FF">
        <w:rPr>
          <w:b/>
          <w:color w:val="000000" w:themeColor="text1"/>
          <w:sz w:val="24"/>
          <w:szCs w:val="24"/>
        </w:rPr>
        <w:t xml:space="preserve"> Алексея Валентиновича </w:t>
      </w:r>
      <w:r w:rsidR="00D828CD" w:rsidRPr="003A52FF">
        <w:rPr>
          <w:color w:val="000000" w:themeColor="text1"/>
          <w:sz w:val="24"/>
          <w:szCs w:val="24"/>
        </w:rPr>
        <w:t>(ИНН 352514662905; СНИЛС 142-249-679-63; рег. №: 13271, адрес для корреспонденции: 160000, г. Вологда, ул. Зосимовская, д. 5, оф. 1), члена Союз</w:t>
      </w:r>
      <w:r w:rsidR="00D828CD">
        <w:rPr>
          <w:color w:val="000000" w:themeColor="text1"/>
          <w:sz w:val="24"/>
          <w:szCs w:val="24"/>
        </w:rPr>
        <w:t>а АУ «СРО СС»</w:t>
      </w:r>
      <w:r w:rsidR="00D828CD" w:rsidRPr="003A52FF">
        <w:rPr>
          <w:color w:val="000000" w:themeColor="text1"/>
          <w:sz w:val="24"/>
          <w:szCs w:val="24"/>
        </w:rPr>
        <w:t xml:space="preserve"> </w:t>
      </w:r>
      <w:r w:rsidR="00D828CD">
        <w:rPr>
          <w:color w:val="000000" w:themeColor="text1"/>
          <w:sz w:val="24"/>
          <w:szCs w:val="24"/>
        </w:rPr>
        <w:t>(ИНН </w:t>
      </w:r>
      <w:r w:rsidR="00D828CD" w:rsidRPr="003A52FF">
        <w:rPr>
          <w:color w:val="000000" w:themeColor="text1"/>
          <w:sz w:val="24"/>
          <w:szCs w:val="24"/>
        </w:rPr>
        <w:t xml:space="preserve">7813175754), действующего </w:t>
      </w:r>
      <w:r w:rsidR="00D828CD" w:rsidRPr="007241F2">
        <w:rPr>
          <w:sz w:val="24"/>
          <w:szCs w:val="24"/>
        </w:rPr>
        <w:t xml:space="preserve">в процедуре </w:t>
      </w:r>
      <w:r w:rsidR="00D828CD" w:rsidRPr="001528FA">
        <w:rPr>
          <w:sz w:val="24"/>
          <w:szCs w:val="24"/>
        </w:rPr>
        <w:t xml:space="preserve">конкурсного производства </w:t>
      </w:r>
      <w:r w:rsidR="00D828CD" w:rsidRPr="003A52FF">
        <w:rPr>
          <w:color w:val="000000" w:themeColor="text1"/>
          <w:sz w:val="24"/>
          <w:szCs w:val="24"/>
        </w:rPr>
        <w:t xml:space="preserve">на </w:t>
      </w:r>
      <w:r w:rsidR="00D828CD" w:rsidRPr="002428F1">
        <w:rPr>
          <w:sz w:val="24"/>
          <w:szCs w:val="24"/>
        </w:rPr>
        <w:t xml:space="preserve">основании Решения Арбитражного суда Вологодской </w:t>
      </w:r>
      <w:r w:rsidR="00D828CD" w:rsidRPr="002428F1">
        <w:rPr>
          <w:sz w:val="24"/>
          <w:szCs w:val="24"/>
        </w:rPr>
        <w:t>области от 07.11.2022 по делу № </w:t>
      </w:r>
      <w:r w:rsidR="00D828CD" w:rsidRPr="002428F1">
        <w:rPr>
          <w:sz w:val="24"/>
          <w:szCs w:val="24"/>
        </w:rPr>
        <w:t>А13-17058/2021</w:t>
      </w:r>
      <w:r w:rsidR="00D828CD" w:rsidRPr="002428F1">
        <w:rPr>
          <w:bCs/>
          <w:sz w:val="24"/>
          <w:szCs w:val="24"/>
        </w:rPr>
        <w:t>,</w:t>
      </w:r>
      <w:r w:rsidR="00D828CD" w:rsidRPr="002428F1">
        <w:rPr>
          <w:sz w:val="24"/>
          <w:szCs w:val="24"/>
        </w:rPr>
        <w:t xml:space="preserve"> </w:t>
      </w:r>
      <w:r w:rsidRPr="002428F1">
        <w:rPr>
          <w:sz w:val="24"/>
          <w:szCs w:val="24"/>
        </w:rPr>
        <w:t xml:space="preserve">сообщает </w:t>
      </w:r>
      <w:r w:rsidRPr="002428F1">
        <w:rPr>
          <w:b/>
          <w:bCs/>
          <w:sz w:val="24"/>
          <w:szCs w:val="24"/>
        </w:rPr>
        <w:t>об отмене электронных торгов</w:t>
      </w:r>
      <w:r w:rsidRPr="002428F1">
        <w:rPr>
          <w:sz w:val="24"/>
          <w:szCs w:val="24"/>
        </w:rPr>
        <w:t xml:space="preserve"> (</w:t>
      </w:r>
      <w:r w:rsidR="00D828CD" w:rsidRPr="002428F1">
        <w:rPr>
          <w:bCs/>
          <w:sz w:val="24"/>
          <w:szCs w:val="24"/>
        </w:rPr>
        <w:t xml:space="preserve">торги № 154531, сообщения: в ЕФРСБ от 31.03.2023 № 11140698, в </w:t>
      </w:r>
      <w:r w:rsidR="002428F1">
        <w:rPr>
          <w:bCs/>
          <w:sz w:val="24"/>
          <w:szCs w:val="24"/>
        </w:rPr>
        <w:t>«</w:t>
      </w:r>
      <w:proofErr w:type="spellStart"/>
      <w:r w:rsidR="002428F1">
        <w:rPr>
          <w:bCs/>
          <w:sz w:val="24"/>
          <w:szCs w:val="24"/>
        </w:rPr>
        <w:t>КоммерсантЪ</w:t>
      </w:r>
      <w:proofErr w:type="spellEnd"/>
      <w:r w:rsidR="002428F1">
        <w:rPr>
          <w:bCs/>
          <w:sz w:val="24"/>
          <w:szCs w:val="24"/>
        </w:rPr>
        <w:t>» № 76010085023 в № </w:t>
      </w:r>
      <w:r w:rsidR="00D828CD" w:rsidRPr="002428F1">
        <w:rPr>
          <w:bCs/>
          <w:sz w:val="24"/>
          <w:szCs w:val="24"/>
        </w:rPr>
        <w:t>56(7501) от 01.04.2023</w:t>
      </w:r>
      <w:r w:rsidRPr="002428F1">
        <w:rPr>
          <w:sz w:val="24"/>
          <w:szCs w:val="24"/>
        </w:rPr>
        <w:t>)</w:t>
      </w:r>
      <w:r w:rsidRPr="00B544BA">
        <w:rPr>
          <w:color w:val="000000" w:themeColor="text1"/>
          <w:sz w:val="24"/>
          <w:szCs w:val="24"/>
        </w:rPr>
        <w:t xml:space="preserve">. </w:t>
      </w:r>
    </w:p>
    <w:sectPr w:rsidR="00093354" w:rsidRPr="0024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93354"/>
    <w:rsid w:val="000B5102"/>
    <w:rsid w:val="001E148B"/>
    <w:rsid w:val="002114DD"/>
    <w:rsid w:val="00241523"/>
    <w:rsid w:val="002417DD"/>
    <w:rsid w:val="002428F1"/>
    <w:rsid w:val="0026299D"/>
    <w:rsid w:val="003011DE"/>
    <w:rsid w:val="003D2FB9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D828CD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2016-10-26T09:11:00Z</cp:lastPrinted>
  <dcterms:created xsi:type="dcterms:W3CDTF">2022-07-05T14:40:00Z</dcterms:created>
  <dcterms:modified xsi:type="dcterms:W3CDTF">2023-06-08T12:03:00Z</dcterms:modified>
</cp:coreProperties>
</file>