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61584" w14:textId="200C8500" w:rsidR="006F463B" w:rsidRDefault="00B60753" w:rsidP="00CD4FCD">
      <w:pPr>
        <w:spacing w:before="120" w:after="120"/>
        <w:jc w:val="both"/>
        <w:rPr>
          <w:color w:val="000000"/>
        </w:rPr>
      </w:pPr>
      <w:proofErr w:type="gramStart"/>
      <w:r w:rsidRPr="00B60753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proofErr w:type="gramEnd"/>
      <w:r w:rsidRPr="00B60753">
        <w:rPr>
          <w:rFonts w:eastAsia="Calibri"/>
          <w:lang w:eastAsia="en-US"/>
        </w:rPr>
        <w:t xml:space="preserve"> </w:t>
      </w:r>
      <w:proofErr w:type="gramStart"/>
      <w:r w:rsidRPr="00B60753">
        <w:rPr>
          <w:rFonts w:eastAsia="Calibri"/>
          <w:lang w:eastAsia="en-US"/>
        </w:rPr>
        <w:t>В, (812)334-26-04, 8(800) 777-57-57, e-</w:t>
      </w:r>
      <w:proofErr w:type="spellStart"/>
      <w:r w:rsidRPr="00B60753">
        <w:rPr>
          <w:rFonts w:eastAsia="Calibri"/>
          <w:lang w:eastAsia="en-US"/>
        </w:rPr>
        <w:t>mail</w:t>
      </w:r>
      <w:proofErr w:type="spellEnd"/>
      <w:r w:rsidRPr="00B60753">
        <w:rPr>
          <w:rFonts w:eastAsia="Calibri"/>
          <w:lang w:eastAsia="en-US"/>
        </w:rPr>
        <w:t xml:space="preserve"> ungur@auction-house.ru), действующее на </w:t>
      </w:r>
      <w:r w:rsidRPr="00CD4FCD">
        <w:rPr>
          <w:rFonts w:eastAsia="Calibri"/>
          <w:lang w:eastAsia="en-US"/>
        </w:rPr>
        <w:t xml:space="preserve">основании договора с </w:t>
      </w:r>
      <w:r w:rsidRPr="00CD4FCD">
        <w:rPr>
          <w:rFonts w:eastAsia="Calibri"/>
          <w:bCs/>
          <w:lang w:eastAsia="en-US"/>
        </w:rPr>
        <w:t>Акционерным коммерческим банком «Профессиональный инвестиционный банк» (акционерное общество) (АКБ «</w:t>
      </w:r>
      <w:proofErr w:type="spellStart"/>
      <w:r w:rsidRPr="00CD4FCD">
        <w:rPr>
          <w:rFonts w:eastAsia="Calibri"/>
          <w:bCs/>
          <w:lang w:eastAsia="en-US"/>
        </w:rPr>
        <w:t>Проинвестбанк</w:t>
      </w:r>
      <w:proofErr w:type="spellEnd"/>
      <w:r w:rsidRPr="00CD4FCD">
        <w:rPr>
          <w:rFonts w:eastAsia="Calibri"/>
          <w:bCs/>
          <w:lang w:eastAsia="en-US"/>
        </w:rPr>
        <w:t xml:space="preserve">» (АО)), </w:t>
      </w:r>
      <w:r w:rsidRPr="00CD4FCD">
        <w:rPr>
          <w:rFonts w:eastAsia="Calibri"/>
          <w:lang w:eastAsia="en-US"/>
        </w:rPr>
        <w:t>ОГРН 1025900000488</w:t>
      </w:r>
      <w:r w:rsidRPr="00B60753">
        <w:rPr>
          <w:rFonts w:eastAsia="Calibri"/>
          <w:lang w:eastAsia="en-US"/>
        </w:rPr>
        <w:t>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</w:t>
      </w:r>
      <w:proofErr w:type="gramEnd"/>
      <w:r w:rsidRPr="00B60753">
        <w:rPr>
          <w:rFonts w:eastAsia="Calibri"/>
          <w:lang w:eastAsia="en-US"/>
        </w:rPr>
        <w:t xml:space="preserve"> </w:t>
      </w:r>
      <w:proofErr w:type="gramStart"/>
      <w:r w:rsidRPr="00B60753">
        <w:rPr>
          <w:rFonts w:eastAsia="Calibri"/>
          <w:lang w:eastAsia="en-US"/>
        </w:rPr>
        <w:t>государственная корпорация «Агентство по страхованию вкладов» (109240, г. Москва, ул. Высоцкого, д. 4),</w:t>
      </w:r>
      <w:r>
        <w:rPr>
          <w:rFonts w:eastAsia="Calibri"/>
          <w:lang w:eastAsia="en-US"/>
        </w:rPr>
        <w:t xml:space="preserve"> </w:t>
      </w:r>
      <w:r w:rsidR="00361B5A" w:rsidRPr="00361B5A">
        <w:rPr>
          <w:rFonts w:eastAsia="Calibri"/>
          <w:lang w:eastAsia="en-US"/>
        </w:rPr>
        <w:t>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B60753">
        <w:t>сообщение №02030152155 в газете АО «Коммерсантъ» от 10.09.2022 г. №167(7368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CD4FCD" w:rsidRPr="00CD4FCD">
        <w:t xml:space="preserve">проведенных в период с </w:t>
      </w:r>
      <w:r w:rsidR="00CD4FCD">
        <w:t>07.06.</w:t>
      </w:r>
      <w:r w:rsidR="00CD4FCD" w:rsidRPr="00CD4FCD">
        <w:t xml:space="preserve">2023 г. по </w:t>
      </w:r>
      <w:r w:rsidR="00CD4FCD">
        <w:t>13.06.</w:t>
      </w:r>
      <w:bookmarkStart w:id="0" w:name="_GoBack"/>
      <w:bookmarkEnd w:id="0"/>
      <w:r w:rsidR="00CD4FCD" w:rsidRPr="00CD4FCD">
        <w:t>2023 г., победитель торгов отказался</w:t>
      </w:r>
      <w:proofErr w:type="gramEnd"/>
      <w:r w:rsidR="00CD4FCD" w:rsidRPr="00CD4FCD">
        <w:t xml:space="preserve"> (уклонился) от заключения договора по следующему лоту: </w:t>
      </w:r>
      <w:r w:rsidR="00CD4FCD">
        <w:rPr>
          <w:color w:val="000000"/>
        </w:rPr>
        <w:t xml:space="preserve">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CD4FCD" w:rsidRPr="00CD4FCD" w14:paraId="37E1994E" w14:textId="77777777" w:rsidTr="00CD4FCD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FE5105" w14:textId="77777777" w:rsidR="00CD4FCD" w:rsidRPr="00CD4FCD" w:rsidRDefault="00CD4FCD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CD">
              <w:rPr>
                <w:rFonts w:ascii="Times New Roman" w:hAnsi="Times New Roman"/>
                <w:sz w:val="24"/>
                <w:szCs w:val="24"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76F739" w14:textId="77777777" w:rsidR="00CD4FCD" w:rsidRPr="00CD4FCD" w:rsidRDefault="00CD4FCD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CD">
              <w:rPr>
                <w:rFonts w:ascii="Times New Roman" w:hAnsi="Times New Roman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F70757" w14:textId="77777777" w:rsidR="00CD4FCD" w:rsidRPr="00CD4FCD" w:rsidRDefault="00CD4FCD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CD">
              <w:rPr>
                <w:rFonts w:ascii="Times New Roman" w:hAnsi="Times New Roman"/>
                <w:sz w:val="24"/>
                <w:szCs w:val="24"/>
              </w:rPr>
              <w:t>Наименование/ Ф.И.О. победителя</w:t>
            </w:r>
          </w:p>
        </w:tc>
      </w:tr>
      <w:tr w:rsidR="00CD4FCD" w:rsidRPr="00CD4FCD" w14:paraId="7CBCDF08" w14:textId="77777777" w:rsidTr="00CD4FCD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C3132F" w14:textId="77777777" w:rsidR="00CD4FCD" w:rsidRPr="00CD4FCD" w:rsidRDefault="00CD4FCD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F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C3E7B7" w14:textId="77777777" w:rsidR="00CD4FCD" w:rsidRPr="00CD4FCD" w:rsidRDefault="00CD4FCD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CD">
              <w:rPr>
                <w:rFonts w:ascii="Times New Roman" w:hAnsi="Times New Roman"/>
                <w:sz w:val="24"/>
                <w:szCs w:val="24"/>
              </w:rPr>
              <w:t>7 644,08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9D11B3" w14:textId="77777777" w:rsidR="00CD4FCD" w:rsidRPr="00CD4FCD" w:rsidRDefault="00CD4FCD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4FCD">
              <w:rPr>
                <w:rFonts w:ascii="Times New Roman" w:hAnsi="Times New Roman"/>
                <w:sz w:val="24"/>
                <w:szCs w:val="24"/>
              </w:rPr>
              <w:t>Разяпов</w:t>
            </w:r>
            <w:proofErr w:type="spellEnd"/>
            <w:r w:rsidRPr="00CD4FCD">
              <w:rPr>
                <w:rFonts w:ascii="Times New Roman" w:hAnsi="Times New Roman"/>
                <w:sz w:val="24"/>
                <w:szCs w:val="24"/>
              </w:rPr>
              <w:t xml:space="preserve"> Андрей </w:t>
            </w:r>
            <w:proofErr w:type="spellStart"/>
            <w:r w:rsidRPr="00CD4FCD">
              <w:rPr>
                <w:rFonts w:ascii="Times New Roman" w:hAnsi="Times New Roman"/>
                <w:sz w:val="24"/>
                <w:szCs w:val="24"/>
              </w:rPr>
              <w:t>Фаридович</w:t>
            </w:r>
            <w:proofErr w:type="spellEnd"/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Pr="00CD4FCD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F463B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60753"/>
    <w:rsid w:val="00CA1B2F"/>
    <w:rsid w:val="00CB7B56"/>
    <w:rsid w:val="00CD4FCD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B60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F463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B60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F463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22</cp:revision>
  <cp:lastPrinted>2017-09-06T13:05:00Z</cp:lastPrinted>
  <dcterms:created xsi:type="dcterms:W3CDTF">2018-08-16T08:59:00Z</dcterms:created>
  <dcterms:modified xsi:type="dcterms:W3CDTF">2023-06-16T11:55:00Z</dcterms:modified>
</cp:coreProperties>
</file>