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C292" w14:textId="5A2E50A5" w:rsidR="002E2DEA" w:rsidRDefault="00894FAC" w:rsidP="002E2DEA">
      <w:pPr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87CD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887CD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(АО «РАД», ОГРН 1097847233351, ИНН 7838430413, 190000, Санкт-Петербург, пер. Гривцова, д.5, лит. В, адрес Южного филиала АО «РАД»: Краснодарский край, г. Краснодар, ул. Красная, д. 176, оф. 3.103, тел. 8-800-777-57-57, доб. 522, 89283330288, k</w:t>
      </w:r>
      <w:r w:rsidR="00F559BA" w:rsidRPr="00887CD1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rasnodar</w:t>
      </w:r>
      <w:r w:rsidRPr="00887CD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@auction-house.ru) (далее - </w:t>
      </w:r>
      <w:r w:rsidRPr="00887CD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торгов, Оператор электронной площадки</w:t>
      </w:r>
      <w:r w:rsidRPr="00887CD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4967842"/>
      <w:bookmarkStart w:id="1" w:name="_Hlk50907353"/>
      <w:bookmarkStart w:id="2" w:name="_Hlk54971480"/>
      <w:bookmarkStart w:id="3" w:name="_Hlk50903161"/>
      <w:bookmarkStart w:id="4" w:name="_Hlk72256758"/>
      <w:r w:rsidRPr="00887CD1">
        <w:rPr>
          <w:rFonts w:ascii="Times New Roman" w:hAnsi="Times New Roman" w:cs="Times New Roman"/>
          <w:b/>
        </w:rPr>
        <w:t xml:space="preserve">индивидуальным предпринимателем Башариной Светланой Николаевной </w:t>
      </w:r>
      <w:r w:rsidRPr="00887CD1">
        <w:rPr>
          <w:rFonts w:ascii="Times New Roman" w:hAnsi="Times New Roman" w:cs="Times New Roman"/>
          <w:bCs/>
        </w:rPr>
        <w:t>31.07.1971 года рождения, место рождения: ст. Прочноокопская Новокубанского района Краснодарского края, ИНН 234303696163, ОГРНИП 305234302700124 (дата прекращения деятельности: 21.12.2018), место жительства: Краснодарский край, Новокубанский район, ст. Прочноокопская, ул. Богаевского, д. 88, признанной несостоятельной (банкротом) решени</w:t>
      </w:r>
      <w:r w:rsidR="00F559BA" w:rsidRPr="00887CD1">
        <w:rPr>
          <w:rFonts w:ascii="Times New Roman" w:hAnsi="Times New Roman" w:cs="Times New Roman"/>
          <w:bCs/>
        </w:rPr>
        <w:t>ем</w:t>
      </w:r>
      <w:r w:rsidRPr="00887CD1">
        <w:rPr>
          <w:rFonts w:ascii="Times New Roman" w:hAnsi="Times New Roman" w:cs="Times New Roman"/>
          <w:bCs/>
        </w:rPr>
        <w:t xml:space="preserve"> Арбитражного суда Краснодарского края от 17.06.2019 по делу №А32-20363/2018-27/259-БФ (далее – </w:t>
      </w:r>
      <w:r w:rsidRPr="00887CD1">
        <w:rPr>
          <w:rFonts w:ascii="Times New Roman" w:hAnsi="Times New Roman" w:cs="Times New Roman"/>
          <w:b/>
        </w:rPr>
        <w:t>Должник</w:t>
      </w:r>
      <w:r w:rsidRPr="00887CD1">
        <w:rPr>
          <w:rFonts w:ascii="Times New Roman" w:hAnsi="Times New Roman" w:cs="Times New Roman"/>
          <w:bCs/>
        </w:rPr>
        <w:t xml:space="preserve">), в лице </w:t>
      </w:r>
      <w:r w:rsidRPr="00887CD1">
        <w:rPr>
          <w:rFonts w:ascii="Times New Roman" w:hAnsi="Times New Roman" w:cs="Times New Roman"/>
          <w:b/>
        </w:rPr>
        <w:t>финансового управляющего Пашковой Олены Алексеевны</w:t>
      </w:r>
      <w:r w:rsidRPr="00887CD1">
        <w:rPr>
          <w:rFonts w:ascii="Times New Roman" w:hAnsi="Times New Roman" w:cs="Times New Roman"/>
          <w:bCs/>
        </w:rPr>
        <w:t xml:space="preserve"> (ИНН 010504342916, СНИЛС 059-443-428 82, рег. номер в реестре 3788, телефон: 8-928-461-60-73, адрес электронной почты: </w:t>
      </w:r>
      <w:hyperlink r:id="rId4" w:history="1">
        <w:r w:rsidR="00F559BA" w:rsidRPr="00887CD1">
          <w:rPr>
            <w:rStyle w:val="a3"/>
            <w:rFonts w:ascii="Times New Roman" w:hAnsi="Times New Roman" w:cs="Times New Roman"/>
            <w:bCs/>
          </w:rPr>
          <w:t>alena144484@yandex.ru</w:t>
        </w:r>
      </w:hyperlink>
      <w:r w:rsidRPr="00887CD1">
        <w:rPr>
          <w:rFonts w:ascii="Times New Roman" w:hAnsi="Times New Roman" w:cs="Times New Roman"/>
          <w:bCs/>
        </w:rPr>
        <w:t>,</w:t>
      </w:r>
      <w:r w:rsidR="00F559BA" w:rsidRPr="00887CD1">
        <w:rPr>
          <w:rFonts w:ascii="Times New Roman" w:hAnsi="Times New Roman" w:cs="Times New Roman"/>
          <w:bCs/>
        </w:rPr>
        <w:t xml:space="preserve"> </w:t>
      </w:r>
      <w:r w:rsidRPr="00887CD1">
        <w:rPr>
          <w:rFonts w:ascii="Times New Roman" w:hAnsi="Times New Roman" w:cs="Times New Roman"/>
          <w:bCs/>
        </w:rPr>
        <w:t xml:space="preserve">адрес для направления корреспонденции: 385000, г. Майкоп, ул. Краснооктябрьская, 20, а/я 47), участника </w:t>
      </w:r>
      <w:r w:rsidRPr="00887CD1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Ассоциация МСРО "Содействие" (ИНН 5752030226, ОГРН 1025700780071, 302004, г.</w:t>
      </w:r>
      <w:r w:rsidRPr="00887CD1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  <w:lang w:val="en-US"/>
        </w:rPr>
        <w:t> </w:t>
      </w:r>
      <w:r w:rsidRPr="00887CD1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Орел, ул. 3-я Курская, 15, помещение 6, офис 14), </w:t>
      </w:r>
      <w:r w:rsidRPr="00887CD1">
        <w:rPr>
          <w:rFonts w:ascii="Times New Roman" w:hAnsi="Times New Roman" w:cs="Times New Roman"/>
          <w:bCs/>
        </w:rPr>
        <w:t xml:space="preserve">действующего на основании определения Арбитражного суда Краснодарского края от 04.05.2020 по делу №А32-11416/2018-2/60-Б, </w:t>
      </w:r>
      <w:r w:rsidR="00F559BA" w:rsidRPr="00887CD1">
        <w:rPr>
          <w:rFonts w:ascii="Times New Roman" w:hAnsi="Times New Roman" w:cs="Times New Roman"/>
          <w:bCs/>
        </w:rPr>
        <w:t xml:space="preserve">в соответствии с которым </w:t>
      </w:r>
      <w:r w:rsidRPr="00887CD1">
        <w:rPr>
          <w:rFonts w:ascii="Times New Roman" w:hAnsi="Times New Roman" w:cs="Times New Roman"/>
          <w:bCs/>
        </w:rPr>
        <w:t>дело № А32-11416/2018 о несостоятельности (банкротстве) Башарина Владимира Дмитриевича – супруга Башариной Светланой Николаевной, признанного несостоятельным (банкротом) решени</w:t>
      </w:r>
      <w:r w:rsidR="00F559BA" w:rsidRPr="00887CD1">
        <w:rPr>
          <w:rFonts w:ascii="Times New Roman" w:hAnsi="Times New Roman" w:cs="Times New Roman"/>
          <w:bCs/>
        </w:rPr>
        <w:t>ем</w:t>
      </w:r>
      <w:r w:rsidRPr="00887CD1">
        <w:rPr>
          <w:rFonts w:ascii="Times New Roman" w:hAnsi="Times New Roman" w:cs="Times New Roman"/>
          <w:bCs/>
        </w:rPr>
        <w:t xml:space="preserve"> Арбитражного суда Краснодарского края от 09.04.2019 по делу № А32-11416/2018, объединено с делом № А32-20363/2018 о несостоятельности (банкротстве) Башариной Светланы Николаевны в одно производство для совместного рассмотрения в деле № А32-11416/2018, финансовым управляющим в рамках объединенного дела при проведении процедуры реализации имущества супругов Башарина Владимира Дмитриевича и Башариной Светланы Николаевны утверждена Пашкова Олена Алексеевна (далее – </w:t>
      </w:r>
      <w:r w:rsidRPr="00887CD1">
        <w:rPr>
          <w:rFonts w:ascii="Times New Roman" w:hAnsi="Times New Roman" w:cs="Times New Roman"/>
          <w:b/>
        </w:rPr>
        <w:t>Финансовый управляющий</w:t>
      </w:r>
      <w:r w:rsidRPr="00887CD1">
        <w:rPr>
          <w:rFonts w:ascii="Times New Roman" w:hAnsi="Times New Roman" w:cs="Times New Roman"/>
          <w:bCs/>
        </w:rPr>
        <w:t xml:space="preserve">) </w:t>
      </w:r>
      <w:bookmarkEnd w:id="0"/>
      <w:bookmarkEnd w:id="1"/>
      <w:bookmarkEnd w:id="2"/>
      <w:bookmarkEnd w:id="3"/>
      <w:bookmarkEnd w:id="4"/>
      <w:r w:rsidR="002E2DE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сообщает, что по итогам проведения торгов посредством публичного предложения, проведенных в период </w:t>
      </w:r>
      <w:r w:rsidR="002E2DEA" w:rsidRPr="00887CD1">
        <w:rPr>
          <w:rFonts w:ascii="Times New Roman" w:hAnsi="Times New Roman" w:cs="Times New Roman"/>
        </w:rPr>
        <w:t xml:space="preserve">с </w:t>
      </w:r>
      <w:r w:rsidR="002E2DEA">
        <w:rPr>
          <w:rFonts w:ascii="Times New Roman" w:hAnsi="Times New Roman" w:cs="Times New Roman"/>
        </w:rPr>
        <w:t xml:space="preserve">00:00 </w:t>
      </w:r>
      <w:r w:rsidR="002E2DEA" w:rsidRPr="00887CD1">
        <w:rPr>
          <w:rFonts w:ascii="Times New Roman" w:hAnsi="Times New Roman" w:cs="Times New Roman"/>
        </w:rPr>
        <w:t xml:space="preserve">31.05.2023 </w:t>
      </w:r>
      <w:r w:rsidR="002E2DEA">
        <w:rPr>
          <w:rFonts w:ascii="Times New Roman" w:hAnsi="Times New Roman" w:cs="Times New Roman"/>
        </w:rPr>
        <w:t>по</w:t>
      </w:r>
      <w:r w:rsidR="002E2DEA" w:rsidRPr="00887CD1">
        <w:rPr>
          <w:rFonts w:ascii="Times New Roman" w:hAnsi="Times New Roman" w:cs="Times New Roman"/>
        </w:rPr>
        <w:t xml:space="preserve"> 06.06.2023</w:t>
      </w:r>
      <w:r w:rsidR="002E2DEA">
        <w:rPr>
          <w:rFonts w:ascii="Times New Roman" w:hAnsi="Times New Roman" w:cs="Times New Roman"/>
        </w:rPr>
        <w:t xml:space="preserve"> 00:00</w:t>
      </w:r>
      <w:r w:rsidR="002E2DEA" w:rsidRPr="00887CD1">
        <w:rPr>
          <w:rFonts w:ascii="Times New Roman" w:hAnsi="Times New Roman" w:cs="Times New Roman"/>
        </w:rPr>
        <w:t xml:space="preserve"> </w:t>
      </w:r>
      <w:r w:rsidR="002E2DE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 электронной площадке АО «РАД», адрес: lot-online.ru (код лота: РАД-</w:t>
      </w:r>
      <w:r w:rsidR="002E2DEA">
        <w:rPr>
          <w:rFonts w:ascii="Times New Roman" w:eastAsia="Times New Roman" w:hAnsi="Times New Roman" w:cs="Times New Roman"/>
          <w:shd w:val="clear" w:color="auto" w:fill="FFFFFF"/>
          <w:lang w:eastAsia="ru-RU"/>
        </w:rPr>
        <w:t>330190</w:t>
      </w:r>
      <w:r w:rsidR="002E2DE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заключен следующий договор:   </w:t>
      </w:r>
    </w:p>
    <w:p w14:paraId="5E44346D" w14:textId="2659A5DD" w:rsidR="002E2DEA" w:rsidRDefault="002E2DEA" w:rsidP="002E2DEA">
      <w:pPr>
        <w:spacing w:after="0" w:line="254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договор купли-продажи №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б/н,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дата заключения договора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19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.2023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; цена приобретения –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15 000 051,00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руб. (НДС не облагается); покупатель - </w:t>
      </w:r>
      <w:r w:rsidRPr="00887CD1">
        <w:rPr>
          <w:rFonts w:ascii="Times New Roman" w:hAnsi="Times New Roman" w:cs="Times New Roman"/>
        </w:rPr>
        <w:t>ОБЩЕСТВО С ОГРАНИЧЕННОЙ ОТВЕТСТВЕННОСТЬЮ "КУБАНЬТЕХОСНАСТКА"</w:t>
      </w:r>
      <w:r>
        <w:rPr>
          <w:rFonts w:ascii="Times New Roman" w:hAnsi="Times New Roman" w:cs="Times New Roman"/>
        </w:rPr>
        <w:t xml:space="preserve"> </w:t>
      </w:r>
      <w:r w:rsidRPr="00887CD1">
        <w:rPr>
          <w:rFonts w:ascii="Times New Roman" w:hAnsi="Times New Roman" w:cs="Times New Roman"/>
        </w:rPr>
        <w:t>(ИНН 2372024990)</w:t>
      </w:r>
      <w:r>
        <w:rPr>
          <w:rFonts w:ascii="Times New Roman" w:hAnsi="Times New Roman" w:cs="Times New Roman"/>
        </w:rPr>
        <w:t>.</w:t>
      </w:r>
    </w:p>
    <w:p w14:paraId="799C2E2F" w14:textId="77777777" w:rsidR="002E2DEA" w:rsidRDefault="002E2DEA" w:rsidP="002E2DEA">
      <w:pPr>
        <w:spacing w:after="0" w:line="254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2780B87A" w14:textId="77777777" w:rsidR="00F559BA" w:rsidRDefault="00F559BA" w:rsidP="00F559BA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64D5F0EA" w14:textId="77777777" w:rsidR="00F559BA" w:rsidRDefault="00F559BA" w:rsidP="00F559BA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49606723" w14:textId="77777777" w:rsidR="00F559BA" w:rsidRDefault="00F559BA" w:rsidP="00F559BA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sectPr w:rsidR="00F5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27"/>
    <w:rsid w:val="00124669"/>
    <w:rsid w:val="00144085"/>
    <w:rsid w:val="002E2DEA"/>
    <w:rsid w:val="00360599"/>
    <w:rsid w:val="00383727"/>
    <w:rsid w:val="0055731E"/>
    <w:rsid w:val="007C32D3"/>
    <w:rsid w:val="00887CD1"/>
    <w:rsid w:val="00894FAC"/>
    <w:rsid w:val="00A77BA3"/>
    <w:rsid w:val="00B245F6"/>
    <w:rsid w:val="00CA0995"/>
    <w:rsid w:val="00D65C9A"/>
    <w:rsid w:val="00DE701F"/>
    <w:rsid w:val="00E025B1"/>
    <w:rsid w:val="00E42B7E"/>
    <w:rsid w:val="00E43681"/>
    <w:rsid w:val="00F04EE8"/>
    <w:rsid w:val="00F559BA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BD1D"/>
  <w15:chartTrackingRefBased/>
  <w15:docId w15:val="{6B929F7C-86A2-40B0-9A55-5F88FE79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13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na14448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Суворова Любовь Андреевна</cp:lastModifiedBy>
  <cp:revision>3</cp:revision>
  <dcterms:created xsi:type="dcterms:W3CDTF">2023-06-19T09:46:00Z</dcterms:created>
  <dcterms:modified xsi:type="dcterms:W3CDTF">2023-06-19T09:53:00Z</dcterms:modified>
</cp:coreProperties>
</file>