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21BEBB63" w:rsidR="006B4267" w:rsidRPr="005E5E1F" w:rsidRDefault="006B4267" w:rsidP="006B4267">
      <w:pPr>
        <w:jc w:val="center"/>
        <w:rPr>
          <w:b/>
          <w:bCs/>
        </w:rPr>
      </w:pPr>
      <w:r w:rsidRPr="005E5E1F">
        <w:rPr>
          <w:b/>
          <w:bCs/>
        </w:rPr>
        <w:t>Электронный аукцион будет проводиться «</w:t>
      </w:r>
      <w:r w:rsidR="005D7C73" w:rsidRPr="005E5E1F">
        <w:rPr>
          <w:b/>
          <w:bCs/>
        </w:rPr>
        <w:t>27</w:t>
      </w:r>
      <w:r w:rsidRPr="005E5E1F">
        <w:rPr>
          <w:b/>
          <w:bCs/>
        </w:rPr>
        <w:t xml:space="preserve">» </w:t>
      </w:r>
      <w:r w:rsidR="005D7C73" w:rsidRPr="005E5E1F">
        <w:rPr>
          <w:b/>
          <w:bCs/>
        </w:rPr>
        <w:t>июля</w:t>
      </w:r>
      <w:r w:rsidRPr="005E5E1F">
        <w:rPr>
          <w:b/>
          <w:bCs/>
        </w:rPr>
        <w:t xml:space="preserve"> 2023 г. с 1</w:t>
      </w:r>
      <w:r w:rsidR="00A83685">
        <w:rPr>
          <w:b/>
          <w:bCs/>
        </w:rPr>
        <w:t>4</w:t>
      </w:r>
      <w:r w:rsidRPr="005E5E1F">
        <w:rPr>
          <w:b/>
          <w:bCs/>
        </w:rPr>
        <w:t>:00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0AB202CE" w:rsidR="006B4267" w:rsidRPr="005E5E1F" w:rsidRDefault="006B4267" w:rsidP="006B4267">
      <w:pPr>
        <w:jc w:val="center"/>
        <w:rPr>
          <w:b/>
          <w:bCs/>
        </w:rPr>
      </w:pPr>
      <w:r w:rsidRPr="005E5E1F">
        <w:rPr>
          <w:b/>
          <w:bCs/>
        </w:rPr>
        <w:t xml:space="preserve">Прием заявок с </w:t>
      </w:r>
      <w:r w:rsidR="005D7C73" w:rsidRPr="005E5E1F">
        <w:rPr>
          <w:b/>
          <w:bCs/>
        </w:rPr>
        <w:t>20</w:t>
      </w:r>
      <w:r w:rsidRPr="005E5E1F">
        <w:rPr>
          <w:b/>
          <w:bCs/>
        </w:rPr>
        <w:t>.</w:t>
      </w:r>
      <w:r w:rsidR="005D7C73" w:rsidRPr="005E5E1F">
        <w:rPr>
          <w:b/>
          <w:bCs/>
        </w:rPr>
        <w:t>06</w:t>
      </w:r>
      <w:r w:rsidRPr="005E5E1F">
        <w:rPr>
          <w:b/>
          <w:bCs/>
        </w:rPr>
        <w:t xml:space="preserve">.2023 по </w:t>
      </w:r>
      <w:r w:rsidR="005D7C73" w:rsidRPr="005E5E1F">
        <w:rPr>
          <w:b/>
          <w:bCs/>
        </w:rPr>
        <w:t>19</w:t>
      </w:r>
      <w:r w:rsidRPr="005E5E1F">
        <w:rPr>
          <w:b/>
          <w:bCs/>
        </w:rPr>
        <w:t>.</w:t>
      </w:r>
      <w:r w:rsidR="005D7C73" w:rsidRPr="005E5E1F">
        <w:rPr>
          <w:b/>
          <w:bCs/>
        </w:rPr>
        <w:t>07</w:t>
      </w:r>
      <w:r w:rsidRPr="005E5E1F">
        <w:rPr>
          <w:b/>
          <w:bCs/>
        </w:rPr>
        <w:t>.2023 до 23:30.</w:t>
      </w:r>
    </w:p>
    <w:p w14:paraId="19BEBD3D" w14:textId="303C6D48"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5D7C73" w:rsidRPr="005E5E1F">
        <w:rPr>
          <w:b/>
          <w:bCs/>
        </w:rPr>
        <w:t>26</w:t>
      </w:r>
      <w:r w:rsidRPr="005E5E1F">
        <w:rPr>
          <w:b/>
          <w:bCs/>
        </w:rPr>
        <w:t>.</w:t>
      </w:r>
      <w:r w:rsidR="005D7C73" w:rsidRPr="005E5E1F">
        <w:rPr>
          <w:b/>
          <w:bCs/>
        </w:rPr>
        <w:t>07</w:t>
      </w:r>
      <w:r w:rsidRPr="005E5E1F">
        <w:rPr>
          <w:b/>
          <w:bCs/>
        </w:rPr>
        <w:t>.2023.</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19A279B0" w14:textId="0F248B9F" w:rsidR="005F6D8C" w:rsidRDefault="009C5800" w:rsidP="009C5800">
      <w:pPr>
        <w:tabs>
          <w:tab w:val="right" w:leader="dot" w:pos="4762"/>
        </w:tabs>
        <w:autoSpaceDE w:val="0"/>
        <w:autoSpaceDN w:val="0"/>
        <w:adjustRightInd w:val="0"/>
        <w:spacing w:line="210" w:lineRule="atLeast"/>
        <w:ind w:firstLine="720"/>
        <w:jc w:val="center"/>
        <w:rPr>
          <w:bCs/>
          <w:sz w:val="20"/>
          <w:szCs w:val="20"/>
        </w:rPr>
      </w:pPr>
      <w:r w:rsidRPr="009C5800">
        <w:rPr>
          <w:bCs/>
          <w:sz w:val="20"/>
          <w:szCs w:val="20"/>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771C9F2C" w14:textId="77777777" w:rsidR="009C5800" w:rsidRPr="008A23AF" w:rsidRDefault="009C5800" w:rsidP="0042593A">
      <w:pPr>
        <w:tabs>
          <w:tab w:val="right" w:leader="dot" w:pos="4762"/>
        </w:tabs>
        <w:autoSpaceDE w:val="0"/>
        <w:autoSpaceDN w:val="0"/>
        <w:adjustRightInd w:val="0"/>
        <w:spacing w:line="210" w:lineRule="atLeast"/>
        <w:ind w:firstLine="720"/>
        <w:jc w:val="both"/>
        <w:rPr>
          <w:b/>
          <w:sz w:val="22"/>
          <w:szCs w:val="22"/>
        </w:rPr>
      </w:pPr>
    </w:p>
    <w:p w14:paraId="4A9E1825" w14:textId="31232A48" w:rsidR="006A145D" w:rsidRPr="00A83685" w:rsidRDefault="009C5800" w:rsidP="00A83685">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«Акции», «Лот», «Лоты»):</w:t>
      </w:r>
      <w:r>
        <w:rPr>
          <w:b/>
        </w:rPr>
        <w:t xml:space="preserve"> </w:t>
      </w:r>
      <w:r w:rsidR="00A83685">
        <w:rPr>
          <w:b/>
        </w:rPr>
        <w:t>3</w:t>
      </w:r>
      <w:r>
        <w:rPr>
          <w:b/>
        </w:rPr>
        <w:t xml:space="preserve"> лот</w:t>
      </w:r>
      <w:r w:rsidR="00A83685">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 xml:space="preserve">составе общего количества </w:t>
      </w:r>
      <w:r w:rsidR="00A83685">
        <w:rPr>
          <w:b/>
        </w:rPr>
        <w:t>223</w:t>
      </w:r>
      <w:r w:rsidR="00C646C8">
        <w:rPr>
          <w:b/>
        </w:rPr>
        <w:t xml:space="preserve"> </w:t>
      </w:r>
      <w:r w:rsidR="009147BE" w:rsidRPr="009147BE">
        <w:rPr>
          <w:b/>
        </w:rPr>
        <w:t>монет</w:t>
      </w:r>
      <w:r w:rsidR="00A83685">
        <w:rPr>
          <w:b/>
        </w:rPr>
        <w:t>ы</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09B7A9EF" w14:textId="77777777" w:rsidR="00A125A8" w:rsidRDefault="00A125A8" w:rsidP="009E52BF">
      <w:pPr>
        <w:pStyle w:val="Default"/>
        <w:jc w:val="center"/>
        <w:rPr>
          <w:rFonts w:ascii="Times New Roman" w:hAnsi="Times New Roman" w:cs="Times New Roman"/>
          <w:b/>
          <w:bCs/>
        </w:rPr>
      </w:pPr>
    </w:p>
    <w:p w14:paraId="3A4F71EC" w14:textId="546E46C2" w:rsidR="00A125A8" w:rsidRPr="009E52BF" w:rsidRDefault="00A125A8" w:rsidP="00A125A8">
      <w:pPr>
        <w:pStyle w:val="Default"/>
        <w:jc w:val="center"/>
        <w:rPr>
          <w:rFonts w:ascii="Times New Roman" w:hAnsi="Times New Roman" w:cs="Times New Roman"/>
          <w:b/>
          <w:bCs/>
          <w:u w:val="single"/>
        </w:rPr>
      </w:pPr>
      <w:r w:rsidRPr="009E52BF">
        <w:rPr>
          <w:rFonts w:ascii="Times New Roman" w:hAnsi="Times New Roman" w:cs="Times New Roman"/>
          <w:b/>
          <w:bCs/>
          <w:u w:val="single"/>
        </w:rPr>
        <w:t xml:space="preserve">Лот № </w:t>
      </w:r>
      <w:r w:rsidR="00A83685">
        <w:rPr>
          <w:rFonts w:ascii="Times New Roman" w:hAnsi="Times New Roman" w:cs="Times New Roman"/>
          <w:b/>
          <w:bCs/>
          <w:u w:val="single"/>
        </w:rPr>
        <w:t>1</w:t>
      </w:r>
      <w:r w:rsidRPr="009E52BF">
        <w:rPr>
          <w:rFonts w:ascii="Times New Roman" w:hAnsi="Times New Roman" w:cs="Times New Roman"/>
          <w:b/>
          <w:bCs/>
          <w:u w:val="single"/>
        </w:rPr>
        <w:t xml:space="preserve">: </w:t>
      </w:r>
      <w:r>
        <w:rPr>
          <w:rFonts w:ascii="Times New Roman" w:hAnsi="Times New Roman" w:cs="Times New Roman"/>
          <w:b/>
          <w:bCs/>
          <w:u w:val="single"/>
        </w:rPr>
        <w:t>56</w:t>
      </w:r>
      <w:r w:rsidRPr="009E52BF">
        <w:rPr>
          <w:rFonts w:ascii="Times New Roman" w:hAnsi="Times New Roman" w:cs="Times New Roman"/>
          <w:b/>
          <w:bCs/>
          <w:u w:val="single"/>
        </w:rPr>
        <w:t xml:space="preserve"> монет </w:t>
      </w:r>
    </w:p>
    <w:p w14:paraId="14D24939" w14:textId="218A5C7F" w:rsidR="00A125A8" w:rsidRPr="00B252AC" w:rsidRDefault="00A125A8" w:rsidP="00A125A8">
      <w:pPr>
        <w:pStyle w:val="Default"/>
        <w:jc w:val="center"/>
        <w:rPr>
          <w:rFonts w:ascii="Times New Roman" w:hAnsi="Times New Roman" w:cs="Times New Roman"/>
          <w:b/>
          <w:bCs/>
        </w:rPr>
      </w:pPr>
      <w:r w:rsidRPr="00B252AC">
        <w:rPr>
          <w:rFonts w:ascii="Times New Roman" w:hAnsi="Times New Roman" w:cs="Times New Roman"/>
          <w:b/>
          <w:bCs/>
        </w:rPr>
        <w:t xml:space="preserve">Начальная цена продажи Лота № </w:t>
      </w:r>
      <w:r w:rsidR="00A83685">
        <w:rPr>
          <w:rFonts w:ascii="Times New Roman" w:hAnsi="Times New Roman" w:cs="Times New Roman"/>
          <w:b/>
          <w:bCs/>
        </w:rPr>
        <w:t>1</w:t>
      </w:r>
      <w:r w:rsidRPr="00B252AC">
        <w:rPr>
          <w:rFonts w:ascii="Times New Roman" w:hAnsi="Times New Roman" w:cs="Times New Roman"/>
          <w:b/>
          <w:bCs/>
        </w:rPr>
        <w:t xml:space="preserve"> – </w:t>
      </w:r>
      <w:r w:rsidRPr="00A125A8">
        <w:rPr>
          <w:rFonts w:ascii="Times New Roman" w:hAnsi="Times New Roman" w:cs="Times New Roman"/>
          <w:b/>
          <w:bCs/>
        </w:rPr>
        <w:t xml:space="preserve">887 770 </w:t>
      </w:r>
      <w:r w:rsidRPr="00B252AC">
        <w:rPr>
          <w:rFonts w:ascii="Times New Roman" w:hAnsi="Times New Roman" w:cs="Times New Roman"/>
          <w:b/>
          <w:bCs/>
        </w:rPr>
        <w:t>(</w:t>
      </w:r>
      <w:r w:rsidR="007024B4" w:rsidRPr="007024B4">
        <w:rPr>
          <w:rFonts w:ascii="Times New Roman" w:hAnsi="Times New Roman" w:cs="Times New Roman"/>
          <w:b/>
          <w:bCs/>
        </w:rPr>
        <w:t>восемьсот восемьдесят семь тысяч семьсот семьдесят</w:t>
      </w:r>
      <w:r w:rsidRPr="00B252AC">
        <w:rPr>
          <w:rFonts w:ascii="Times New Roman" w:hAnsi="Times New Roman" w:cs="Times New Roman"/>
          <w:b/>
          <w:bCs/>
        </w:rPr>
        <w:t>) рублей 00 копеек</w:t>
      </w:r>
    </w:p>
    <w:p w14:paraId="624FC50E" w14:textId="0CC86D35" w:rsidR="00A125A8" w:rsidRDefault="00A125A8" w:rsidP="00A125A8">
      <w:pPr>
        <w:pStyle w:val="Default"/>
        <w:jc w:val="center"/>
        <w:rPr>
          <w:rFonts w:ascii="Times New Roman" w:hAnsi="Times New Roman" w:cs="Times New Roman"/>
          <w:b/>
          <w:bCs/>
        </w:rPr>
      </w:pPr>
      <w:r w:rsidRPr="00B252AC">
        <w:rPr>
          <w:rFonts w:ascii="Times New Roman" w:hAnsi="Times New Roman" w:cs="Times New Roman"/>
          <w:b/>
          <w:bCs/>
        </w:rPr>
        <w:t xml:space="preserve">Шаг аукциона на повышение – </w:t>
      </w:r>
      <w:r w:rsidR="0068175B" w:rsidRPr="0068175B">
        <w:rPr>
          <w:rFonts w:ascii="Times New Roman" w:hAnsi="Times New Roman" w:cs="Times New Roman"/>
          <w:b/>
          <w:bCs/>
        </w:rPr>
        <w:t>17</w:t>
      </w:r>
      <w:r w:rsidR="0068175B">
        <w:rPr>
          <w:rFonts w:ascii="Times New Roman" w:hAnsi="Times New Roman" w:cs="Times New Roman"/>
          <w:b/>
          <w:bCs/>
        </w:rPr>
        <w:t> </w:t>
      </w:r>
      <w:r w:rsidR="0068175B" w:rsidRPr="0068175B">
        <w:rPr>
          <w:rFonts w:ascii="Times New Roman" w:hAnsi="Times New Roman" w:cs="Times New Roman"/>
          <w:b/>
          <w:bCs/>
        </w:rPr>
        <w:t>755</w:t>
      </w:r>
      <w:r w:rsidR="0068175B">
        <w:rPr>
          <w:rFonts w:ascii="Times New Roman" w:hAnsi="Times New Roman" w:cs="Times New Roman"/>
          <w:b/>
          <w:bCs/>
        </w:rPr>
        <w:t xml:space="preserve"> </w:t>
      </w:r>
      <w:r w:rsidRPr="00B252AC">
        <w:rPr>
          <w:rFonts w:ascii="Times New Roman" w:hAnsi="Times New Roman" w:cs="Times New Roman"/>
          <w:b/>
          <w:bCs/>
        </w:rPr>
        <w:t>(</w:t>
      </w:r>
      <w:r w:rsidR="0068175B" w:rsidRPr="0068175B">
        <w:rPr>
          <w:rFonts w:ascii="Times New Roman" w:hAnsi="Times New Roman" w:cs="Times New Roman"/>
          <w:b/>
          <w:bCs/>
        </w:rPr>
        <w:t>семнадцать тысяч семьсот пятьдесят пять</w:t>
      </w:r>
      <w:r w:rsidRPr="00B252AC">
        <w:rPr>
          <w:rFonts w:ascii="Times New Roman" w:hAnsi="Times New Roman" w:cs="Times New Roman"/>
          <w:b/>
          <w:bCs/>
        </w:rPr>
        <w:t>) рубл</w:t>
      </w:r>
      <w:r>
        <w:rPr>
          <w:rFonts w:ascii="Times New Roman" w:hAnsi="Times New Roman" w:cs="Times New Roman"/>
          <w:b/>
          <w:bCs/>
        </w:rPr>
        <w:t>ей</w:t>
      </w:r>
      <w:r w:rsidRPr="00B252AC">
        <w:rPr>
          <w:rFonts w:ascii="Times New Roman" w:hAnsi="Times New Roman" w:cs="Times New Roman"/>
          <w:b/>
          <w:bCs/>
        </w:rPr>
        <w:t xml:space="preserve"> </w:t>
      </w:r>
      <w:r w:rsidR="0068175B">
        <w:rPr>
          <w:rFonts w:ascii="Times New Roman" w:hAnsi="Times New Roman" w:cs="Times New Roman"/>
          <w:b/>
          <w:bCs/>
        </w:rPr>
        <w:t>4</w:t>
      </w:r>
      <w:r>
        <w:rPr>
          <w:rFonts w:ascii="Times New Roman" w:hAnsi="Times New Roman" w:cs="Times New Roman"/>
          <w:b/>
          <w:bCs/>
        </w:rPr>
        <w:t>0</w:t>
      </w:r>
      <w:r w:rsidRPr="00B252AC">
        <w:rPr>
          <w:rFonts w:ascii="Times New Roman" w:hAnsi="Times New Roman" w:cs="Times New Roman"/>
          <w:b/>
          <w:bCs/>
        </w:rPr>
        <w:t xml:space="preserve"> копеек</w:t>
      </w:r>
    </w:p>
    <w:p w14:paraId="3F4A4882" w14:textId="77777777" w:rsidR="001971E8" w:rsidRDefault="001971E8" w:rsidP="00A125A8">
      <w:pPr>
        <w:pStyle w:val="Default"/>
        <w:jc w:val="center"/>
        <w:rPr>
          <w:rFonts w:ascii="Times New Roman" w:hAnsi="Times New Roman" w:cs="Times New Roman"/>
          <w:b/>
          <w:bCs/>
        </w:rPr>
      </w:pPr>
    </w:p>
    <w:p w14:paraId="0F1037C7" w14:textId="4C03F7CF" w:rsidR="001971E8" w:rsidRPr="009E52BF" w:rsidRDefault="001971E8" w:rsidP="001971E8">
      <w:pPr>
        <w:pStyle w:val="Default"/>
        <w:jc w:val="center"/>
        <w:rPr>
          <w:rFonts w:ascii="Times New Roman" w:hAnsi="Times New Roman" w:cs="Times New Roman"/>
          <w:b/>
          <w:bCs/>
          <w:u w:val="single"/>
        </w:rPr>
      </w:pPr>
      <w:r w:rsidRPr="009E52BF">
        <w:rPr>
          <w:rFonts w:ascii="Times New Roman" w:hAnsi="Times New Roman" w:cs="Times New Roman"/>
          <w:b/>
          <w:bCs/>
          <w:u w:val="single"/>
        </w:rPr>
        <w:t xml:space="preserve">Лот № </w:t>
      </w:r>
      <w:r w:rsidR="00A83685">
        <w:rPr>
          <w:rFonts w:ascii="Times New Roman" w:hAnsi="Times New Roman" w:cs="Times New Roman"/>
          <w:b/>
          <w:bCs/>
          <w:u w:val="single"/>
        </w:rPr>
        <w:t>2</w:t>
      </w:r>
      <w:r w:rsidRPr="009E52BF">
        <w:rPr>
          <w:rFonts w:ascii="Times New Roman" w:hAnsi="Times New Roman" w:cs="Times New Roman"/>
          <w:b/>
          <w:bCs/>
          <w:u w:val="single"/>
        </w:rPr>
        <w:t xml:space="preserve">: </w:t>
      </w:r>
      <w:r>
        <w:rPr>
          <w:rFonts w:ascii="Times New Roman" w:hAnsi="Times New Roman" w:cs="Times New Roman"/>
          <w:b/>
          <w:bCs/>
          <w:u w:val="single"/>
        </w:rPr>
        <w:t>12</w:t>
      </w:r>
      <w:r w:rsidRPr="009E52BF">
        <w:rPr>
          <w:rFonts w:ascii="Times New Roman" w:hAnsi="Times New Roman" w:cs="Times New Roman"/>
          <w:b/>
          <w:bCs/>
          <w:u w:val="single"/>
        </w:rPr>
        <w:t xml:space="preserve"> монет </w:t>
      </w:r>
    </w:p>
    <w:p w14:paraId="7C388303" w14:textId="632B7C52" w:rsidR="001971E8" w:rsidRPr="00B252AC" w:rsidRDefault="001971E8" w:rsidP="001971E8">
      <w:pPr>
        <w:pStyle w:val="Default"/>
        <w:jc w:val="center"/>
        <w:rPr>
          <w:rFonts w:ascii="Times New Roman" w:hAnsi="Times New Roman" w:cs="Times New Roman"/>
          <w:b/>
          <w:bCs/>
        </w:rPr>
      </w:pPr>
      <w:r w:rsidRPr="00B252AC">
        <w:rPr>
          <w:rFonts w:ascii="Times New Roman" w:hAnsi="Times New Roman" w:cs="Times New Roman"/>
          <w:b/>
          <w:bCs/>
        </w:rPr>
        <w:t xml:space="preserve">Начальная цена продажи Лота № </w:t>
      </w:r>
      <w:r w:rsidR="00A83685">
        <w:rPr>
          <w:rFonts w:ascii="Times New Roman" w:hAnsi="Times New Roman" w:cs="Times New Roman"/>
          <w:b/>
          <w:bCs/>
        </w:rPr>
        <w:t>2</w:t>
      </w:r>
      <w:r w:rsidRPr="00B252AC">
        <w:rPr>
          <w:rFonts w:ascii="Times New Roman" w:hAnsi="Times New Roman" w:cs="Times New Roman"/>
          <w:b/>
          <w:bCs/>
        </w:rPr>
        <w:t xml:space="preserve"> – </w:t>
      </w:r>
      <w:r w:rsidRPr="001971E8">
        <w:rPr>
          <w:rFonts w:ascii="Times New Roman" w:hAnsi="Times New Roman" w:cs="Times New Roman"/>
          <w:b/>
          <w:bCs/>
        </w:rPr>
        <w:t xml:space="preserve">473 200 </w:t>
      </w:r>
      <w:r w:rsidRPr="00B252AC">
        <w:rPr>
          <w:rFonts w:ascii="Times New Roman" w:hAnsi="Times New Roman" w:cs="Times New Roman"/>
          <w:b/>
          <w:bCs/>
        </w:rPr>
        <w:t>(</w:t>
      </w:r>
      <w:r w:rsidRPr="001971E8">
        <w:rPr>
          <w:rFonts w:ascii="Times New Roman" w:hAnsi="Times New Roman" w:cs="Times New Roman"/>
          <w:b/>
          <w:bCs/>
        </w:rPr>
        <w:t>четыреста семьдесят три тысячи двести</w:t>
      </w:r>
      <w:r w:rsidRPr="00B252AC">
        <w:rPr>
          <w:rFonts w:ascii="Times New Roman" w:hAnsi="Times New Roman" w:cs="Times New Roman"/>
          <w:b/>
          <w:bCs/>
        </w:rPr>
        <w:t>) рублей 00 копеек</w:t>
      </w:r>
    </w:p>
    <w:p w14:paraId="1F07135C" w14:textId="4A84A73C" w:rsidR="001971E8" w:rsidRDefault="001971E8" w:rsidP="001971E8">
      <w:pPr>
        <w:pStyle w:val="Default"/>
        <w:jc w:val="center"/>
        <w:rPr>
          <w:rFonts w:ascii="Times New Roman" w:hAnsi="Times New Roman" w:cs="Times New Roman"/>
          <w:b/>
          <w:bCs/>
        </w:rPr>
      </w:pPr>
      <w:r w:rsidRPr="00B252AC">
        <w:rPr>
          <w:rFonts w:ascii="Times New Roman" w:hAnsi="Times New Roman" w:cs="Times New Roman"/>
          <w:b/>
          <w:bCs/>
        </w:rPr>
        <w:t xml:space="preserve">Шаг аукциона на повышение – </w:t>
      </w:r>
      <w:r w:rsidR="00477E6E" w:rsidRPr="00477E6E">
        <w:rPr>
          <w:rFonts w:ascii="Times New Roman" w:hAnsi="Times New Roman" w:cs="Times New Roman"/>
          <w:b/>
          <w:bCs/>
        </w:rPr>
        <w:t xml:space="preserve">9 464 </w:t>
      </w:r>
      <w:r w:rsidRPr="00B252AC">
        <w:rPr>
          <w:rFonts w:ascii="Times New Roman" w:hAnsi="Times New Roman" w:cs="Times New Roman"/>
          <w:b/>
          <w:bCs/>
        </w:rPr>
        <w:t>(</w:t>
      </w:r>
      <w:r w:rsidR="00477E6E" w:rsidRPr="00477E6E">
        <w:rPr>
          <w:rFonts w:ascii="Times New Roman" w:hAnsi="Times New Roman" w:cs="Times New Roman"/>
          <w:b/>
          <w:bCs/>
        </w:rPr>
        <w:t>девять тысяч четыреста шестьдесят четыре</w:t>
      </w:r>
      <w:r w:rsidRPr="00B252AC">
        <w:rPr>
          <w:rFonts w:ascii="Times New Roman" w:hAnsi="Times New Roman" w:cs="Times New Roman"/>
          <w:b/>
          <w:bCs/>
        </w:rPr>
        <w:t>) рубл</w:t>
      </w:r>
      <w:r w:rsidR="00477E6E">
        <w:rPr>
          <w:rFonts w:ascii="Times New Roman" w:hAnsi="Times New Roman" w:cs="Times New Roman"/>
          <w:b/>
          <w:bCs/>
        </w:rPr>
        <w:t>я</w:t>
      </w:r>
      <w:r w:rsidRPr="00B252AC">
        <w:rPr>
          <w:rFonts w:ascii="Times New Roman" w:hAnsi="Times New Roman" w:cs="Times New Roman"/>
          <w:b/>
          <w:bCs/>
        </w:rPr>
        <w:t xml:space="preserve"> </w:t>
      </w:r>
      <w:r w:rsidR="00477E6E">
        <w:rPr>
          <w:rFonts w:ascii="Times New Roman" w:hAnsi="Times New Roman" w:cs="Times New Roman"/>
          <w:b/>
          <w:bCs/>
        </w:rPr>
        <w:t>0</w:t>
      </w:r>
      <w:r>
        <w:rPr>
          <w:rFonts w:ascii="Times New Roman" w:hAnsi="Times New Roman" w:cs="Times New Roman"/>
          <w:b/>
          <w:bCs/>
        </w:rPr>
        <w:t>0</w:t>
      </w:r>
      <w:r w:rsidRPr="00B252AC">
        <w:rPr>
          <w:rFonts w:ascii="Times New Roman" w:hAnsi="Times New Roman" w:cs="Times New Roman"/>
          <w:b/>
          <w:bCs/>
        </w:rPr>
        <w:t xml:space="preserve"> копеек</w:t>
      </w:r>
    </w:p>
    <w:p w14:paraId="1D958B6F" w14:textId="77777777" w:rsidR="006C09DB" w:rsidRDefault="006C09DB" w:rsidP="001971E8">
      <w:pPr>
        <w:pStyle w:val="Default"/>
        <w:jc w:val="center"/>
        <w:rPr>
          <w:rFonts w:ascii="Times New Roman" w:hAnsi="Times New Roman" w:cs="Times New Roman"/>
          <w:b/>
          <w:bCs/>
        </w:rPr>
      </w:pPr>
    </w:p>
    <w:p w14:paraId="455D4A58" w14:textId="2B3CF8BF" w:rsidR="006C09DB" w:rsidRPr="009E52BF" w:rsidRDefault="006C09DB" w:rsidP="006C09DB">
      <w:pPr>
        <w:pStyle w:val="Default"/>
        <w:jc w:val="center"/>
        <w:rPr>
          <w:rFonts w:ascii="Times New Roman" w:hAnsi="Times New Roman" w:cs="Times New Roman"/>
          <w:b/>
          <w:bCs/>
          <w:u w:val="single"/>
        </w:rPr>
      </w:pPr>
      <w:bookmarkStart w:id="0" w:name="_Hlk135057681"/>
      <w:r w:rsidRPr="009E52BF">
        <w:rPr>
          <w:rFonts w:ascii="Times New Roman" w:hAnsi="Times New Roman" w:cs="Times New Roman"/>
          <w:b/>
          <w:bCs/>
          <w:u w:val="single"/>
        </w:rPr>
        <w:t xml:space="preserve">Лот № </w:t>
      </w:r>
      <w:r w:rsidR="00A83685">
        <w:rPr>
          <w:rFonts w:ascii="Times New Roman" w:hAnsi="Times New Roman" w:cs="Times New Roman"/>
          <w:b/>
          <w:bCs/>
          <w:u w:val="single"/>
        </w:rPr>
        <w:t>3</w:t>
      </w:r>
      <w:r w:rsidRPr="009E52BF">
        <w:rPr>
          <w:rFonts w:ascii="Times New Roman" w:hAnsi="Times New Roman" w:cs="Times New Roman"/>
          <w:b/>
          <w:bCs/>
          <w:u w:val="single"/>
        </w:rPr>
        <w:t xml:space="preserve">: </w:t>
      </w:r>
      <w:r>
        <w:rPr>
          <w:rFonts w:ascii="Times New Roman" w:hAnsi="Times New Roman" w:cs="Times New Roman"/>
          <w:b/>
          <w:bCs/>
          <w:u w:val="single"/>
        </w:rPr>
        <w:t>155</w:t>
      </w:r>
      <w:r w:rsidRPr="009E52BF">
        <w:rPr>
          <w:rFonts w:ascii="Times New Roman" w:hAnsi="Times New Roman" w:cs="Times New Roman"/>
          <w:b/>
          <w:bCs/>
          <w:u w:val="single"/>
        </w:rPr>
        <w:t xml:space="preserve"> монет </w:t>
      </w:r>
    </w:p>
    <w:p w14:paraId="26F9E4B1" w14:textId="1D360536" w:rsidR="006C09DB" w:rsidRPr="00B252AC" w:rsidRDefault="006C09DB" w:rsidP="006C09DB">
      <w:pPr>
        <w:pStyle w:val="Default"/>
        <w:jc w:val="center"/>
        <w:rPr>
          <w:rFonts w:ascii="Times New Roman" w:hAnsi="Times New Roman" w:cs="Times New Roman"/>
          <w:b/>
          <w:bCs/>
        </w:rPr>
      </w:pPr>
      <w:r w:rsidRPr="00B252AC">
        <w:rPr>
          <w:rFonts w:ascii="Times New Roman" w:hAnsi="Times New Roman" w:cs="Times New Roman"/>
          <w:b/>
          <w:bCs/>
        </w:rPr>
        <w:t xml:space="preserve">Начальная цена продажи Лота № </w:t>
      </w:r>
      <w:r w:rsidR="00A83685">
        <w:rPr>
          <w:rFonts w:ascii="Times New Roman" w:hAnsi="Times New Roman" w:cs="Times New Roman"/>
          <w:b/>
          <w:bCs/>
        </w:rPr>
        <w:t>3</w:t>
      </w:r>
      <w:r w:rsidRPr="00B252AC">
        <w:rPr>
          <w:rFonts w:ascii="Times New Roman" w:hAnsi="Times New Roman" w:cs="Times New Roman"/>
          <w:b/>
          <w:bCs/>
        </w:rPr>
        <w:t xml:space="preserve"> – </w:t>
      </w:r>
      <w:r w:rsidRPr="006C09DB">
        <w:rPr>
          <w:rFonts w:ascii="Times New Roman" w:hAnsi="Times New Roman" w:cs="Times New Roman"/>
          <w:b/>
          <w:bCs/>
        </w:rPr>
        <w:t xml:space="preserve">578 630 </w:t>
      </w:r>
      <w:r w:rsidRPr="00B252AC">
        <w:rPr>
          <w:rFonts w:ascii="Times New Roman" w:hAnsi="Times New Roman" w:cs="Times New Roman"/>
          <w:b/>
          <w:bCs/>
        </w:rPr>
        <w:t>(</w:t>
      </w:r>
      <w:r w:rsidRPr="006C09DB">
        <w:rPr>
          <w:rFonts w:ascii="Times New Roman" w:hAnsi="Times New Roman" w:cs="Times New Roman"/>
          <w:b/>
          <w:bCs/>
        </w:rPr>
        <w:t>пятьсот семьдесят восемь тысяч шестьсот тридцать</w:t>
      </w:r>
      <w:r w:rsidRPr="00B252AC">
        <w:rPr>
          <w:rFonts w:ascii="Times New Roman" w:hAnsi="Times New Roman" w:cs="Times New Roman"/>
          <w:b/>
          <w:bCs/>
        </w:rPr>
        <w:t>) рублей 00 копеек</w:t>
      </w:r>
    </w:p>
    <w:p w14:paraId="5BC72228" w14:textId="3058252A" w:rsidR="006C09DB" w:rsidRDefault="006C09DB" w:rsidP="006C09DB">
      <w:pPr>
        <w:pStyle w:val="Default"/>
        <w:jc w:val="center"/>
        <w:rPr>
          <w:rFonts w:ascii="Times New Roman" w:hAnsi="Times New Roman" w:cs="Times New Roman"/>
          <w:b/>
          <w:bCs/>
        </w:rPr>
      </w:pPr>
      <w:r w:rsidRPr="00B252AC">
        <w:rPr>
          <w:rFonts w:ascii="Times New Roman" w:hAnsi="Times New Roman" w:cs="Times New Roman"/>
          <w:b/>
          <w:bCs/>
        </w:rPr>
        <w:t xml:space="preserve">Шаг аукциона на повышение – </w:t>
      </w:r>
      <w:r w:rsidR="007C0CA1" w:rsidRPr="007C0CA1">
        <w:rPr>
          <w:rFonts w:ascii="Times New Roman" w:hAnsi="Times New Roman" w:cs="Times New Roman"/>
          <w:b/>
          <w:bCs/>
        </w:rPr>
        <w:t>11</w:t>
      </w:r>
      <w:r w:rsidR="007C0CA1">
        <w:rPr>
          <w:rFonts w:ascii="Times New Roman" w:hAnsi="Times New Roman" w:cs="Times New Roman"/>
          <w:b/>
          <w:bCs/>
        </w:rPr>
        <w:t> </w:t>
      </w:r>
      <w:r w:rsidR="007C0CA1" w:rsidRPr="007C0CA1">
        <w:rPr>
          <w:rFonts w:ascii="Times New Roman" w:hAnsi="Times New Roman" w:cs="Times New Roman"/>
          <w:b/>
          <w:bCs/>
        </w:rPr>
        <w:t>572</w:t>
      </w:r>
      <w:r w:rsidR="007C0CA1">
        <w:rPr>
          <w:rFonts w:ascii="Times New Roman" w:hAnsi="Times New Roman" w:cs="Times New Roman"/>
          <w:b/>
          <w:bCs/>
        </w:rPr>
        <w:t xml:space="preserve"> </w:t>
      </w:r>
      <w:r w:rsidRPr="00B252AC">
        <w:rPr>
          <w:rFonts w:ascii="Times New Roman" w:hAnsi="Times New Roman" w:cs="Times New Roman"/>
          <w:b/>
          <w:bCs/>
        </w:rPr>
        <w:t>(</w:t>
      </w:r>
      <w:r w:rsidR="007C0CA1" w:rsidRPr="007C0CA1">
        <w:rPr>
          <w:rFonts w:ascii="Times New Roman" w:hAnsi="Times New Roman" w:cs="Times New Roman"/>
          <w:b/>
          <w:bCs/>
        </w:rPr>
        <w:t>одиннадцать тысяч пятьсот семьдесят два</w:t>
      </w:r>
      <w:r w:rsidRPr="00B252AC">
        <w:rPr>
          <w:rFonts w:ascii="Times New Roman" w:hAnsi="Times New Roman" w:cs="Times New Roman"/>
          <w:b/>
          <w:bCs/>
        </w:rPr>
        <w:t>) рубл</w:t>
      </w:r>
      <w:r>
        <w:rPr>
          <w:rFonts w:ascii="Times New Roman" w:hAnsi="Times New Roman" w:cs="Times New Roman"/>
          <w:b/>
          <w:bCs/>
        </w:rPr>
        <w:t>я</w:t>
      </w:r>
      <w:r w:rsidRPr="00B252AC">
        <w:rPr>
          <w:rFonts w:ascii="Times New Roman" w:hAnsi="Times New Roman" w:cs="Times New Roman"/>
          <w:b/>
          <w:bCs/>
        </w:rPr>
        <w:t xml:space="preserve"> </w:t>
      </w:r>
      <w:r w:rsidR="007C0CA1">
        <w:rPr>
          <w:rFonts w:ascii="Times New Roman" w:hAnsi="Times New Roman" w:cs="Times New Roman"/>
          <w:b/>
          <w:bCs/>
        </w:rPr>
        <w:t>6</w:t>
      </w:r>
      <w:r>
        <w:rPr>
          <w:rFonts w:ascii="Times New Roman" w:hAnsi="Times New Roman" w:cs="Times New Roman"/>
          <w:b/>
          <w:bCs/>
        </w:rPr>
        <w:t>0</w:t>
      </w:r>
      <w:r w:rsidRPr="00B252AC">
        <w:rPr>
          <w:rFonts w:ascii="Times New Roman" w:hAnsi="Times New Roman" w:cs="Times New Roman"/>
          <w:b/>
          <w:bCs/>
        </w:rPr>
        <w:t xml:space="preserve"> копеек</w:t>
      </w:r>
    </w:p>
    <w:bookmarkEnd w:id="0"/>
    <w:p w14:paraId="413D6E32" w14:textId="77777777" w:rsidR="00EF2F80" w:rsidRDefault="00EF2F80" w:rsidP="00A83685">
      <w:pPr>
        <w:pStyle w:val="Default"/>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CDA8BC3" w14:textId="77777777" w:rsidR="00B64C97" w:rsidRPr="00F9162A" w:rsidRDefault="00580A60" w:rsidP="00B64C97">
      <w:pPr>
        <w:ind w:right="-57" w:firstLine="567"/>
        <w:jc w:val="center"/>
        <w:rPr>
          <w:b/>
        </w:rPr>
      </w:pPr>
      <w:r w:rsidRPr="00F9162A">
        <w:rPr>
          <w:b/>
        </w:rPr>
        <w:t>Телефон</w:t>
      </w:r>
      <w:r w:rsidR="009F784F" w:rsidRPr="00F9162A">
        <w:rPr>
          <w:b/>
        </w:rPr>
        <w:t>ы и адрес электронной почты</w:t>
      </w:r>
      <w:r w:rsidRPr="00F9162A">
        <w:rPr>
          <w:b/>
        </w:rPr>
        <w:t xml:space="preserve"> для справок: </w:t>
      </w:r>
    </w:p>
    <w:p w14:paraId="3899E214" w14:textId="6AF2F5D7" w:rsidR="009F30D0" w:rsidRPr="00F9162A" w:rsidRDefault="009F30D0" w:rsidP="009F30D0">
      <w:pPr>
        <w:ind w:right="-57" w:firstLine="567"/>
        <w:jc w:val="center"/>
        <w:rPr>
          <w:bCs/>
        </w:rPr>
      </w:pPr>
      <w:r w:rsidRPr="00F9162A">
        <w:rPr>
          <w:bCs/>
        </w:rPr>
        <w:t>Тел. 8 (499) 395-00-20 (с 9.00 до 18.00 по Московскому времени в рабочие дни)</w:t>
      </w:r>
      <w:r w:rsidR="00B74F71" w:rsidRPr="00F9162A">
        <w:rPr>
          <w:bCs/>
        </w:rPr>
        <w:t>,</w:t>
      </w:r>
    </w:p>
    <w:p w14:paraId="0282FC66" w14:textId="5D4F858D" w:rsidR="009F30D0" w:rsidRDefault="008D4902" w:rsidP="009F30D0">
      <w:pPr>
        <w:ind w:right="-57" w:firstLine="567"/>
        <w:jc w:val="center"/>
        <w:rPr>
          <w:bCs/>
        </w:rPr>
      </w:pPr>
      <w:hyperlink r:id="rId8" w:history="1">
        <w:r w:rsidR="00724DD5" w:rsidRPr="00F9162A">
          <w:rPr>
            <w:rStyle w:val="ac"/>
            <w:bCs/>
          </w:rPr>
          <w:t>informmsk@auction-house.ru</w:t>
        </w:r>
      </w:hyperlink>
    </w:p>
    <w:p w14:paraId="04205B3D" w14:textId="77777777" w:rsidR="00E964C9" w:rsidRPr="00E964C9" w:rsidRDefault="00E964C9" w:rsidP="00E964C9">
      <w:pPr>
        <w:ind w:right="-57" w:firstLine="567"/>
        <w:jc w:val="center"/>
        <w:rPr>
          <w:bCs/>
        </w:rPr>
      </w:pPr>
    </w:p>
    <w:p w14:paraId="2C0A8847" w14:textId="77777777" w:rsidR="008142E6" w:rsidRDefault="008142E6" w:rsidP="00B64C97">
      <w:pPr>
        <w:ind w:right="-57" w:firstLine="567"/>
        <w:jc w:val="center"/>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11926034" w:rsidR="00505CB5" w:rsidRPr="006E7FAB" w:rsidRDefault="00FE4550" w:rsidP="00505CB5">
      <w:pPr>
        <w:ind w:firstLine="720"/>
        <w:jc w:val="both"/>
      </w:pPr>
      <w:r w:rsidRPr="00FE4550">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w:t>
      </w:r>
      <w:r w:rsidRPr="00FE4550">
        <w:lastRenderedPageBreak/>
        <w:t xml:space="preserve">проведении Аукциона, а также порядок проведения Аукциона регулируется </w:t>
      </w:r>
      <w:bookmarkStart w:id="1" w:name="_Hlk126138446"/>
      <w:r w:rsidR="00316C6D">
        <w:t>Регламентом с</w:t>
      </w:r>
      <w:r w:rsidR="00316C6D" w:rsidRPr="00316C6D">
        <w:t>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bookmarkEnd w:id="1"/>
      <w:r w:rsidR="00316C6D">
        <w:t xml:space="preserve">, </w:t>
      </w:r>
      <w:r w:rsidRPr="00FE4550">
        <w:t>которы</w:t>
      </w:r>
      <w:r w:rsidR="00CE4B52">
        <w:t>й</w:t>
      </w:r>
      <w:r w:rsidRPr="00FE4550">
        <w:t xml:space="preserve"> размещен на сайте www.lot-online.ru.</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2"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2"/>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5B71D6AA" w:rsidR="00752239" w:rsidRDefault="005E611D" w:rsidP="00752239">
      <w:pPr>
        <w:ind w:firstLine="709"/>
        <w:jc w:val="both"/>
      </w:pPr>
      <w:r>
        <w:t>ООО «</w:t>
      </w:r>
      <w:r w:rsidR="00844DF3">
        <w:t>Кросс</w:t>
      </w:r>
      <w:r>
        <w:t>»</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45AFD7A0" w:rsidR="00752239" w:rsidRDefault="00752239" w:rsidP="00752239">
      <w:pPr>
        <w:ind w:firstLine="709"/>
        <w:jc w:val="both"/>
      </w:pPr>
      <w:r>
        <w:t xml:space="preserve">Риски, связанные с отказом </w:t>
      </w:r>
      <w:r w:rsidR="005E611D" w:rsidRPr="005E611D">
        <w:t>ООО «</w:t>
      </w:r>
      <w:r w:rsidR="00C67873">
        <w:t>Кросс</w:t>
      </w:r>
      <w:r w:rsidR="005E611D" w:rsidRPr="005E611D">
        <w:t xml:space="preserve">» </w:t>
      </w:r>
      <w:r>
        <w:t xml:space="preserve">от заключения договора по итогам торгов </w:t>
      </w:r>
      <w:proofErr w:type="gramStart"/>
      <w:r>
        <w:t>в этом случае</w:t>
      </w:r>
      <w:proofErr w:type="gramEnd"/>
      <w:r>
        <w:t xml:space="preserve">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lastRenderedPageBreak/>
        <w:t xml:space="preserve">Заявка подписывается электронной подписью Претендента. К заявке прилагаются подписанные </w:t>
      </w:r>
      <w:hyperlink r:id="rId9"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 xml:space="preserve">Протокол ОСУ/ОСА (решение ЕУ/ЕА) об избрании действующего СД (если предусмотрено </w:t>
            </w:r>
            <w:proofErr w:type="gramStart"/>
            <w:r>
              <w:rPr>
                <w:rFonts w:ascii="Verdana" w:hAnsi="Verdana" w:cs="Calibri"/>
                <w:sz w:val="18"/>
                <w:szCs w:val="18"/>
              </w:rPr>
              <w:t>Уставом)*</w:t>
            </w:r>
            <w:proofErr w:type="gramEnd"/>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Pr>
                <w:rFonts w:ascii="Verdana" w:hAnsi="Verdana" w:cs="Calibri"/>
                <w:sz w:val="18"/>
                <w:szCs w:val="18"/>
              </w:rPr>
              <w:t>Уставом)*</w:t>
            </w:r>
            <w:proofErr w:type="gramEnd"/>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Pr>
                <w:rFonts w:ascii="Verdana" w:hAnsi="Verdana" w:cs="Calibri"/>
                <w:sz w:val="18"/>
                <w:szCs w:val="18"/>
              </w:rPr>
              <w:t>обременений)*</w:t>
            </w:r>
            <w:proofErr w:type="gramEnd"/>
            <w:r>
              <w:rPr>
                <w:rFonts w:ascii="Verdana" w:hAnsi="Verdana" w:cs="Calibri"/>
                <w:sz w:val="18"/>
                <w:szCs w:val="18"/>
              </w:rPr>
              <w:t xml:space="preserve">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lastRenderedPageBreak/>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lastRenderedPageBreak/>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proofErr w:type="gramStart"/>
            <w:r w:rsidR="00C37496" w:rsidRPr="00C37496">
              <w:rPr>
                <w:rFonts w:ascii="Verdana" w:hAnsi="Verdana" w:cs="Calibri"/>
                <w:sz w:val="18"/>
                <w:szCs w:val="18"/>
              </w:rPr>
              <w:t xml:space="preserve">Собственником  </w:t>
            </w:r>
            <w:r>
              <w:rPr>
                <w:rFonts w:ascii="Verdana" w:hAnsi="Verdana" w:cs="Calibri"/>
                <w:sz w:val="18"/>
                <w:szCs w:val="18"/>
              </w:rPr>
              <w:t>сделки</w:t>
            </w:r>
            <w:proofErr w:type="gramEnd"/>
            <w:r>
              <w:rPr>
                <w:rFonts w:ascii="Verdana" w:hAnsi="Verdana" w:cs="Calibri"/>
                <w:sz w:val="18"/>
                <w:szCs w:val="18"/>
              </w:rPr>
              <w:t xml:space="preserve">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proofErr w:type="gramStart"/>
            <w:r>
              <w:rPr>
                <w:rFonts w:ascii="Verdana" w:hAnsi="Verdana" w:cs="Calibri"/>
                <w:sz w:val="18"/>
                <w:szCs w:val="18"/>
              </w:rPr>
              <w:t>принятия  решения</w:t>
            </w:r>
            <w:proofErr w:type="gramEnd"/>
            <w:r>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 xml:space="preserve">Список </w:t>
            </w:r>
            <w:proofErr w:type="gramStart"/>
            <w:r>
              <w:rPr>
                <w:rFonts w:ascii="Verdana" w:hAnsi="Verdana" w:cs="Calibri"/>
                <w:sz w:val="18"/>
                <w:szCs w:val="18"/>
              </w:rPr>
              <w:t>аффилированных  лиц</w:t>
            </w:r>
            <w:proofErr w:type="gramEnd"/>
            <w:r>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lastRenderedPageBreak/>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roofErr w:type="gramStart"/>
            <w:r>
              <w:rPr>
                <w:rFonts w:ascii="Verdana" w:hAnsi="Verdana" w:cs="Calibri"/>
                <w:sz w:val="18"/>
                <w:szCs w:val="18"/>
              </w:rPr>
              <w:t>»)заполняется</w:t>
            </w:r>
            <w:proofErr w:type="gramEnd"/>
            <w:r>
              <w:rPr>
                <w:rFonts w:ascii="Verdana" w:hAnsi="Verdana" w:cs="Calibri"/>
                <w:sz w:val="18"/>
                <w:szCs w:val="18"/>
              </w:rPr>
              <w:t xml:space="preserve">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 xml:space="preserve">Копия </w:t>
            </w:r>
            <w:proofErr w:type="gramStart"/>
            <w:r>
              <w:rPr>
                <w:rFonts w:ascii="Verdana" w:hAnsi="Verdana" w:cs="Calibri"/>
                <w:sz w:val="18"/>
                <w:szCs w:val="18"/>
              </w:rPr>
              <w:t>документа</w:t>
            </w:r>
            <w:proofErr w:type="gramEnd"/>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Pr>
                <w:rFonts w:ascii="Verdana" w:hAnsi="Verdana" w:cs="Calibri"/>
                <w:sz w:val="18"/>
                <w:szCs w:val="18"/>
              </w:rPr>
              <w:t>РФ  (</w:t>
            </w:r>
            <w:proofErr w:type="gramEnd"/>
            <w:r>
              <w:rPr>
                <w:rFonts w:ascii="Verdana" w:hAnsi="Verdana" w:cs="Calibri"/>
                <w:sz w:val="18"/>
                <w:szCs w:val="18"/>
              </w:rPr>
              <w:t>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 xml:space="preserve">заполняется </w:t>
            </w:r>
            <w:proofErr w:type="gramStart"/>
            <w:r>
              <w:rPr>
                <w:rFonts w:ascii="Verdana" w:hAnsi="Verdana" w:cs="Calibri"/>
                <w:sz w:val="18"/>
                <w:szCs w:val="18"/>
              </w:rPr>
              <w:t>при условии если</w:t>
            </w:r>
            <w:proofErr w:type="gramEnd"/>
            <w:r>
              <w:rPr>
                <w:rFonts w:ascii="Verdana" w:hAnsi="Verdana" w:cs="Calibri"/>
                <w:sz w:val="18"/>
                <w:szCs w:val="18"/>
              </w:rPr>
              <w:t xml:space="preserve">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 xml:space="preserve">Копия </w:t>
            </w:r>
            <w:proofErr w:type="gramStart"/>
            <w:r>
              <w:rPr>
                <w:rFonts w:ascii="Verdana" w:hAnsi="Verdana" w:cs="Calibri"/>
                <w:sz w:val="18"/>
                <w:szCs w:val="18"/>
              </w:rPr>
              <w:t>документа</w:t>
            </w:r>
            <w:proofErr w:type="gramEnd"/>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Pr>
                <w:rFonts w:ascii="Verdana" w:hAnsi="Verdana" w:cs="Calibri"/>
                <w:sz w:val="18"/>
                <w:szCs w:val="18"/>
              </w:rPr>
              <w:t>РФ  (</w:t>
            </w:r>
            <w:proofErr w:type="gramEnd"/>
            <w:r>
              <w:rPr>
                <w:rFonts w:ascii="Verdana" w:hAnsi="Verdana" w:cs="Calibri"/>
                <w:sz w:val="18"/>
                <w:szCs w:val="18"/>
              </w:rPr>
              <w:t>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lastRenderedPageBreak/>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 xml:space="preserve">для нерезидентов РФ - БВО (Британские Виргинские </w:t>
            </w:r>
            <w:proofErr w:type="gramStart"/>
            <w:r>
              <w:rPr>
                <w:rFonts w:ascii="Verdana" w:hAnsi="Verdana" w:cs="Calibri"/>
                <w:b/>
                <w:bCs/>
                <w:sz w:val="18"/>
                <w:szCs w:val="18"/>
                <w:u w:val="single"/>
              </w:rPr>
              <w:t>острова)*</w:t>
            </w:r>
            <w:proofErr w:type="gramEnd"/>
            <w:r>
              <w:rPr>
                <w:rFonts w:ascii="Verdana" w:hAnsi="Verdana" w:cs="Calibri"/>
                <w:b/>
                <w:bCs/>
                <w:sz w:val="18"/>
                <w:szCs w:val="18"/>
                <w:u w:val="single"/>
              </w:rPr>
              <w:t>**</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proofErr w:type="gramStart"/>
            <w:r>
              <w:rPr>
                <w:rFonts w:ascii="Verdana" w:hAnsi="Verdana" w:cs="Calibri"/>
                <w:sz w:val="18"/>
                <w:szCs w:val="18"/>
              </w:rPr>
              <w:t>акционеров</w:t>
            </w:r>
            <w:r>
              <w:rPr>
                <w:rFonts w:ascii="Verdana" w:hAnsi="Verdana" w:cs="Calibri"/>
                <w:sz w:val="18"/>
                <w:szCs w:val="18"/>
                <w:lang w:val="en-US"/>
              </w:rPr>
              <w:t xml:space="preserve">  (</w:t>
            </w:r>
            <w:proofErr w:type="gramEnd"/>
            <w:r>
              <w:rPr>
                <w:rFonts w:ascii="Verdana" w:hAnsi="Verdana" w:cs="Calibri"/>
                <w:sz w:val="18"/>
                <w:szCs w:val="18"/>
                <w:lang w:val="en-US"/>
              </w:rPr>
              <w:t>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roofErr w:type="gramStart"/>
            <w:r>
              <w:rPr>
                <w:rFonts w:ascii="Verdana" w:hAnsi="Verdana" w:cs="Calibri"/>
                <w:sz w:val="18"/>
                <w:szCs w:val="18"/>
              </w:rPr>
              <w:t>) )</w:t>
            </w:r>
            <w:proofErr w:type="gramEnd"/>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proofErr w:type="gramStart"/>
            <w:r>
              <w:rPr>
                <w:rFonts w:ascii="Verdana" w:hAnsi="Verdana" w:cs="Calibri"/>
                <w:sz w:val="18"/>
                <w:szCs w:val="18"/>
              </w:rPr>
              <w:t>акционеров</w:t>
            </w:r>
            <w:r>
              <w:rPr>
                <w:rFonts w:ascii="Verdana" w:hAnsi="Verdana" w:cs="Calibri"/>
                <w:sz w:val="18"/>
                <w:szCs w:val="18"/>
                <w:lang w:val="en-US"/>
              </w:rPr>
              <w:t xml:space="preserve">  (</w:t>
            </w:r>
            <w:proofErr w:type="gramEnd"/>
            <w:r>
              <w:rPr>
                <w:rFonts w:ascii="Verdana" w:hAnsi="Verdana" w:cs="Calibri"/>
                <w:sz w:val="18"/>
                <w:szCs w:val="18"/>
                <w:lang w:val="en-US"/>
              </w:rPr>
              <w:t>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proofErr w:type="gramStart"/>
            <w:r>
              <w:rPr>
                <w:rFonts w:ascii="Verdana" w:hAnsi="Verdana" w:cs="Calibri"/>
                <w:sz w:val="18"/>
                <w:szCs w:val="18"/>
              </w:rPr>
              <w:t>секретарей</w:t>
            </w:r>
            <w:r>
              <w:rPr>
                <w:rFonts w:ascii="Verdana" w:hAnsi="Verdana" w:cs="Calibri"/>
                <w:sz w:val="18"/>
                <w:szCs w:val="18"/>
                <w:lang w:val="en-US"/>
              </w:rPr>
              <w:t xml:space="preserve">  (</w:t>
            </w:r>
            <w:proofErr w:type="gramEnd"/>
            <w:r>
              <w:rPr>
                <w:rFonts w:ascii="Verdana" w:hAnsi="Verdana" w:cs="Calibri"/>
                <w:sz w:val="18"/>
                <w:szCs w:val="18"/>
                <w:lang w:val="en-US"/>
              </w:rPr>
              <w:t xml:space="preserve">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lastRenderedPageBreak/>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 xml:space="preserve">Документы, подтверждающие полномочия Директора (ов) </w:t>
            </w:r>
            <w:proofErr w:type="gramStart"/>
            <w:r>
              <w:rPr>
                <w:rFonts w:ascii="Verdana" w:hAnsi="Verdana" w:cs="Calibri"/>
                <w:sz w:val="18"/>
                <w:szCs w:val="18"/>
              </w:rPr>
              <w:t>компании  (</w:t>
            </w:r>
            <w:proofErr w:type="gramEnd"/>
            <w:r>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 xml:space="preserve">для лиц без гражданства документом удостоверяющим </w:t>
            </w:r>
            <w:r>
              <w:rPr>
                <w:rFonts w:ascii="Verdana" w:hAnsi="Verdana" w:cs="Calibri"/>
                <w:sz w:val="18"/>
                <w:szCs w:val="18"/>
              </w:rPr>
              <w:lastRenderedPageBreak/>
              <w:t>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w:t>
            </w:r>
            <w:r w:rsidR="007B0176">
              <w:rPr>
                <w:rFonts w:ascii="Verdana" w:hAnsi="Verdana" w:cs="Calibri"/>
                <w:sz w:val="18"/>
                <w:szCs w:val="18"/>
              </w:rPr>
              <w:lastRenderedPageBreak/>
              <w:t>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 xml:space="preserve">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w:t>
      </w:r>
      <w:r>
        <w:lastRenderedPageBreak/>
        <w:t>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t>Порядок проведения электронного аукциона:</w:t>
      </w:r>
    </w:p>
    <w:p w14:paraId="59A55891" w14:textId="77777777" w:rsidR="007B0176" w:rsidRDefault="007B0176" w:rsidP="00965FB2">
      <w:pPr>
        <w:ind w:firstLine="567"/>
        <w:jc w:val="both"/>
        <w:rPr>
          <w:b/>
        </w:rPr>
      </w:pPr>
    </w:p>
    <w:p w14:paraId="284D194E" w14:textId="6DA2E312" w:rsidR="008741D4" w:rsidRDefault="008741D4" w:rsidP="00965FB2">
      <w:pPr>
        <w:ind w:firstLine="567"/>
        <w:jc w:val="both"/>
      </w:pPr>
      <w:r w:rsidRPr="008741D4">
        <w:t xml:space="preserve">Порядок проведения аукциона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0A051D">
          <w:rPr>
            <w:rStyle w:val="ac"/>
          </w:rPr>
          <w:t>www.lot-online.ru</w:t>
        </w:r>
      </w:hyperlink>
      <w:r w:rsidRPr="008741D4">
        <w:t>.</w:t>
      </w:r>
    </w:p>
    <w:p w14:paraId="35D4313B" w14:textId="0AA2F2E6"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3" w:name="_Hlk135058866"/>
      <w:r w:rsidR="00904F45">
        <w:rPr>
          <w:b/>
          <w:bCs/>
        </w:rPr>
        <w:t>Банком «ТРАСТ» ПАО</w:t>
      </w:r>
      <w:bookmarkEnd w:id="3"/>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31BC9211"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начальной цене 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lastRenderedPageBreak/>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4" w:name="_Hlk120283171"/>
      <w:r w:rsidR="00777751">
        <w:t>Договора уступки прав требований</w:t>
      </w:r>
      <w:bookmarkEnd w:id="4"/>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5" w:name="_Hlk135061010"/>
      <w:r w:rsidRPr="00A5644A">
        <w:t>Банк «Т</w:t>
      </w:r>
      <w:r w:rsidR="001E415F" w:rsidRPr="00A5644A">
        <w:t>РАСТ</w:t>
      </w:r>
      <w:r w:rsidRPr="00A5644A">
        <w:t>» (ПАО)</w:t>
      </w:r>
      <w:bookmarkEnd w:id="5"/>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1185"/>
    <w:rsid w:val="0068175B"/>
    <w:rsid w:val="006876A6"/>
    <w:rsid w:val="0069032B"/>
    <w:rsid w:val="00690D1F"/>
    <w:rsid w:val="00691387"/>
    <w:rsid w:val="00691E21"/>
    <w:rsid w:val="006921C0"/>
    <w:rsid w:val="00695F0B"/>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902"/>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3685"/>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4962</Words>
  <Characters>28290</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33186</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59</cp:revision>
  <cp:lastPrinted>2022-09-19T14:16:00Z</cp:lastPrinted>
  <dcterms:created xsi:type="dcterms:W3CDTF">2023-02-01T15:13:00Z</dcterms:created>
  <dcterms:modified xsi:type="dcterms:W3CDTF">2023-06-16T09:23:00Z</dcterms:modified>
</cp:coreProperties>
</file>