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47009034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Pr="00F475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ом</w:t>
      </w:r>
      <w:r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«Кварсис-Строитель» </w:t>
      </w:r>
      <w:r w:rsidRPr="00F47554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5405284840</w:t>
      </w:r>
      <w:r w:rsidRPr="00F4755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1045401962088</w:t>
      </w:r>
      <w:r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630102</w:t>
      </w:r>
      <w:r w:rsidRPr="00F47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Новосибирская область, ул. Кирова, д. 86)</w:t>
      </w:r>
      <w:r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>
        <w:rPr>
          <w:rFonts w:ascii="Times New Roman" w:hAnsi="Times New Roman"/>
          <w:sz w:val="24"/>
          <w:szCs w:val="24"/>
        </w:rPr>
        <w:t>конкурсного</w:t>
      </w:r>
      <w:r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sz w:val="24"/>
          <w:szCs w:val="24"/>
        </w:rPr>
        <w:t>Коченко Кирилла Леонидовича</w:t>
      </w:r>
      <w:r w:rsidRPr="00F0366F">
        <w:rPr>
          <w:rFonts w:ascii="Times New Roman" w:hAnsi="Times New Roman"/>
          <w:sz w:val="24"/>
          <w:szCs w:val="24"/>
        </w:rPr>
        <w:t xml:space="preserve"> (ИНН </w:t>
      </w:r>
      <w:r>
        <w:rPr>
          <w:rFonts w:ascii="Times New Roman" w:hAnsi="Times New Roman"/>
          <w:sz w:val="24"/>
          <w:szCs w:val="24"/>
        </w:rPr>
        <w:t>220611615486</w:t>
      </w:r>
      <w:r w:rsidRPr="00F0366F">
        <w:rPr>
          <w:rFonts w:ascii="Times New Roman" w:hAnsi="Times New Roman"/>
          <w:sz w:val="24"/>
          <w:szCs w:val="24"/>
        </w:rPr>
        <w:t>, СНИЛС </w:t>
      </w:r>
      <w:r>
        <w:rPr>
          <w:rFonts w:ascii="Times New Roman" w:hAnsi="Times New Roman"/>
          <w:sz w:val="24"/>
          <w:szCs w:val="24"/>
        </w:rPr>
        <w:t>125-156-832</w:t>
      </w:r>
      <w:r w:rsidR="0011315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F0366F">
        <w:rPr>
          <w:rFonts w:ascii="Times New Roman" w:hAnsi="Times New Roman"/>
          <w:sz w:val="24"/>
          <w:szCs w:val="24"/>
        </w:rPr>
        <w:t xml:space="preserve">) – </w:t>
      </w:r>
      <w:bookmarkStart w:id="0" w:name="_Hlk74061352"/>
      <w:r w:rsidRPr="00B547EB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B5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арбитражных управляющих «Саморегулируемая организация ДЕЛО» </w:t>
      </w:r>
      <w:r w:rsidRPr="00B547EB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5010029544</w:t>
      </w:r>
      <w:r w:rsidRPr="00B547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1035002205919</w:t>
      </w:r>
      <w:r w:rsidRPr="00B547EB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Pr="009619D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Pr="00961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</w:t>
      </w:r>
      <w:r w:rsidRPr="00B547EB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 xml:space="preserve">А45-11174/2017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28F5B0F0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215506">
        <w:rPr>
          <w:rFonts w:ascii="Times New Roman" w:hAnsi="Times New Roman" w:cs="Times New Roman"/>
          <w:b/>
          <w:sz w:val="24"/>
          <w:szCs w:val="24"/>
        </w:rPr>
        <w:t>26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215506">
        <w:rPr>
          <w:rFonts w:ascii="Times New Roman" w:hAnsi="Times New Roman" w:cs="Times New Roman"/>
          <w:b/>
          <w:sz w:val="24"/>
          <w:szCs w:val="24"/>
        </w:rPr>
        <w:t>6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437531">
        <w:rPr>
          <w:rFonts w:ascii="Times New Roman" w:hAnsi="Times New Roman" w:cs="Times New Roman"/>
          <w:b/>
          <w:sz w:val="24"/>
          <w:szCs w:val="24"/>
        </w:rPr>
        <w:t>3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(мск).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203AE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203AE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203A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203AE1">
        <w:rPr>
          <w:rFonts w:ascii="Times New Roman" w:hAnsi="Times New Roman" w:cs="Times New Roman"/>
          <w:sz w:val="24"/>
          <w:szCs w:val="24"/>
        </w:rPr>
        <w:t>10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03AE1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3D5EA44D" w14:textId="77777777" w:rsidR="00203AE1" w:rsidRPr="003B189A" w:rsidRDefault="00A50CA8" w:rsidP="00203AE1">
      <w:pPr>
        <w:pStyle w:val="Default"/>
        <w:rPr>
          <w:sz w:val="23"/>
          <w:szCs w:val="23"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203AE1" w:rsidRPr="003B189A">
        <w:rPr>
          <w:sz w:val="23"/>
          <w:szCs w:val="23"/>
        </w:rPr>
        <w:t>Кран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башенный QTZ-160 160-07-02Т в комплектации: секция коренная 6 м 1 шт., секция 3 м 4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шт., секция стрелы 40 м, блоки противовеса 3 шт., канат грузовой (трос) 1 шт., канат</w:t>
      </w:r>
    </w:p>
    <w:p w14:paraId="5C6A1118" w14:textId="16D293DA" w:rsidR="00A50CA8" w:rsidRDefault="00203AE1" w:rsidP="00203AE1">
      <w:pPr>
        <w:pStyle w:val="Default"/>
        <w:jc w:val="both"/>
        <w:rPr>
          <w:b/>
          <w:bCs/>
        </w:rPr>
      </w:pPr>
      <w:r w:rsidRPr="003B189A">
        <w:rPr>
          <w:sz w:val="23"/>
          <w:szCs w:val="23"/>
        </w:rPr>
        <w:t>кареточный (трос) 1 шт., крестовина фундамента 1 шт., оголовок 1 шт., монтажная обойма</w:t>
      </w:r>
      <w:r>
        <w:rPr>
          <w:sz w:val="23"/>
          <w:szCs w:val="23"/>
        </w:rPr>
        <w:t xml:space="preserve"> </w:t>
      </w:r>
      <w:r w:rsidRPr="003B189A">
        <w:rPr>
          <w:sz w:val="23"/>
          <w:szCs w:val="23"/>
        </w:rPr>
        <w:t>1 шт., консоль противовеса 1 шт., опорно-поворотное устройство 1 шт., кабина 1 шт.</w:t>
      </w:r>
      <w:r w:rsidR="00A50CA8" w:rsidRPr="00C82114">
        <w:rPr>
          <w:b/>
          <w:bCs/>
        </w:rPr>
        <w:t xml:space="preserve"> </w:t>
      </w:r>
      <w:r w:rsidR="00A50CA8">
        <w:t xml:space="preserve">- </w:t>
      </w:r>
      <w:r w:rsidR="00A50CA8"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="00A50CA8" w:rsidRPr="00D1660D">
        <w:rPr>
          <w:b/>
          <w:bCs/>
        </w:rPr>
        <w:t xml:space="preserve">Лота составляет </w:t>
      </w:r>
      <w:r>
        <w:rPr>
          <w:b/>
          <w:bCs/>
        </w:rPr>
        <w:t>3 265 200</w:t>
      </w:r>
      <w:r w:rsidR="00A50CA8" w:rsidRPr="00D1660D">
        <w:rPr>
          <w:b/>
          <w:bCs/>
        </w:rPr>
        <w:t>,00 руб.;</w:t>
      </w:r>
      <w:r w:rsidR="00A50CA8" w:rsidRPr="00C82114">
        <w:rPr>
          <w:b/>
          <w:bCs/>
        </w:rPr>
        <w:t xml:space="preserve"> </w:t>
      </w:r>
    </w:p>
    <w:p w14:paraId="2AEC07CC" w14:textId="77777777" w:rsidR="00203AE1" w:rsidRDefault="00203AE1" w:rsidP="00A50CA8">
      <w:pPr>
        <w:pStyle w:val="Default"/>
        <w:jc w:val="both"/>
        <w:rPr>
          <w:b/>
          <w:bCs/>
        </w:rPr>
      </w:pPr>
    </w:p>
    <w:p w14:paraId="6C1EBCDA" w14:textId="70E6D33B" w:rsidR="00A50CA8" w:rsidRDefault="00A50CA8" w:rsidP="00A50CA8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2 </w:t>
      </w:r>
      <w:r w:rsidRPr="00C82114">
        <w:t xml:space="preserve">- </w:t>
      </w:r>
      <w:r w:rsidR="00203AE1" w:rsidRPr="003B189A">
        <w:rPr>
          <w:sz w:val="23"/>
          <w:szCs w:val="23"/>
        </w:rPr>
        <w:t>Кран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башенный QTZ-160 160-07-04Т в комплектации: секция коренная 6 м 1 шт., секция 3 м 4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шт., стрела с тягами 40м, монтажная обойма 1 шт., фундамент. крестовина с 4 раскосами 1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шт., стрела противовеса из 3-х секций с тягами 1 шт., механизм подъема 1 шт., блоки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противовеса 3 шт., заградительный огонь 1 шт., кабель питающий 50м, канат грузовой 330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м, оголовок 1 шт., кабина опорно-поворотное устройство в комплекте без 2 редукторов</w:t>
      </w:r>
      <w:r w:rsidR="00203AE1">
        <w:rPr>
          <w:sz w:val="23"/>
          <w:szCs w:val="23"/>
        </w:rPr>
        <w:t xml:space="preserve"> </w:t>
      </w:r>
      <w:r w:rsidR="00203AE1" w:rsidRPr="003B189A">
        <w:rPr>
          <w:sz w:val="23"/>
          <w:szCs w:val="23"/>
        </w:rPr>
        <w:t>поворота и 2 шт. двигателей поворота, кабина 1 шт., грузовой гак 1 шт.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203AE1">
        <w:rPr>
          <w:b/>
          <w:bCs/>
        </w:rPr>
        <w:t>3 265 200</w:t>
      </w:r>
      <w:r>
        <w:rPr>
          <w:b/>
          <w:bCs/>
        </w:rPr>
        <w:t>, 00</w:t>
      </w:r>
      <w:r w:rsidRPr="00C82114">
        <w:rPr>
          <w:b/>
          <w:bCs/>
        </w:rPr>
        <w:t xml:space="preserve">руб. 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7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</w:t>
      </w:r>
      <w:r w:rsidR="007476CB" w:rsidRPr="008F4B0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1FFBFE4E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8343A">
        <w:rPr>
          <w:rFonts w:ascii="Times New Roman" w:hAnsi="Times New Roman" w:cs="Times New Roman"/>
          <w:sz w:val="24"/>
          <w:szCs w:val="24"/>
        </w:rPr>
        <w:t xml:space="preserve">ООО </w:t>
      </w:r>
      <w:r w:rsidR="0078343A" w:rsidRPr="0078343A">
        <w:rPr>
          <w:rFonts w:ascii="Times New Roman" w:hAnsi="Times New Roman" w:cs="Times New Roman"/>
          <w:sz w:val="24"/>
          <w:szCs w:val="24"/>
        </w:rPr>
        <w:t>«</w:t>
      </w:r>
      <w:r w:rsidR="00437531">
        <w:rPr>
          <w:rFonts w:ascii="Times New Roman" w:hAnsi="Times New Roman" w:cs="Times New Roman"/>
          <w:sz w:val="24"/>
          <w:szCs w:val="24"/>
        </w:rPr>
        <w:t>Кварсис-Строитель</w:t>
      </w:r>
      <w:r w:rsidR="0078343A" w:rsidRPr="0078343A">
        <w:rPr>
          <w:rFonts w:ascii="Times New Roman" w:hAnsi="Times New Roman" w:cs="Times New Roman"/>
          <w:sz w:val="24"/>
          <w:szCs w:val="24"/>
        </w:rPr>
        <w:t>»</w:t>
      </w:r>
      <w:r w:rsidR="00437531">
        <w:rPr>
          <w:rFonts w:ascii="Times New Roman" w:hAnsi="Times New Roman" w:cs="Times New Roman"/>
          <w:sz w:val="24"/>
          <w:szCs w:val="24"/>
        </w:rPr>
        <w:t>, р/с</w:t>
      </w:r>
      <w:r w:rsidR="0078343A" w:rsidRPr="0078343A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 Сибирский Банк ПАО Сбербанк к/с 30101810500000000641, БИК 045004641, ИНН 7707083893, КПП 540602001.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64675E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03AE1"/>
    <w:rsid w:val="00214DCD"/>
    <w:rsid w:val="00215506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37531"/>
    <w:rsid w:val="00487AAD"/>
    <w:rsid w:val="004B293A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50CA8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rsid w:val="00203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9</cp:revision>
  <cp:lastPrinted>2022-08-15T07:54:00Z</cp:lastPrinted>
  <dcterms:created xsi:type="dcterms:W3CDTF">2022-08-10T04:36:00Z</dcterms:created>
  <dcterms:modified xsi:type="dcterms:W3CDTF">2023-06-16T04:40:00Z</dcterms:modified>
</cp:coreProperties>
</file>