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Гвоздева Анна Христофоровна (Уздемир Анна Христофоровна, Сычева Анна Христофоровна, Лебедева Анна Христофоровна) (05.09.1959г.р., место рожд: с. Раздольное Старобешевского р-на Донецкой обл., адрес рег: 301632, Тульская обл, Узловский р-н, Дубовка (квартал 11) п, Трудовая ул, дом № 33, СНИЛС00212647181, ИНН 711700901505, паспорт РФ серия 6009, номер 622390, выдан 17.12.2009, кем выдан ТП в станице Боковская межрайонного отделения УФМС России по Ростовской обл. в слободе Кашары, код подразделения 610-022),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Тульской области от 03.04.2023г. по делу №А68-1519/2023,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27.07.2023г. по продаже имущества Гвоздевой Анны Христофоровны,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571м², адрес (местонахождение): 301632, Тульская обл, Узловский р-н, Дубовка (квартал 11) п, Трудовая ул, дом 33, разрешенное использование: Для ведения личного подсобного хозяйства, кадастровый номер: 71:20:011107:446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27.07.2023г. на сайте https://lot-online.ru/, и указана в Протоколе  от 27.07.2023г.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Гвоздева Анна Христофоровна (Уздемир Анна Христофоровна, Сычева Анна Христофоровна, Лебедева Анна Христофоровна) (05.09.1959г.р., место рожд: с. Раздольное Старобешевского р-на Донецкой обл., адрес рег: 301632, Тульская обл, Узловский р-н, Дубовка (квартал 11) п, Трудовая ул, дом № 33, СНИЛС00212647181, ИНН 711700901505, паспорт РФ серия 6009, номер 622390, выдан 17.12.2009, кем выдан ТП в станице Боковская межрайонного отделения УФМС России по Ростовской обл. в слободе Кашары, код подразделения 610-022)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Гвоздевой Анны Христофоровны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