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Романов Владимир Александрович (20.10.1988г.р., адрес рег: г.Красноярск ул.Спандаряна 35-14, паспорт РФ серия 0408, номер 712357, выдан 16.04.2009, кем выдан Отделом УФМС России по Красноярскому краю в гор.Ачинске и Ачинском р-не, код подразделения 240-009),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23.08.2022г. по делу №А65-13711/2022,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Романова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30 697м², адрес (местонахождение): Татарстан Респ, Лаишевский р-н, Александровский п, разрешенное использование: для сельскохозяйственного производства, кадастровый номер: 16:24:080602:641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4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Романов Владимир Александрович (20.10.1988г.р., адрес рег: г.Красноярск ул.Спандаряна 35-14, паспорт РФ серия 0408, номер 712357, выдан 16.04.2009, кем выдан Отделом УФМС России по Красноярскому краю в гор.Ачинске и Ачинском р-не, код подразделения 240-009)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Романова Владимира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