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72D5D16" w:rsidR="00950CC9" w:rsidRPr="0037642D" w:rsidRDefault="00C72A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</w:t>
      </w:r>
      <w:proofErr w:type="gram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4663E5"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115861F" w14:textId="6F9B917C" w:rsidR="004663E5" w:rsidRDefault="00950CC9" w:rsidP="00077A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="00AF1B7D">
        <w:rPr>
          <w:rFonts w:ascii="Times New Roman" w:hAnsi="Times New Roman" w:cs="Times New Roman"/>
          <w:color w:val="000000"/>
          <w:sz w:val="24"/>
          <w:szCs w:val="24"/>
        </w:rPr>
        <w:t>яе</w:t>
      </w:r>
      <w:r w:rsidR="00C030DE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4663E5">
        <w:rPr>
          <w:rFonts w:ascii="Times New Roman" w:hAnsi="Times New Roman" w:cs="Times New Roman"/>
          <w:color w:val="000000"/>
          <w:sz w:val="24"/>
          <w:szCs w:val="24"/>
        </w:rPr>
        <w:t>следующее имущество:</w:t>
      </w:r>
    </w:p>
    <w:p w14:paraId="761F33E6" w14:textId="47EE20FF" w:rsidR="00C72AFC" w:rsidRDefault="00C72AFC" w:rsidP="00077A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с хоз. постройками </w:t>
      </w:r>
      <w:r w:rsidR="00EA5257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 557</w:t>
      </w:r>
      <w:r w:rsidR="00EA52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4 кв. м, земельный участок - 2 430 кв. м, адрес: </w:t>
      </w:r>
      <w:proofErr w:type="gram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C72AFC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C72AFC">
        <w:rPr>
          <w:rFonts w:ascii="Times New Roman" w:hAnsi="Times New Roman" w:cs="Times New Roman"/>
          <w:color w:val="000000"/>
          <w:sz w:val="24"/>
          <w:szCs w:val="24"/>
        </w:rPr>
        <w:t>Иславское</w:t>
      </w:r>
      <w:proofErr w:type="spellEnd"/>
      <w:r w:rsidRPr="00C72AFC">
        <w:rPr>
          <w:rFonts w:ascii="Times New Roman" w:hAnsi="Times New Roman" w:cs="Times New Roman"/>
          <w:color w:val="000000"/>
          <w:sz w:val="24"/>
          <w:szCs w:val="24"/>
        </w:rPr>
        <w:t>, д. 125, 3-этажный, кадастровые номера 50:20:0000000:28323, 50:20:0041720:540, земли населенных пунктов - для индивидуального жилищного строительства, ограничения и обременения: зарегистрированные в жилом помещении лица и право пользования жилым помещением у третьих лиц – отсутствует, имеются проживающие - 33 615 120,00 руб.;</w:t>
      </w:r>
    </w:p>
    <w:p w14:paraId="2A60772C" w14:textId="65FB1209" w:rsidR="009725E3" w:rsidRPr="00077A57" w:rsidRDefault="004663E5" w:rsidP="00077A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рава требован</w:t>
      </w:r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ия к </w:t>
      </w:r>
      <w:r w:rsidR="00C72AFC">
        <w:rPr>
          <w:rFonts w:ascii="Times New Roman" w:hAnsi="Times New Roman" w:cs="Times New Roman"/>
          <w:color w:val="000000"/>
          <w:sz w:val="24"/>
          <w:szCs w:val="24"/>
        </w:rPr>
        <w:t>юридическим</w:t>
      </w:r>
      <w:r w:rsidR="00E85BEE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</w:t>
      </w:r>
      <w:r w:rsidR="009725E3" w:rsidRPr="00077A57">
        <w:rPr>
          <w:rFonts w:ascii="Times New Roman" w:hAnsi="Times New Roman" w:cs="Times New Roman"/>
          <w:color w:val="000000"/>
          <w:sz w:val="24"/>
          <w:szCs w:val="24"/>
        </w:rPr>
        <w:t>ная цена продажи лота):</w:t>
      </w:r>
    </w:p>
    <w:p w14:paraId="6BEFC5A6" w14:textId="4DD6EA30" w:rsidR="00C72AFC" w:rsidRDefault="00C72AFC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72AFC">
        <w:rPr>
          <w:rFonts w:ascii="Times New Roman CYR" w:hAnsi="Times New Roman CYR" w:cs="Times New Roman CYR"/>
          <w:color w:val="000000"/>
        </w:rPr>
        <w:t>Лот 2 - «Мастер-Банк» (ОАО), ИНН 7705420744, уведомление о включении в РТК третьей очереди 14-01ИСХ-53235 от 17.06.2014, находится в стадии банкротства (18 599 15</w:t>
      </w:r>
      <w:r>
        <w:rPr>
          <w:rFonts w:ascii="Times New Roman CYR" w:hAnsi="Times New Roman CYR" w:cs="Times New Roman CYR"/>
          <w:color w:val="000000"/>
        </w:rPr>
        <w:t>9,16 руб.) - 18 599 159,16 руб.</w:t>
      </w:r>
    </w:p>
    <w:p w14:paraId="72CEA841" w14:textId="2B2CB01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B52BE4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C72AFC">
        <w:rPr>
          <w:rFonts w:ascii="Times New Roman CYR" w:hAnsi="Times New Roman CYR" w:cs="Times New Roman CYR"/>
          <w:color w:val="000000"/>
        </w:rPr>
        <w:t>По лоту 1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456479" w:rsidRPr="00456479">
        <w:rPr>
          <w:rFonts w:ascii="Times New Roman CYR" w:hAnsi="Times New Roman CYR" w:cs="Times New Roman CYR"/>
          <w:color w:val="000000"/>
        </w:rPr>
        <w:t>10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456479">
        <w:rPr>
          <w:rFonts w:ascii="Times New Roman CYR" w:hAnsi="Times New Roman CYR" w:cs="Times New Roman CYR"/>
          <w:color w:val="000000"/>
        </w:rPr>
        <w:t>дес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72AFC">
        <w:rPr>
          <w:rFonts w:ascii="Times New Roman CYR" w:hAnsi="Times New Roman CYR" w:cs="Times New Roman CYR"/>
          <w:color w:val="000000"/>
        </w:rPr>
        <w:t xml:space="preserve">и по лоту 2 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шаг аукциона – </w:t>
      </w:r>
      <w:r w:rsidR="00C72AFC">
        <w:rPr>
          <w:rFonts w:ascii="Times New Roman CYR" w:hAnsi="Times New Roman CYR" w:cs="Times New Roman CYR"/>
          <w:color w:val="000000"/>
        </w:rPr>
        <w:t>5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 (</w:t>
      </w:r>
      <w:r w:rsidR="00C72AFC">
        <w:rPr>
          <w:rFonts w:ascii="Times New Roman CYR" w:hAnsi="Times New Roman CYR" w:cs="Times New Roman CYR"/>
          <w:color w:val="000000"/>
        </w:rPr>
        <w:t>п</w:t>
      </w:r>
      <w:r w:rsidR="00C72AFC" w:rsidRPr="00C72AFC">
        <w:rPr>
          <w:rFonts w:ascii="Times New Roman CYR" w:hAnsi="Times New Roman CYR" w:cs="Times New Roman CYR"/>
          <w:color w:val="000000"/>
        </w:rPr>
        <w:t xml:space="preserve">ять) процентов </w:t>
      </w:r>
      <w:r w:rsidRPr="0037642D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49D78BD7" w14:textId="13A424D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21A9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7B69AC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E21A9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C72AF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21A95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color w:val="000000"/>
          <w:sz w:val="24"/>
          <w:szCs w:val="24"/>
        </w:rPr>
        <w:t>июня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82E0F1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11328D01" w:rsidR="00E85BEE" w:rsidRDefault="0012774C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ACF802" w14:textId="76E91326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 лот</w:t>
      </w:r>
      <w:r w:rsidR="00127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2A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C030DE" w:rsidRP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сентября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11692C3C" w14:textId="35D918F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21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64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12774C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C72A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72AFC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>) календарных д</w:t>
      </w:r>
      <w:r w:rsidR="00C72AFC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03465167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12774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1:</w:t>
      </w:r>
    </w:p>
    <w:p w14:paraId="1A05660E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начальной цены продажи лота;</w:t>
      </w:r>
    </w:p>
    <w:p w14:paraId="5C28F443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90,60% от начальной цены продажи лота;</w:t>
      </w:r>
    </w:p>
    <w:p w14:paraId="2A2F8BA1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81,20% от начальной цены продажи лота;</w:t>
      </w:r>
    </w:p>
    <w:p w14:paraId="7D0C586E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71,80% от начальной цены продажи лота;</w:t>
      </w:r>
    </w:p>
    <w:p w14:paraId="5DA975F6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62,40% от начальной цены продажи лота;</w:t>
      </w:r>
    </w:p>
    <w:p w14:paraId="491F3DE7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53,00% от начальной цены продажи лота;</w:t>
      </w:r>
    </w:p>
    <w:p w14:paraId="4E969119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43,60% от начальной цены продажи лота;</w:t>
      </w:r>
    </w:p>
    <w:p w14:paraId="01493F2F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34,20% от начальной цены продажи лота;</w:t>
      </w:r>
    </w:p>
    <w:p w14:paraId="72098C0B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24,80% от начальной цены продажи лота;</w:t>
      </w:r>
    </w:p>
    <w:p w14:paraId="734E7502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15,40% от начальной цены продажи лота;</w:t>
      </w:r>
    </w:p>
    <w:p w14:paraId="51E886FD" w14:textId="609607B6" w:rsidR="00456479" w:rsidRPr="00456479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37F9215" w14:textId="0A624DCB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774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F1754E4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начальной цены продажи лота;</w:t>
      </w:r>
    </w:p>
    <w:p w14:paraId="2D207DE1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92,20% от начальной цены продажи лота;</w:t>
      </w:r>
    </w:p>
    <w:p w14:paraId="5289EC6A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84,40% от начальной цены продажи лота;</w:t>
      </w:r>
    </w:p>
    <w:p w14:paraId="103F89E2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76,60% от начальной цены продажи лота;</w:t>
      </w:r>
    </w:p>
    <w:p w14:paraId="709961BD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68,80% от начальной цены продажи лота;</w:t>
      </w:r>
    </w:p>
    <w:p w14:paraId="47478A2B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61,00% от начальной цены продажи лота;</w:t>
      </w:r>
    </w:p>
    <w:p w14:paraId="1E8C6CDD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53,20% от начальной цены продажи лота;</w:t>
      </w:r>
    </w:p>
    <w:p w14:paraId="0C391A94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45,40% от начальной цены продажи лота;</w:t>
      </w:r>
    </w:p>
    <w:p w14:paraId="05BD4D67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37,60% от начальной цены продажи лота;</w:t>
      </w:r>
    </w:p>
    <w:p w14:paraId="4A4F0D48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29,80% от начальной цены продажи лота;</w:t>
      </w:r>
    </w:p>
    <w:p w14:paraId="55BD6B15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22,00% от начальной цены продажи лота;</w:t>
      </w:r>
    </w:p>
    <w:p w14:paraId="5EC1DBFE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14,20% от начальной цены продажи лота;</w:t>
      </w:r>
    </w:p>
    <w:p w14:paraId="4E219788" w14:textId="77777777" w:rsidR="00C5430D" w:rsidRPr="00C5430D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6,40% от начальной цены продажи лота;</w:t>
      </w:r>
    </w:p>
    <w:p w14:paraId="35CC8FD4" w14:textId="4E9B4A0E" w:rsidR="00C72AFC" w:rsidRDefault="00C5430D" w:rsidP="00C54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30D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28 сентября 2023 г. - в размере 0,58%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56479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2DCD44C" w14:textId="77777777" w:rsidR="004663E5" w:rsidRPr="004663E5" w:rsidRDefault="004663E5" w:rsidP="00466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3E5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CC945A4" w14:textId="77777777" w:rsidR="004663E5" w:rsidRPr="004663E5" w:rsidRDefault="004663E5" w:rsidP="00466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3E5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66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3E5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4663E5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081A335" w14:textId="77777777" w:rsidR="004663E5" w:rsidRPr="004663E5" w:rsidRDefault="004663E5" w:rsidP="00466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663E5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663E5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13C7FC7" w14:textId="185F0132" w:rsidR="004663E5" w:rsidRPr="004663E5" w:rsidRDefault="004663E5" w:rsidP="00466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63E5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663E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63E5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07760D5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E86281A" w14:textId="7E574C83" w:rsidR="0012774C" w:rsidRDefault="004663E5" w:rsidP="00140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с 09:00 до 17:00 по адресу: г. Москва, Павелецкая набережная, д. 8, тел. 8-800-505-80-32</w:t>
      </w:r>
      <w:r w:rsidR="00456479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72AFC" w:rsidRPr="00C72AF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Pr="004663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2774C" w:rsidRPr="001277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1BBD2D7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77A57"/>
    <w:rsid w:val="000E7620"/>
    <w:rsid w:val="0012774C"/>
    <w:rsid w:val="00140659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437C57"/>
    <w:rsid w:val="00456479"/>
    <w:rsid w:val="004663E5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1B7D"/>
    <w:rsid w:val="00AF25EA"/>
    <w:rsid w:val="00B4083B"/>
    <w:rsid w:val="00BC165C"/>
    <w:rsid w:val="00BD0E8E"/>
    <w:rsid w:val="00C030DE"/>
    <w:rsid w:val="00C11EFF"/>
    <w:rsid w:val="00C5430D"/>
    <w:rsid w:val="00C61EC3"/>
    <w:rsid w:val="00C72AFC"/>
    <w:rsid w:val="00C97CC8"/>
    <w:rsid w:val="00CB3A06"/>
    <w:rsid w:val="00CC76B5"/>
    <w:rsid w:val="00D62667"/>
    <w:rsid w:val="00D969F5"/>
    <w:rsid w:val="00DE0234"/>
    <w:rsid w:val="00DE6AF8"/>
    <w:rsid w:val="00E21A95"/>
    <w:rsid w:val="00E26466"/>
    <w:rsid w:val="00E614D3"/>
    <w:rsid w:val="00E72AD4"/>
    <w:rsid w:val="00E85BEE"/>
    <w:rsid w:val="00EA5257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2558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55</cp:revision>
  <cp:lastPrinted>2023-02-02T12:37:00Z</cp:lastPrinted>
  <dcterms:created xsi:type="dcterms:W3CDTF">2019-07-23T07:47:00Z</dcterms:created>
  <dcterms:modified xsi:type="dcterms:W3CDTF">2023-03-10T13:10:00Z</dcterms:modified>
</cp:coreProperties>
</file>