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15.05.2023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Бородин Александр Сергеевич (16.03.1987г.р., место рожд: гор. Алапаевск Свердловской обл., адрес рег: 624600, Свердловская обл, Алапаевск г, Красных Орлов ул, дом № 5, квартира 91, СНИЛС14056550439, ИНН 660107071263, паспорт РФ серия 6507, номер 090207, выдан 20.03.2007, кем выдан Алапаевским отделом внутренних дел Свердловской области, код подразделения 662-010),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28.02.2023г. по делу №А60-4283/2023,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22.06.2023г. по продаже имущества Бородина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Гараж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22.06.2023г. на сайте https://lot-online.ru/, и указана в Протоколе  от 22.06.2023г.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Бородин Александр Сергеевич (16.03.1987г.р., место рожд: гор. Алапаевск Свердловской обл., адрес рег: 624600, Свердловская обл, Алапаевск г, Красных Орлов ул, дом № 5, квартира 91, СНИЛС14056550439, ИНН 660107071263, паспорт РФ серия 6507, номер 090207, выдан 20.03.2007, кем выдан Алапаевским отделом внутренних дел Свердловской области, код подразделения 662-010)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Бородина Александра Сергеевича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