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ФОРМА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Договор купли-продажи недвижимого имущества</w:t>
      </w:r>
    </w:p>
    <w:p>
      <w:pPr>
        <w:pStyle w:val="Normal"/>
        <w:widowControl w:val="false"/>
        <w:bidi w:val="0"/>
        <w:jc w:val="left"/>
        <w:rPr>
          <w:b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</w:r>
    </w:p>
    <w:p>
      <w:pPr>
        <w:pStyle w:val="Normal"/>
        <w:widowControl w:val="false"/>
        <w:bidi w:val="0"/>
        <w:jc w:val="center"/>
        <w:rPr>
          <w:b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ДОГОВОР </w:t>
      </w:r>
    </w:p>
    <w:p>
      <w:pPr>
        <w:pStyle w:val="Normal"/>
        <w:widowControl w:val="false"/>
        <w:bidi w:val="0"/>
        <w:jc w:val="center"/>
        <w:rPr>
          <w:b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КУПЛИ-ПРОДАЖИ </w:t>
      </w:r>
    </w:p>
    <w:p>
      <w:pPr>
        <w:pStyle w:val="Normal"/>
        <w:widowControl w:val="false"/>
        <w:bidi w:val="0"/>
        <w:jc w:val="center"/>
        <w:rPr>
          <w:b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</w:r>
    </w:p>
    <w:p>
      <w:pPr>
        <w:pStyle w:val="Normal"/>
        <w:widowControl w:val="false"/>
        <w:bidi w:val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Москва                                                                                                              «_____»__________ 2023 г.</w:t>
      </w:r>
    </w:p>
    <w:p>
      <w:pPr>
        <w:pStyle w:val="Normal"/>
        <w:bidi w:val="0"/>
        <w:spacing w:before="0" w:after="12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>
        <w:rPr>
          <w:rFonts w:ascii="Times New Roman" w:hAnsi="Times New Roman"/>
          <w:color w:val="000000"/>
          <w:sz w:val="22"/>
          <w:szCs w:val="22"/>
        </w:rPr>
        <w:t>Гр. РФ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именуемый-(ая) ая в дальнейшем «Продавец», с одной стороны, и </w:t>
      </w:r>
    </w:p>
    <w:p>
      <w:pPr>
        <w:pStyle w:val="Normal"/>
        <w:bidi w:val="0"/>
        <w:ind w:firstLine="709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гр. РФ</w:t>
      </w:r>
      <w:r>
        <w:rPr>
          <w:rFonts w:ascii="Times New Roman" w:hAnsi="Times New Roman"/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sz w:val="22"/>
          <w:szCs w:val="22"/>
        </w:rPr>
        <w:t xml:space="preserve">именуемый-(ая) в дальнейшем «Покупатель», с другой стороны, </w:t>
      </w:r>
    </w:p>
    <w:p>
      <w:pPr>
        <w:pStyle w:val="Normal"/>
        <w:bidi w:val="0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>
      <w:pPr>
        <w:pStyle w:val="Normal"/>
        <w:numPr>
          <w:ilvl w:val="0"/>
          <w:numId w:val="1"/>
        </w:numPr>
        <w:bidi w:val="0"/>
        <w:spacing w:before="0" w:after="120"/>
        <w:jc w:val="center"/>
        <w:rPr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ДОГОВОРА </w:t>
      </w:r>
    </w:p>
    <w:p>
      <w:pPr>
        <w:pStyle w:val="Normal"/>
        <w:widowControl w:val="false"/>
        <w:bidi w:val="0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1.1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 результатам электронных торгов (</w:t>
      </w:r>
      <w:r>
        <w:rPr>
          <w:rFonts w:ascii="Times New Roman" w:hAnsi="Times New Roman"/>
          <w:i/>
          <w:sz w:val="22"/>
          <w:szCs w:val="22"/>
        </w:rPr>
        <w:t>в форме аукциона/конкурса или посредством публичного предложения</w:t>
      </w:r>
      <w:r>
        <w:rPr>
          <w:rFonts w:ascii="Times New Roman" w:hAnsi="Times New Roman"/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>
      <w:pPr>
        <w:pStyle w:val="Normal"/>
        <w:widowControl w:val="false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sz w:val="22"/>
          <w:szCs w:val="22"/>
        </w:rPr>
        <w:t>земельный участок, с кадастровым номером 69:23:0151003:19, общей площадью 2105+/-32  кв.м, категория земель: земли населенных пунктов, разрешенное использование: для размещения здания диспетчеризации, местоположение установлено относительно ориентира, расположенного в границах участка, почтовый адрес ориентира: Тверская область, муниципальный округ Оленинский, п. Мирный, ул. Ленина, д. 14</w:t>
      </w:r>
      <w:r>
        <w:rPr>
          <w:rFonts w:ascii="Times New Roman" w:hAnsi="Times New Roman"/>
          <w:sz w:val="22"/>
          <w:szCs w:val="22"/>
        </w:rPr>
        <w:t>(далее по тексту - «Земельный участок»);</w:t>
      </w:r>
    </w:p>
    <w:p>
      <w:pPr>
        <w:pStyle w:val="Normal"/>
        <w:widowControl w:val="false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sz w:val="22"/>
          <w:szCs w:val="22"/>
        </w:rPr>
        <w:t>здание с кадастровым номером 69:23:0151002:80, общей площадью 1 315,5 (одна тысяча триста пятнадцать и пять) кв.м, назначение: нежилое, наименование: диспетчерская, виды разрешенного использования: данные отсутствуют, количество этажей в том числе подземных этажей: 2, в том числе подземных 0, находящийся по адресу: Тверская область, муниципальный округ Оленинский, п. Мирный, ул. Ленина, д. 14</w:t>
      </w:r>
      <w:r>
        <w:rPr>
          <w:rFonts w:ascii="Times New Roman" w:hAnsi="Times New Roman"/>
          <w:sz w:val="22"/>
          <w:szCs w:val="22"/>
        </w:rPr>
        <w:t xml:space="preserve"> (далее по тексту - «Здание»).</w:t>
      </w:r>
    </w:p>
    <w:p>
      <w:pPr>
        <w:pStyle w:val="Normal"/>
        <w:widowControl w:val="false"/>
        <w:bidi w:val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1.2. 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 в Едином государственном реестре прав на недвижимое имущество и сделок с ним ________года сделана запись регистрации № __________________________(в отношении права собственности на Земельный участок) и запись регистрации от ___________г. №______________________, (в отношении права собственности на Здание).</w:t>
      </w:r>
    </w:p>
    <w:p>
      <w:pPr>
        <w:pStyle w:val="Normal"/>
        <w:bidi w:val="0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jc w:val="center"/>
        <w:rPr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ЦЕНА ДОГОВОРА И ПОРЯДОК РАСЧЕТОВ</w:t>
      </w:r>
    </w:p>
    <w:p>
      <w:pPr>
        <w:pStyle w:val="Normal"/>
        <w:bidi w:val="0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 За приобретаемый Объект Покупатель уплачивает Продавцу цену в размере ______ (________) рублей ___ копеек.</w:t>
      </w:r>
    </w:p>
    <w:p>
      <w:pPr>
        <w:pStyle w:val="Normal"/>
        <w:bidi w:val="0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 стоимость Земельного участка</w:t>
      </w:r>
    </w:p>
    <w:p>
      <w:pPr>
        <w:pStyle w:val="Normal"/>
        <w:bidi w:val="0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 стоимость Здания</w:t>
      </w:r>
    </w:p>
    <w:p>
      <w:pPr>
        <w:pStyle w:val="Normal"/>
        <w:bidi w:val="0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>
      <w:pPr>
        <w:pStyle w:val="Normal"/>
        <w:bidi w:val="0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10 (Десяти) рабочих дней со дня подписания Договора. </w:t>
      </w:r>
    </w:p>
    <w:p>
      <w:pPr>
        <w:pStyle w:val="Normal"/>
        <w:bidi w:val="0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>
      <w:pPr>
        <w:pStyle w:val="Normal"/>
        <w:bidi w:val="0"/>
        <w:ind w:firstLine="709"/>
        <w:jc w:val="both"/>
        <w:rPr>
          <w:sz w:val="22"/>
          <w:szCs w:val="22"/>
        </w:rPr>
      </w:pPr>
      <w:bookmarkStart w:id="0" w:name="_3znysh7"/>
      <w:bookmarkEnd w:id="0"/>
      <w:r>
        <w:rPr>
          <w:rFonts w:ascii="Times New Roman" w:hAnsi="Times New Roman"/>
          <w:sz w:val="22"/>
          <w:szCs w:val="22"/>
        </w:rPr>
        <w:t>2.5. Расходы по госрегистрации перехода права собственности на объект оплачивает покупатель.</w:t>
      </w:r>
    </w:p>
    <w:p>
      <w:pPr>
        <w:pStyle w:val="Normal"/>
        <w:bidi w:val="0"/>
        <w:jc w:val="center"/>
        <w:rPr>
          <w:b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3. ОБЯЗАННОСТИ СТОРОН И ПОРЯДОК РАСТОРЖЕНИЯ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</w:t>
        <w:tab/>
        <w:t>Продавец обязан: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3.1.2.</w:t>
        <w:tab/>
        <w:t xml:space="preserve">Передать Покупателю документы, подтверждающие права на Объект, в день подписания Акта. 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3.1.3.</w:t>
        <w:tab/>
        <w:t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3.2.</w:t>
        <w:tab/>
        <w:t>Покупатель обязан: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3.2.1.</w:t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3.2.2.</w:t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3.2.3.</w:t>
        <w:tab/>
        <w:t>В течение ___дней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3.2.4.</w:t>
        <w:tab/>
        <w:t xml:space="preserve"> Нести расходы, связанные с государственной регистрацией перехода права собственности на Объект.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3.2.5.  Покупатель принимает на себя обязательство до государственной регистрации своего права собственности на Объект не проводить на Объекте какие-либо работы,  не осуществлять нецелевое пользование Объектом или производить иные действия с Объектом без письменного разрешения Продавца.</w:t>
      </w:r>
    </w:p>
    <w:p>
      <w:pPr>
        <w:pStyle w:val="Normal"/>
        <w:bidi w:val="0"/>
        <w:ind w:firstLine="54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ПЕРЕХОД ПРАВА СОБСТВЕННОСТИ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</w:t>
        <w:tab/>
        <w:t>Переход права собственности на Объект подлежит государственной регистрации.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4.2.</w:t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4.3.</w:t>
        <w:tab/>
        <w:t>Р</w:t>
      </w:r>
      <w:r>
        <w:rPr>
          <w:rFonts w:ascii="Times New Roman" w:hAnsi="Times New Roman"/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rFonts w:ascii="Times New Roman" w:hAnsi="Times New Roman"/>
          <w:sz w:val="22"/>
          <w:szCs w:val="22"/>
        </w:rPr>
        <w:t xml:space="preserve">в соответствии с подп. 3.1.1 п. 3.1 </w:t>
      </w:r>
      <w:r>
        <w:rPr>
          <w:rFonts w:ascii="Times New Roman" w:hAnsi="Times New Roman"/>
          <w:color w:val="000000"/>
          <w:sz w:val="22"/>
          <w:szCs w:val="22"/>
        </w:rPr>
        <w:t>Договора.</w:t>
      </w:r>
    </w:p>
    <w:p>
      <w:pPr>
        <w:pStyle w:val="Normal"/>
        <w:bidi w:val="0"/>
        <w:ind w:firstLine="54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УСЛОВИЯ И ПОРЯДОК РАСТОРЖЕНИЯ ДОГОВОРА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4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</w:t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>
      <w:pPr>
        <w:pStyle w:val="Normal"/>
        <w:bidi w:val="0"/>
        <w:ind w:firstLine="54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>
      <w:pPr>
        <w:pStyle w:val="Normal"/>
        <w:bidi w:val="0"/>
        <w:ind w:firstLine="54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</w:t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>
      <w:pPr>
        <w:pStyle w:val="Normal"/>
        <w:bidi w:val="0"/>
        <w:ind w:firstLine="54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ОТВЕТСТВЕННОСТЬ СТОРОН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</w:t>
        <w:tab/>
      </w:r>
      <w:r>
        <w:rPr>
          <w:rFonts w:ascii="Times New Roman" w:hAnsi="Times New Roman"/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</w:t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</w:t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Федерации. </w:t>
      </w:r>
    </w:p>
    <w:p>
      <w:pPr>
        <w:pStyle w:val="Normal"/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rFonts w:ascii="Times New Roman" w:hAnsi="Times New Roman"/>
          <w:i/>
          <w:sz w:val="22"/>
          <w:szCs w:val="22"/>
        </w:rPr>
        <w:t>по месту регистрации Продавца)</w:t>
      </w:r>
      <w:r>
        <w:rPr>
          <w:rFonts w:ascii="Times New Roman" w:hAnsi="Times New Roman"/>
          <w:sz w:val="22"/>
          <w:szCs w:val="22"/>
        </w:rPr>
        <w:t xml:space="preserve"> или в ________________</w:t>
      </w:r>
      <w:r>
        <w:rPr>
          <w:rFonts w:ascii="Times New Roman" w:hAnsi="Times New Roman"/>
          <w:i/>
          <w:sz w:val="22"/>
          <w:szCs w:val="22"/>
        </w:rPr>
        <w:t>(наименование суда общей юрисдикции по месту регистрации Продавца</w:t>
      </w:r>
      <w:r>
        <w:rPr>
          <w:rFonts w:ascii="Times New Roman" w:hAnsi="Times New Roman"/>
          <w:sz w:val="22"/>
          <w:szCs w:val="22"/>
        </w:rPr>
        <w:t>), если иное прямо не установлено законодательством Российской Федерации.</w:t>
      </w:r>
    </w:p>
    <w:p>
      <w:pPr>
        <w:pStyle w:val="Normal"/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center"/>
        <w:rPr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 КОНФИДЕНЦИАЛЬНОСТЬ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bidi w:val="0"/>
        <w:jc w:val="center"/>
        <w:rPr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9. ЗАКЛЮЧИТЕЛЬНЫЕ ПОЛОЖЕНИЯ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bidi w:val="0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9.6. Договор составлен на __ листах в 3 (трех)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>
      <w:pPr>
        <w:pStyle w:val="Normal"/>
        <w:widowControl w:val="false"/>
        <w:bidi w:val="0"/>
        <w:jc w:val="left"/>
        <w:rPr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widowControl w:val="false"/>
        <w:bidi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10. АДРЕСА, РЕКВИЗИТЫ И ПОДПИСИ СТОРОН</w:t>
      </w:r>
    </w:p>
    <w:tbl>
      <w:tblPr>
        <w:tblStyle w:val="a8"/>
        <w:tblW w:w="9147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535"/>
        <w:gridCol w:w="4611"/>
      </w:tblGrid>
      <w:tr>
        <w:trPr/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/______________________/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/________________________/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LibreOffice/7.4.1.2$Windows_X86_64 LibreOffice_project/3c58a8f3a960df8bc8fd77b461821e42c061c5f0</Application>
  <AppVersion>15.0000</AppVersion>
  <Pages>4</Pages>
  <Words>1344</Words>
  <Characters>10202</Characters>
  <CharactersWithSpaces>11626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2023-06-22T16:20:37Z</dcterms:created>
  <dc:creator>Наталия Александровна Филатенкова</dc:creator>
  <dc:description/>
  <dc:language>ru-RU</dc:language>
  <cp:lastModifiedBy>Наталия Александровна Филатенкова</cp:lastModifiedBy>
  <dcterms:modified xsi:type="dcterms:W3CDTF">2023-06-22T16:27:18Z</dcterms:modified>
  <cp:revision>1</cp:revision>
  <dc:subject/>
  <dc:title/>
</cp:coreProperties>
</file>