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900C1" w14:textId="0454934F" w:rsidR="004522E5" w:rsidRDefault="003C34AC" w:rsidP="004522E5">
      <w:pPr>
        <w:ind w:firstLine="709"/>
        <w:jc w:val="both"/>
        <w:rPr>
          <w:b/>
          <w:bCs/>
        </w:rPr>
      </w:pPr>
      <w:r w:rsidRPr="008E2EEE">
        <w:rPr>
          <w:b/>
          <w:bCs/>
        </w:rPr>
        <w:t xml:space="preserve">АО «Российский аукционный дом» </w:t>
      </w:r>
      <w:r w:rsidRPr="00AA3A87">
        <w:rPr>
          <w:b/>
          <w:bCs/>
          <w:u w:val="single"/>
        </w:rPr>
        <w:t>сообщает о</w:t>
      </w:r>
      <w:r w:rsidR="00AA3A87" w:rsidRPr="00AA3A87">
        <w:rPr>
          <w:b/>
          <w:bCs/>
          <w:u w:val="single"/>
        </w:rPr>
        <w:t>б отмене торгов</w:t>
      </w:r>
      <w:r w:rsidRPr="00AA3A87">
        <w:rPr>
          <w:b/>
          <w:bCs/>
          <w:u w:val="single"/>
        </w:rPr>
        <w:t>,</w:t>
      </w:r>
      <w:r w:rsidRPr="008E2EEE">
        <w:rPr>
          <w:b/>
          <w:bCs/>
        </w:rPr>
        <w:t xml:space="preserve"> опубликованн</w:t>
      </w:r>
      <w:r w:rsidR="00AA3A87">
        <w:rPr>
          <w:b/>
          <w:bCs/>
        </w:rPr>
        <w:t>ых</w:t>
      </w:r>
      <w:r w:rsidR="0080338E" w:rsidRPr="008E2EEE">
        <w:rPr>
          <w:b/>
          <w:bCs/>
        </w:rPr>
        <w:t xml:space="preserve"> на сайте http://www.auction-house.ru/</w:t>
      </w:r>
      <w:r w:rsidR="00E86853" w:rsidRPr="008E2EEE">
        <w:rPr>
          <w:b/>
          <w:bCs/>
        </w:rPr>
        <w:t xml:space="preserve"> </w:t>
      </w:r>
      <w:r w:rsidR="000C6062">
        <w:rPr>
          <w:b/>
          <w:bCs/>
        </w:rPr>
        <w:t xml:space="preserve">и на ЭТП </w:t>
      </w:r>
      <w:r w:rsidR="000C6062">
        <w:rPr>
          <w:b/>
          <w:bCs/>
          <w:lang w:val="en-US"/>
        </w:rPr>
        <w:t>lot</w:t>
      </w:r>
      <w:r w:rsidR="000C6062" w:rsidRPr="000C6062">
        <w:rPr>
          <w:b/>
          <w:bCs/>
        </w:rPr>
        <w:t>-</w:t>
      </w:r>
      <w:r w:rsidR="000C6062">
        <w:rPr>
          <w:b/>
          <w:bCs/>
          <w:lang w:val="en-US"/>
        </w:rPr>
        <w:t>online</w:t>
      </w:r>
      <w:r w:rsidR="000C6062" w:rsidRPr="000C6062">
        <w:rPr>
          <w:b/>
          <w:bCs/>
        </w:rPr>
        <w:t>.</w:t>
      </w:r>
      <w:proofErr w:type="spellStart"/>
      <w:r w:rsidR="000C6062">
        <w:rPr>
          <w:b/>
          <w:bCs/>
          <w:lang w:val="en-US"/>
        </w:rPr>
        <w:t>ru</w:t>
      </w:r>
      <w:proofErr w:type="spellEnd"/>
      <w:r w:rsidR="00C27CDB">
        <w:rPr>
          <w:b/>
          <w:bCs/>
        </w:rPr>
        <w:t xml:space="preserve"> (код лота РАД-</w:t>
      </w:r>
      <w:r w:rsidR="004522E5">
        <w:rPr>
          <w:b/>
          <w:bCs/>
        </w:rPr>
        <w:t>3</w:t>
      </w:r>
      <w:r w:rsidR="004E3B7E">
        <w:rPr>
          <w:b/>
          <w:bCs/>
        </w:rPr>
        <w:t>20912</w:t>
      </w:r>
      <w:r w:rsidR="00C27CDB">
        <w:rPr>
          <w:b/>
          <w:bCs/>
        </w:rPr>
        <w:t>)</w:t>
      </w:r>
      <w:r w:rsidR="000C6062" w:rsidRPr="000C6062">
        <w:rPr>
          <w:b/>
          <w:bCs/>
        </w:rPr>
        <w:t xml:space="preserve"> </w:t>
      </w:r>
      <w:r w:rsidR="00E86853" w:rsidRPr="008E2EEE">
        <w:rPr>
          <w:b/>
          <w:bCs/>
        </w:rPr>
        <w:t>по</w:t>
      </w:r>
      <w:r w:rsidR="00435B85" w:rsidRPr="008E2EEE">
        <w:rPr>
          <w:b/>
          <w:bCs/>
        </w:rPr>
        <w:t xml:space="preserve"> продаже</w:t>
      </w:r>
      <w:r w:rsidR="0080338E" w:rsidRPr="008E2EEE">
        <w:rPr>
          <w:b/>
          <w:bCs/>
        </w:rPr>
        <w:t xml:space="preserve"> </w:t>
      </w:r>
      <w:r w:rsidR="005243CF" w:rsidRPr="008E2EEE">
        <w:rPr>
          <w:b/>
          <w:bCs/>
        </w:rPr>
        <w:t xml:space="preserve">с аукциона </w:t>
      </w:r>
      <w:r w:rsidR="004E3B7E">
        <w:rPr>
          <w:b/>
          <w:bCs/>
        </w:rPr>
        <w:t>30</w:t>
      </w:r>
      <w:r w:rsidR="005243CF" w:rsidRPr="008E2EEE">
        <w:rPr>
          <w:b/>
          <w:bCs/>
        </w:rPr>
        <w:t>.</w:t>
      </w:r>
      <w:r w:rsidR="004E3B7E">
        <w:rPr>
          <w:b/>
          <w:bCs/>
        </w:rPr>
        <w:t>06</w:t>
      </w:r>
      <w:r w:rsidR="005243CF" w:rsidRPr="008E2EEE">
        <w:rPr>
          <w:b/>
          <w:bCs/>
        </w:rPr>
        <w:t>.202</w:t>
      </w:r>
      <w:r w:rsidR="004E3B7E">
        <w:rPr>
          <w:b/>
          <w:bCs/>
        </w:rPr>
        <w:t>3</w:t>
      </w:r>
      <w:r w:rsidR="00317DD4" w:rsidRPr="008E2EEE">
        <w:rPr>
          <w:b/>
          <w:bCs/>
        </w:rPr>
        <w:t xml:space="preserve"> </w:t>
      </w:r>
      <w:r w:rsidR="00AA3A87">
        <w:rPr>
          <w:b/>
          <w:bCs/>
        </w:rPr>
        <w:t xml:space="preserve">права на заключение договора аренды </w:t>
      </w:r>
      <w:r w:rsidR="0080338E" w:rsidRPr="008E2EEE">
        <w:rPr>
          <w:b/>
          <w:bCs/>
        </w:rPr>
        <w:t>объект</w:t>
      </w:r>
      <w:r w:rsidR="00AA3A87">
        <w:rPr>
          <w:b/>
          <w:bCs/>
        </w:rPr>
        <w:t>а</w:t>
      </w:r>
      <w:r w:rsidR="00435B85" w:rsidRPr="008E2EEE">
        <w:rPr>
          <w:b/>
          <w:bCs/>
        </w:rPr>
        <w:t xml:space="preserve"> недвижимого имущества</w:t>
      </w:r>
      <w:r w:rsidR="00AA3A87">
        <w:rPr>
          <w:b/>
          <w:bCs/>
        </w:rPr>
        <w:t>, принадлежащего ПАО «Сбербанк России»</w:t>
      </w:r>
      <w:r w:rsidR="008B49E1" w:rsidRPr="008E2EEE">
        <w:rPr>
          <w:b/>
          <w:bCs/>
        </w:rPr>
        <w:t>:</w:t>
      </w:r>
      <w:r w:rsidR="00E86853" w:rsidRPr="008E2EEE">
        <w:rPr>
          <w:b/>
          <w:bCs/>
        </w:rPr>
        <w:t xml:space="preserve"> </w:t>
      </w:r>
    </w:p>
    <w:p w14:paraId="35F775C9" w14:textId="77777777" w:rsidR="004522E5" w:rsidRDefault="004522E5" w:rsidP="004522E5">
      <w:pPr>
        <w:ind w:firstLine="709"/>
        <w:jc w:val="both"/>
        <w:rPr>
          <w:b/>
          <w:bCs/>
        </w:rPr>
      </w:pPr>
    </w:p>
    <w:p w14:paraId="091015DC" w14:textId="3BA3E5B6" w:rsidR="004522E5" w:rsidRDefault="00FA4E36" w:rsidP="004E3B7E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Лот: </w:t>
      </w:r>
    </w:p>
    <w:p w14:paraId="74C95BC7" w14:textId="77777777" w:rsidR="004E3B7E" w:rsidRDefault="004E3B7E" w:rsidP="004E3B7E">
      <w:pPr>
        <w:autoSpaceDE w:val="0"/>
        <w:autoSpaceDN w:val="0"/>
        <w:adjustRightInd w:val="0"/>
        <w:ind w:left="426"/>
        <w:jc w:val="both"/>
        <w:rPr>
          <w:rFonts w:cs="Times New Roman"/>
        </w:rPr>
      </w:pPr>
      <w:r w:rsidRPr="00641EC3">
        <w:rPr>
          <w:rFonts w:cs="Times New Roman"/>
          <w:b/>
          <w:bCs/>
        </w:rPr>
        <w:t>Право аренды нежилых помещений,</w:t>
      </w:r>
      <w:r w:rsidRPr="00336D1A">
        <w:rPr>
          <w:rFonts w:cs="Times New Roman"/>
        </w:rPr>
        <w:t xml:space="preserve"> расположенны</w:t>
      </w:r>
      <w:r>
        <w:rPr>
          <w:rFonts w:cs="Times New Roman"/>
        </w:rPr>
        <w:t>х</w:t>
      </w:r>
      <w:r w:rsidRPr="00336D1A">
        <w:rPr>
          <w:rFonts w:cs="Times New Roman"/>
        </w:rPr>
        <w:t xml:space="preserve"> по адресу: г. Нижний</w:t>
      </w:r>
      <w:r>
        <w:rPr>
          <w:rFonts w:cs="Times New Roman"/>
        </w:rPr>
        <w:t xml:space="preserve"> </w:t>
      </w:r>
      <w:r w:rsidRPr="00336D1A">
        <w:rPr>
          <w:rFonts w:cs="Times New Roman"/>
        </w:rPr>
        <w:t>Новгород, ул. Большая Покровская, д. 3, г. Нижний Новгород, ул. Большая Покровская, д. 3/4, г. Нижний</w:t>
      </w:r>
      <w:r>
        <w:rPr>
          <w:rFonts w:cs="Times New Roman"/>
        </w:rPr>
        <w:t xml:space="preserve"> </w:t>
      </w:r>
      <w:r w:rsidRPr="00336D1A">
        <w:rPr>
          <w:rFonts w:cs="Times New Roman"/>
        </w:rPr>
        <w:t xml:space="preserve">Новгород, ул. Большая Покровская, д. 5, г. Нижний Новгород, ул. Пожарского, д. 6а, </w:t>
      </w:r>
      <w:r w:rsidRPr="00641EC3">
        <w:rPr>
          <w:rFonts w:cs="Times New Roman"/>
          <w:b/>
          <w:bCs/>
        </w:rPr>
        <w:t>общей площадью  1351,9 кв. м,</w:t>
      </w:r>
      <w:r w:rsidRPr="00336D1A">
        <w:rPr>
          <w:rFonts w:cs="Times New Roman"/>
        </w:rPr>
        <w:t xml:space="preserve"> в том числе на 1 этаже </w:t>
      </w:r>
      <w:r w:rsidRPr="007F593A">
        <w:rPr>
          <w:rFonts w:cs="Times New Roman"/>
        </w:rPr>
        <w:t xml:space="preserve">362,7 </w:t>
      </w:r>
      <w:proofErr w:type="spellStart"/>
      <w:r w:rsidRPr="007F593A">
        <w:rPr>
          <w:rFonts w:cs="Times New Roman"/>
        </w:rPr>
        <w:t>кв</w:t>
      </w:r>
      <w:r w:rsidRPr="00336D1A">
        <w:rPr>
          <w:rFonts w:cs="Times New Roman"/>
        </w:rPr>
        <w:t>.м</w:t>
      </w:r>
      <w:proofErr w:type="spellEnd"/>
      <w:r w:rsidRPr="00336D1A">
        <w:rPr>
          <w:rFonts w:cs="Times New Roman"/>
        </w:rPr>
        <w:t xml:space="preserve">, на 2 этаже 323,6 </w:t>
      </w:r>
      <w:proofErr w:type="spellStart"/>
      <w:r w:rsidRPr="00336D1A">
        <w:rPr>
          <w:rFonts w:cs="Times New Roman"/>
        </w:rPr>
        <w:t>кв.м</w:t>
      </w:r>
      <w:proofErr w:type="spellEnd"/>
      <w:r w:rsidRPr="00336D1A">
        <w:rPr>
          <w:rFonts w:cs="Times New Roman"/>
        </w:rPr>
        <w:t xml:space="preserve">, на 3 этаже 496,2 </w:t>
      </w:r>
      <w:proofErr w:type="spellStart"/>
      <w:r w:rsidRPr="00336D1A">
        <w:rPr>
          <w:rFonts w:cs="Times New Roman"/>
        </w:rPr>
        <w:t>кв.м</w:t>
      </w:r>
      <w:proofErr w:type="spellEnd"/>
      <w:r w:rsidRPr="00336D1A">
        <w:rPr>
          <w:rFonts w:cs="Times New Roman"/>
        </w:rPr>
        <w:t xml:space="preserve">, в цоколе 22,9 </w:t>
      </w:r>
      <w:proofErr w:type="spellStart"/>
      <w:r w:rsidRPr="00336D1A">
        <w:rPr>
          <w:rFonts w:cs="Times New Roman"/>
        </w:rPr>
        <w:t>кв.м</w:t>
      </w:r>
      <w:proofErr w:type="spellEnd"/>
      <w:r w:rsidRPr="00336D1A">
        <w:rPr>
          <w:rFonts w:cs="Times New Roman"/>
        </w:rPr>
        <w:t>, в</w:t>
      </w:r>
      <w:r>
        <w:rPr>
          <w:rFonts w:cs="Times New Roman"/>
        </w:rPr>
        <w:t xml:space="preserve"> </w:t>
      </w:r>
      <w:r w:rsidRPr="00336D1A">
        <w:rPr>
          <w:rFonts w:cs="Times New Roman"/>
        </w:rPr>
        <w:t>подвале 146,5 к</w:t>
      </w:r>
      <w:r>
        <w:rPr>
          <w:rFonts w:cs="Times New Roman"/>
        </w:rPr>
        <w:t>в</w:t>
      </w:r>
      <w:r w:rsidRPr="00336D1A">
        <w:rPr>
          <w:rFonts w:cs="Times New Roman"/>
        </w:rPr>
        <w:t>.м</w:t>
      </w:r>
      <w:r>
        <w:rPr>
          <w:rFonts w:cs="Times New Roman"/>
        </w:rPr>
        <w:t>.</w:t>
      </w:r>
      <w:r w:rsidRPr="00336D1A">
        <w:rPr>
          <w:rFonts w:cs="Times New Roman"/>
        </w:rPr>
        <w:t xml:space="preserve"> нежилого здания общей площадью 1351,9 кв.м</w:t>
      </w:r>
      <w:r>
        <w:rPr>
          <w:rFonts w:cs="Times New Roman"/>
        </w:rPr>
        <w:t>.</w:t>
      </w:r>
      <w:r w:rsidRPr="00EA081A">
        <w:rPr>
          <w:rFonts w:cs="Times New Roman"/>
          <w:b/>
          <w:bCs/>
        </w:rPr>
        <w:t>, в том числе</w:t>
      </w:r>
      <w:r w:rsidRPr="00336D1A">
        <w:rPr>
          <w:rFonts w:cs="Times New Roman"/>
        </w:rPr>
        <w:t xml:space="preserve"> нежилое помещение, общей</w:t>
      </w:r>
      <w:r w:rsidRPr="00F622CC">
        <w:rPr>
          <w:rFonts w:cs="Times New Roman"/>
        </w:rPr>
        <w:t xml:space="preserve"> </w:t>
      </w:r>
      <w:r w:rsidRPr="00336D1A">
        <w:rPr>
          <w:rFonts w:cs="Times New Roman"/>
        </w:rPr>
        <w:t xml:space="preserve">площадью </w:t>
      </w:r>
      <w:r w:rsidRPr="00EA081A">
        <w:rPr>
          <w:rFonts w:cs="Times New Roman"/>
          <w:b/>
          <w:bCs/>
        </w:rPr>
        <w:t xml:space="preserve">95,7 </w:t>
      </w:r>
      <w:proofErr w:type="spellStart"/>
      <w:r w:rsidRPr="00EA081A">
        <w:rPr>
          <w:rFonts w:cs="Times New Roman"/>
          <w:b/>
          <w:bCs/>
        </w:rPr>
        <w:t>кв.м</w:t>
      </w:r>
      <w:proofErr w:type="spellEnd"/>
      <w:r w:rsidRPr="00EA081A">
        <w:rPr>
          <w:rFonts w:cs="Times New Roman"/>
          <w:b/>
          <w:bCs/>
        </w:rPr>
        <w:t>,</w:t>
      </w:r>
      <w:r w:rsidRPr="00336D1A">
        <w:rPr>
          <w:rFonts w:cs="Times New Roman"/>
        </w:rPr>
        <w:t xml:space="preserve"> этажность: Цокольный этаж №1, Этаж №1, Этаж №2, Этаж №3, кадастровый номер</w:t>
      </w:r>
      <w:r w:rsidRPr="00F622CC">
        <w:rPr>
          <w:rFonts w:cs="Times New Roman"/>
        </w:rPr>
        <w:t xml:space="preserve"> </w:t>
      </w:r>
      <w:r w:rsidRPr="00336D1A">
        <w:rPr>
          <w:rFonts w:cs="Times New Roman"/>
        </w:rPr>
        <w:t>52:18:0060031:121, расположенное по адресу: Нижегородская область, г Нижний Новгород, р-н</w:t>
      </w:r>
      <w:r w:rsidRPr="00F622CC">
        <w:rPr>
          <w:rFonts w:cs="Times New Roman"/>
        </w:rPr>
        <w:t xml:space="preserve"> </w:t>
      </w:r>
      <w:r w:rsidRPr="00336D1A">
        <w:rPr>
          <w:rFonts w:cs="Times New Roman"/>
        </w:rPr>
        <w:t xml:space="preserve">Нижегородский, </w:t>
      </w:r>
      <w:r w:rsidRPr="00EA081A">
        <w:rPr>
          <w:rFonts w:cs="Times New Roman"/>
          <w:b/>
          <w:bCs/>
        </w:rPr>
        <w:t>ул. Пожарского, д 6а, пом</w:t>
      </w:r>
      <w:r>
        <w:rPr>
          <w:rFonts w:cs="Times New Roman"/>
          <w:b/>
          <w:bCs/>
        </w:rPr>
        <w:t>.</w:t>
      </w:r>
      <w:r w:rsidRPr="00EA081A">
        <w:rPr>
          <w:rFonts w:cs="Times New Roman"/>
          <w:b/>
          <w:bCs/>
        </w:rPr>
        <w:t xml:space="preserve"> П10,</w:t>
      </w:r>
      <w:r w:rsidRPr="00336D1A">
        <w:rPr>
          <w:rFonts w:cs="Times New Roman"/>
        </w:rPr>
        <w:t xml:space="preserve"> принадлежащее на праве собственности №</w:t>
      </w:r>
      <w:r w:rsidRPr="00F622CC">
        <w:rPr>
          <w:rFonts w:cs="Times New Roman"/>
        </w:rPr>
        <w:t xml:space="preserve"> </w:t>
      </w:r>
      <w:r w:rsidRPr="00336D1A">
        <w:rPr>
          <w:rFonts w:cs="Times New Roman"/>
        </w:rPr>
        <w:t xml:space="preserve">52-52-01/591/2010-158 от </w:t>
      </w:r>
      <w:r w:rsidRPr="00F622CC">
        <w:rPr>
          <w:rFonts w:cs="Times New Roman"/>
        </w:rPr>
        <w:t>0</w:t>
      </w:r>
      <w:r w:rsidRPr="00336D1A">
        <w:rPr>
          <w:rFonts w:cs="Times New Roman"/>
        </w:rPr>
        <w:t xml:space="preserve">3.02.2011; нежилое помещение, общей площадью </w:t>
      </w:r>
      <w:r w:rsidRPr="00EA081A">
        <w:rPr>
          <w:rFonts w:cs="Times New Roman"/>
          <w:b/>
          <w:bCs/>
        </w:rPr>
        <w:t xml:space="preserve">325,8 </w:t>
      </w:r>
      <w:proofErr w:type="spellStart"/>
      <w:r w:rsidRPr="00EA081A">
        <w:rPr>
          <w:rFonts w:cs="Times New Roman"/>
          <w:b/>
          <w:bCs/>
        </w:rPr>
        <w:t>кв.м</w:t>
      </w:r>
      <w:proofErr w:type="spellEnd"/>
      <w:r w:rsidRPr="00EA081A">
        <w:rPr>
          <w:rFonts w:cs="Times New Roman"/>
          <w:b/>
          <w:bCs/>
        </w:rPr>
        <w:t>,</w:t>
      </w:r>
      <w:r w:rsidRPr="00336D1A">
        <w:rPr>
          <w:rFonts w:cs="Times New Roman"/>
        </w:rPr>
        <w:t xml:space="preserve"> этажность: Этаж №1,</w:t>
      </w:r>
      <w:r w:rsidRPr="00F622CC">
        <w:rPr>
          <w:rFonts w:cs="Times New Roman"/>
        </w:rPr>
        <w:t xml:space="preserve"> </w:t>
      </w:r>
      <w:r w:rsidRPr="00336D1A">
        <w:rPr>
          <w:rFonts w:cs="Times New Roman"/>
        </w:rPr>
        <w:t>Этаж №2, Этаж №3, Подвал №1, кадастровый номер 52:18:0060031:125, расположенное по адресу:</w:t>
      </w:r>
      <w:r>
        <w:rPr>
          <w:rFonts w:cs="Times New Roman"/>
        </w:rPr>
        <w:t xml:space="preserve"> </w:t>
      </w:r>
      <w:r w:rsidRPr="00336D1A">
        <w:rPr>
          <w:rFonts w:cs="Times New Roman"/>
        </w:rPr>
        <w:t xml:space="preserve">Нижегородская область, г Нижний Новгород, р-н Нижегородский, </w:t>
      </w:r>
      <w:proofErr w:type="spellStart"/>
      <w:r w:rsidRPr="00EA081A">
        <w:rPr>
          <w:rFonts w:cs="Times New Roman"/>
          <w:b/>
          <w:bCs/>
        </w:rPr>
        <w:t>ул</w:t>
      </w:r>
      <w:proofErr w:type="spellEnd"/>
      <w:r w:rsidRPr="00EA081A">
        <w:rPr>
          <w:rFonts w:cs="Times New Roman"/>
          <w:b/>
          <w:bCs/>
        </w:rPr>
        <w:t xml:space="preserve"> Большая Покровская, д 3/4, пом</w:t>
      </w:r>
      <w:r>
        <w:rPr>
          <w:rFonts w:cs="Times New Roman"/>
          <w:b/>
          <w:bCs/>
        </w:rPr>
        <w:t>.</w:t>
      </w:r>
      <w:r w:rsidRPr="00EA081A">
        <w:rPr>
          <w:rFonts w:cs="Times New Roman"/>
          <w:b/>
          <w:bCs/>
        </w:rPr>
        <w:t xml:space="preserve"> П5</w:t>
      </w:r>
      <w:r w:rsidRPr="00336D1A">
        <w:rPr>
          <w:rFonts w:cs="Times New Roman"/>
        </w:rPr>
        <w:t>,</w:t>
      </w:r>
      <w:r w:rsidRPr="00F622CC">
        <w:rPr>
          <w:rFonts w:cs="Times New Roman"/>
        </w:rPr>
        <w:t xml:space="preserve"> </w:t>
      </w:r>
      <w:r w:rsidRPr="00336D1A">
        <w:rPr>
          <w:rFonts w:cs="Times New Roman"/>
        </w:rPr>
        <w:t>принадлежащее на праве собственности №52-52-01/265/2011-360 от 30.06.2011; нежилое помещение,</w:t>
      </w:r>
      <w:r w:rsidRPr="00F622CC">
        <w:rPr>
          <w:rFonts w:cs="Times New Roman"/>
        </w:rPr>
        <w:t xml:space="preserve"> </w:t>
      </w:r>
      <w:r w:rsidRPr="00336D1A">
        <w:rPr>
          <w:rFonts w:cs="Times New Roman"/>
        </w:rPr>
        <w:t xml:space="preserve">общей площадью </w:t>
      </w:r>
      <w:r w:rsidRPr="00EA081A">
        <w:rPr>
          <w:rFonts w:cs="Times New Roman"/>
          <w:b/>
          <w:bCs/>
        </w:rPr>
        <w:t xml:space="preserve">65,9 </w:t>
      </w:r>
      <w:proofErr w:type="spellStart"/>
      <w:r w:rsidRPr="00EA081A">
        <w:rPr>
          <w:rFonts w:cs="Times New Roman"/>
          <w:b/>
          <w:bCs/>
        </w:rPr>
        <w:t>кв.м</w:t>
      </w:r>
      <w:proofErr w:type="spellEnd"/>
      <w:r w:rsidRPr="00EA081A">
        <w:rPr>
          <w:rFonts w:cs="Times New Roman"/>
          <w:b/>
          <w:bCs/>
        </w:rPr>
        <w:t>,</w:t>
      </w:r>
      <w:r w:rsidRPr="00336D1A">
        <w:rPr>
          <w:rFonts w:cs="Times New Roman"/>
        </w:rPr>
        <w:t xml:space="preserve"> этажность: Этаж №1, кадастровый номер 52:18:0060031:343, расположенное по</w:t>
      </w:r>
      <w:r w:rsidRPr="00F622CC">
        <w:rPr>
          <w:rFonts w:cs="Times New Roman"/>
        </w:rPr>
        <w:t xml:space="preserve"> </w:t>
      </w:r>
      <w:r w:rsidRPr="00336D1A">
        <w:rPr>
          <w:rFonts w:cs="Times New Roman"/>
        </w:rPr>
        <w:t xml:space="preserve">адресу: Нижегородская область, г Нижний Новгород, р-н Нижегородский, </w:t>
      </w:r>
      <w:proofErr w:type="spellStart"/>
      <w:r w:rsidRPr="00EA081A">
        <w:rPr>
          <w:rFonts w:cs="Times New Roman"/>
          <w:b/>
          <w:bCs/>
        </w:rPr>
        <w:t>ул</w:t>
      </w:r>
      <w:proofErr w:type="spellEnd"/>
      <w:r w:rsidRPr="00EA081A">
        <w:rPr>
          <w:rFonts w:cs="Times New Roman"/>
          <w:b/>
          <w:bCs/>
        </w:rPr>
        <w:t xml:space="preserve"> Большая Покровская, д 5, пом</w:t>
      </w:r>
      <w:r>
        <w:rPr>
          <w:rFonts w:cs="Times New Roman"/>
          <w:b/>
          <w:bCs/>
        </w:rPr>
        <w:t>.</w:t>
      </w:r>
      <w:r w:rsidRPr="00EA081A">
        <w:rPr>
          <w:rFonts w:cs="Times New Roman"/>
          <w:b/>
          <w:bCs/>
        </w:rPr>
        <w:t xml:space="preserve"> П8,</w:t>
      </w:r>
      <w:r w:rsidRPr="00F622CC">
        <w:rPr>
          <w:rFonts w:cs="Times New Roman"/>
        </w:rPr>
        <w:t xml:space="preserve"> </w:t>
      </w:r>
      <w:r w:rsidRPr="00336D1A">
        <w:rPr>
          <w:rFonts w:cs="Times New Roman"/>
        </w:rPr>
        <w:t>принадлежащее на праве собственности №52:18:0060031:343-52/124/2017-1 от 17.11.2017; нежилое</w:t>
      </w:r>
      <w:r w:rsidRPr="00F622CC">
        <w:rPr>
          <w:rFonts w:cs="Times New Roman"/>
        </w:rPr>
        <w:t xml:space="preserve"> </w:t>
      </w:r>
      <w:r w:rsidRPr="00336D1A">
        <w:rPr>
          <w:rFonts w:cs="Times New Roman"/>
        </w:rPr>
        <w:t xml:space="preserve">помещение, общей площадью </w:t>
      </w:r>
      <w:r w:rsidRPr="00EA081A">
        <w:rPr>
          <w:rFonts w:cs="Times New Roman"/>
          <w:b/>
          <w:bCs/>
        </w:rPr>
        <w:t>706,2</w:t>
      </w:r>
      <w:r w:rsidRPr="00336D1A">
        <w:rPr>
          <w:rFonts w:cs="Times New Roman"/>
        </w:rPr>
        <w:t xml:space="preserve"> </w:t>
      </w:r>
      <w:proofErr w:type="spellStart"/>
      <w:r w:rsidRPr="00EA081A">
        <w:rPr>
          <w:rFonts w:cs="Times New Roman"/>
          <w:b/>
          <w:bCs/>
        </w:rPr>
        <w:t>кв.м</w:t>
      </w:r>
      <w:proofErr w:type="spellEnd"/>
      <w:r w:rsidRPr="00EA081A">
        <w:rPr>
          <w:rFonts w:cs="Times New Roman"/>
          <w:b/>
          <w:bCs/>
        </w:rPr>
        <w:t>,</w:t>
      </w:r>
      <w:r w:rsidRPr="00336D1A">
        <w:rPr>
          <w:rFonts w:cs="Times New Roman"/>
        </w:rPr>
        <w:t xml:space="preserve"> этажность:</w:t>
      </w:r>
      <w:r>
        <w:rPr>
          <w:rFonts w:cs="Times New Roman"/>
        </w:rPr>
        <w:t xml:space="preserve"> </w:t>
      </w:r>
      <w:r w:rsidRPr="00336D1A">
        <w:rPr>
          <w:rFonts w:cs="Times New Roman"/>
        </w:rPr>
        <w:t>Этаж №1,</w:t>
      </w:r>
      <w:r w:rsidRPr="00F622CC">
        <w:rPr>
          <w:rFonts w:cs="Times New Roman"/>
        </w:rPr>
        <w:t xml:space="preserve"> </w:t>
      </w:r>
      <w:r w:rsidRPr="00336D1A">
        <w:rPr>
          <w:rFonts w:cs="Times New Roman"/>
        </w:rPr>
        <w:t>Этаж №2, Этаж №3, Подвал, кадастровый номер 52:18:0060031:122, расположенное</w:t>
      </w:r>
      <w:r w:rsidRPr="00F622CC">
        <w:rPr>
          <w:rFonts w:cs="Times New Roman"/>
        </w:rPr>
        <w:t xml:space="preserve"> </w:t>
      </w:r>
      <w:r w:rsidRPr="00336D1A">
        <w:rPr>
          <w:rFonts w:cs="Times New Roman"/>
        </w:rPr>
        <w:t xml:space="preserve">по адресу: Нижегородская область, г Нижний Новгород, р-н Нижегородский, </w:t>
      </w:r>
      <w:proofErr w:type="spellStart"/>
      <w:r w:rsidRPr="00EA081A">
        <w:rPr>
          <w:rFonts w:cs="Times New Roman"/>
          <w:b/>
          <w:bCs/>
        </w:rPr>
        <w:t>ул</w:t>
      </w:r>
      <w:proofErr w:type="spellEnd"/>
      <w:r w:rsidRPr="00EA081A">
        <w:rPr>
          <w:rFonts w:cs="Times New Roman"/>
          <w:b/>
          <w:bCs/>
        </w:rPr>
        <w:t xml:space="preserve"> Большая Покровская, д 3, пом</w:t>
      </w:r>
      <w:r>
        <w:rPr>
          <w:rFonts w:cs="Times New Roman"/>
          <w:b/>
          <w:bCs/>
        </w:rPr>
        <w:t>.</w:t>
      </w:r>
      <w:r w:rsidRPr="00EA081A">
        <w:rPr>
          <w:rFonts w:cs="Times New Roman"/>
          <w:b/>
          <w:bCs/>
        </w:rPr>
        <w:t xml:space="preserve"> П1,2</w:t>
      </w:r>
      <w:r w:rsidRPr="00336D1A">
        <w:rPr>
          <w:rFonts w:cs="Times New Roman"/>
        </w:rPr>
        <w:t>, принадлежащее на праве собственности № 52-52-01/041/2011-073 от 14.03.2011; нежилое</w:t>
      </w:r>
      <w:r w:rsidRPr="00F622CC">
        <w:rPr>
          <w:rFonts w:cs="Times New Roman"/>
        </w:rPr>
        <w:t xml:space="preserve"> </w:t>
      </w:r>
      <w:r w:rsidRPr="00336D1A">
        <w:rPr>
          <w:rFonts w:cs="Times New Roman"/>
        </w:rPr>
        <w:t xml:space="preserve">помещение, общей площадью </w:t>
      </w:r>
      <w:r w:rsidRPr="00EA081A">
        <w:rPr>
          <w:rFonts w:cs="Times New Roman"/>
          <w:b/>
          <w:bCs/>
        </w:rPr>
        <w:t xml:space="preserve">158,3 </w:t>
      </w:r>
      <w:proofErr w:type="spellStart"/>
      <w:r w:rsidRPr="00EA081A">
        <w:rPr>
          <w:rFonts w:cs="Times New Roman"/>
          <w:b/>
          <w:bCs/>
        </w:rPr>
        <w:t>кв.м</w:t>
      </w:r>
      <w:proofErr w:type="spellEnd"/>
      <w:r w:rsidRPr="00EA081A">
        <w:rPr>
          <w:rFonts w:cs="Times New Roman"/>
          <w:b/>
          <w:bCs/>
        </w:rPr>
        <w:t>,</w:t>
      </w:r>
      <w:r w:rsidRPr="00336D1A">
        <w:rPr>
          <w:rFonts w:cs="Times New Roman"/>
        </w:rPr>
        <w:t xml:space="preserve"> этажность: Этаж №3, кадастровый номер 52:18:0060031:342,</w:t>
      </w:r>
      <w:r w:rsidRPr="00F622CC">
        <w:rPr>
          <w:rFonts w:cs="Times New Roman"/>
        </w:rPr>
        <w:t xml:space="preserve"> </w:t>
      </w:r>
      <w:r w:rsidRPr="00336D1A">
        <w:rPr>
          <w:rFonts w:cs="Times New Roman"/>
        </w:rPr>
        <w:t xml:space="preserve">расположенное по адресу: Нижегородская область, г Нижний Новгород, р-н Нижегородский, </w:t>
      </w:r>
      <w:r w:rsidRPr="00EA081A">
        <w:rPr>
          <w:rFonts w:cs="Times New Roman"/>
          <w:b/>
          <w:bCs/>
        </w:rPr>
        <w:t>ул. Большая Покровская, д 5, пом</w:t>
      </w:r>
      <w:r>
        <w:rPr>
          <w:rFonts w:cs="Times New Roman"/>
          <w:b/>
          <w:bCs/>
        </w:rPr>
        <w:t>.</w:t>
      </w:r>
      <w:r w:rsidRPr="00EA081A">
        <w:rPr>
          <w:rFonts w:cs="Times New Roman"/>
          <w:b/>
          <w:bCs/>
        </w:rPr>
        <w:t xml:space="preserve"> П9,</w:t>
      </w:r>
      <w:r w:rsidRPr="00336D1A">
        <w:rPr>
          <w:rFonts w:cs="Times New Roman"/>
        </w:rPr>
        <w:t xml:space="preserve"> принадлежащее на праве собственности №52:18:0060031:342-52/124/2017-1 от 17.11.2017. </w:t>
      </w:r>
    </w:p>
    <w:p w14:paraId="6BD2CE50" w14:textId="77777777" w:rsidR="004E3B7E" w:rsidRDefault="004E3B7E" w:rsidP="004E3B7E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</w:t>
      </w:r>
    </w:p>
    <w:p w14:paraId="29442336" w14:textId="49A79CE8" w:rsidR="00AA3A87" w:rsidRPr="00AA3A87" w:rsidRDefault="004522E5" w:rsidP="000C6062">
      <w:pPr>
        <w:widowControl/>
        <w:suppressAutoHyphens w:val="0"/>
        <w:spacing w:after="160" w:line="259" w:lineRule="auto"/>
        <w:jc w:val="both"/>
        <w:rPr>
          <w:b/>
        </w:rPr>
      </w:pPr>
      <w:r>
        <w:rPr>
          <w:b/>
          <w:bCs/>
        </w:rPr>
        <w:t xml:space="preserve">       </w:t>
      </w:r>
      <w:r w:rsidR="00AA3A87" w:rsidRPr="00AA3A87">
        <w:rPr>
          <w:b/>
        </w:rPr>
        <w:t xml:space="preserve">Основание для отмены торгов: </w:t>
      </w:r>
      <w:r w:rsidR="00AA3A87" w:rsidRPr="00AA3A87">
        <w:rPr>
          <w:bCs/>
        </w:rPr>
        <w:t xml:space="preserve">письмо </w:t>
      </w:r>
      <w:r>
        <w:rPr>
          <w:bCs/>
        </w:rPr>
        <w:t>ГОСБ по Нижегородской области Волго-Вятского банка ПАО Сбербанк</w:t>
      </w:r>
      <w:r w:rsidR="00AA3A87" w:rsidRPr="00AA3A87">
        <w:rPr>
          <w:bCs/>
        </w:rPr>
        <w:t xml:space="preserve"> от </w:t>
      </w:r>
      <w:r>
        <w:rPr>
          <w:bCs/>
        </w:rPr>
        <w:t>2</w:t>
      </w:r>
      <w:r w:rsidR="004E3B7E">
        <w:rPr>
          <w:bCs/>
        </w:rPr>
        <w:t>2</w:t>
      </w:r>
      <w:r w:rsidR="00AA3A87" w:rsidRPr="00AA3A87">
        <w:rPr>
          <w:bCs/>
        </w:rPr>
        <w:t>.</w:t>
      </w:r>
      <w:r w:rsidR="004E3B7E">
        <w:rPr>
          <w:bCs/>
        </w:rPr>
        <w:t>06</w:t>
      </w:r>
      <w:r w:rsidR="00AA3A87" w:rsidRPr="00AA3A87">
        <w:rPr>
          <w:bCs/>
        </w:rPr>
        <w:t>.202</w:t>
      </w:r>
      <w:r w:rsidR="004E3B7E">
        <w:rPr>
          <w:bCs/>
        </w:rPr>
        <w:t>3</w:t>
      </w:r>
      <w:r w:rsidR="00AA3A87" w:rsidRPr="00AA3A87">
        <w:rPr>
          <w:bCs/>
        </w:rPr>
        <w:t xml:space="preserve"> исх. №</w:t>
      </w:r>
      <w:r>
        <w:rPr>
          <w:bCs/>
        </w:rPr>
        <w:t>ВВБ</w:t>
      </w:r>
      <w:r w:rsidR="00AA3A87" w:rsidRPr="00AA3A87">
        <w:rPr>
          <w:bCs/>
        </w:rPr>
        <w:t>-</w:t>
      </w:r>
      <w:r>
        <w:rPr>
          <w:bCs/>
        </w:rPr>
        <w:t>60-68</w:t>
      </w:r>
      <w:r w:rsidR="00AA3A87" w:rsidRPr="00AA3A87">
        <w:rPr>
          <w:bCs/>
        </w:rPr>
        <w:t>-исх/</w:t>
      </w:r>
      <w:r w:rsidR="004E3B7E">
        <w:rPr>
          <w:bCs/>
        </w:rPr>
        <w:t>525</w:t>
      </w:r>
      <w:r w:rsidR="00AA3A87" w:rsidRPr="00AA3A87">
        <w:rPr>
          <w:bCs/>
        </w:rPr>
        <w:t>.</w:t>
      </w:r>
      <w:r w:rsidR="00AA3A87">
        <w:rPr>
          <w:b/>
        </w:rPr>
        <w:t xml:space="preserve"> </w:t>
      </w:r>
    </w:p>
    <w:p w14:paraId="70CC9EB7" w14:textId="10ECD303" w:rsidR="00794A78" w:rsidRDefault="00794A78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</w:t>
      </w:r>
    </w:p>
    <w:p w14:paraId="3E5AE1F5" w14:textId="3F9B442D" w:rsidR="00E72F2B" w:rsidRDefault="00E72F2B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</w:p>
    <w:p w14:paraId="0EAC3118" w14:textId="77777777" w:rsidR="00090999" w:rsidRPr="004F7958" w:rsidRDefault="00090999" w:rsidP="00090999">
      <w:pPr>
        <w:ind w:firstLine="567"/>
        <w:jc w:val="both"/>
        <w:rPr>
          <w:bCs/>
        </w:rPr>
      </w:pPr>
    </w:p>
    <w:p w14:paraId="34093F36" w14:textId="77777777" w:rsidR="00E72F2B" w:rsidRDefault="00E72F2B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</w:p>
    <w:p w14:paraId="429359D3" w14:textId="329E0693" w:rsidR="00E72F2B" w:rsidRPr="00794A78" w:rsidRDefault="00E72F2B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</w:t>
      </w:r>
    </w:p>
    <w:p w14:paraId="5DFFCB7F" w14:textId="392EA626" w:rsidR="00794A78" w:rsidRPr="00794A78" w:rsidRDefault="00794A78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color w:val="000000" w:themeColor="text1"/>
          <w:kern w:val="0"/>
          <w:sz w:val="22"/>
          <w:szCs w:val="22"/>
          <w:u w:val="single"/>
          <w:lang w:eastAsia="en-US" w:bidi="ar-SA"/>
        </w:rPr>
      </w:pPr>
    </w:p>
    <w:p w14:paraId="0CF7D7AA" w14:textId="77777777" w:rsidR="008B49E1" w:rsidRDefault="008B49E1" w:rsidP="008B49E1">
      <w:pPr>
        <w:jc w:val="center"/>
        <w:rPr>
          <w:b/>
          <w:bCs/>
        </w:rPr>
      </w:pPr>
    </w:p>
    <w:p w14:paraId="1B1954D3" w14:textId="77777777" w:rsidR="0074791B" w:rsidRDefault="0074791B" w:rsidP="00A62A95">
      <w:pPr>
        <w:ind w:firstLine="709"/>
        <w:jc w:val="both"/>
        <w:rPr>
          <w:b/>
          <w:bCs/>
        </w:rPr>
      </w:pPr>
    </w:p>
    <w:p w14:paraId="35D7E1BE" w14:textId="77777777" w:rsidR="0074791B" w:rsidRDefault="0074791B" w:rsidP="00A62A95">
      <w:pPr>
        <w:ind w:firstLine="709"/>
        <w:jc w:val="both"/>
        <w:rPr>
          <w:b/>
          <w:bCs/>
        </w:rPr>
      </w:pPr>
    </w:p>
    <w:p w14:paraId="35FC0D9E" w14:textId="77777777" w:rsidR="0074791B" w:rsidRDefault="0074791B" w:rsidP="00A62A95">
      <w:pPr>
        <w:ind w:firstLine="709"/>
        <w:jc w:val="both"/>
        <w:rPr>
          <w:b/>
          <w:bCs/>
        </w:rPr>
      </w:pPr>
    </w:p>
    <w:p w14:paraId="21A326D7" w14:textId="77777777" w:rsidR="00A62A95" w:rsidRDefault="00A62A95" w:rsidP="00435B85">
      <w:pPr>
        <w:jc w:val="center"/>
        <w:rPr>
          <w:b/>
          <w:bCs/>
        </w:rPr>
      </w:pPr>
    </w:p>
    <w:p w14:paraId="0B15C1AD" w14:textId="77777777" w:rsidR="00941BC3" w:rsidRDefault="00941BC3" w:rsidP="003C34AC">
      <w:pPr>
        <w:jc w:val="center"/>
        <w:rPr>
          <w:b/>
          <w:bCs/>
        </w:rPr>
      </w:pPr>
    </w:p>
    <w:p w14:paraId="78C5F00D" w14:textId="77777777" w:rsidR="001769C1" w:rsidRDefault="005F7E3A" w:rsidP="00115B4E">
      <w:pPr>
        <w:jc w:val="both"/>
      </w:pPr>
      <w:r>
        <w:tab/>
      </w:r>
    </w:p>
    <w:sectPr w:rsidR="001769C1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37745465">
    <w:abstractNumId w:val="0"/>
  </w:num>
  <w:num w:numId="2" w16cid:durableId="1718970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882"/>
    <w:rsid w:val="00036882"/>
    <w:rsid w:val="0007509C"/>
    <w:rsid w:val="00083E8F"/>
    <w:rsid w:val="00090999"/>
    <w:rsid w:val="000B39C4"/>
    <w:rsid w:val="000C4275"/>
    <w:rsid w:val="000C6062"/>
    <w:rsid w:val="000D50BA"/>
    <w:rsid w:val="00102E83"/>
    <w:rsid w:val="00115B4E"/>
    <w:rsid w:val="00133427"/>
    <w:rsid w:val="00167863"/>
    <w:rsid w:val="001769C1"/>
    <w:rsid w:val="001E37F3"/>
    <w:rsid w:val="00201D12"/>
    <w:rsid w:val="00203FD3"/>
    <w:rsid w:val="002417CC"/>
    <w:rsid w:val="00243B34"/>
    <w:rsid w:val="002B7A5F"/>
    <w:rsid w:val="002C36FB"/>
    <w:rsid w:val="002F2FF5"/>
    <w:rsid w:val="00317131"/>
    <w:rsid w:val="00317DD4"/>
    <w:rsid w:val="00326140"/>
    <w:rsid w:val="00385240"/>
    <w:rsid w:val="00386F65"/>
    <w:rsid w:val="003B2A23"/>
    <w:rsid w:val="003C34AC"/>
    <w:rsid w:val="003C56D0"/>
    <w:rsid w:val="003D21B1"/>
    <w:rsid w:val="00413959"/>
    <w:rsid w:val="00435B85"/>
    <w:rsid w:val="004517F3"/>
    <w:rsid w:val="004522E5"/>
    <w:rsid w:val="00453BE2"/>
    <w:rsid w:val="004A6D1B"/>
    <w:rsid w:val="004E3B7E"/>
    <w:rsid w:val="004F17C8"/>
    <w:rsid w:val="00523065"/>
    <w:rsid w:val="005243CF"/>
    <w:rsid w:val="00546AC8"/>
    <w:rsid w:val="00596931"/>
    <w:rsid w:val="005A16B5"/>
    <w:rsid w:val="005D1933"/>
    <w:rsid w:val="005D4E28"/>
    <w:rsid w:val="005D68E7"/>
    <w:rsid w:val="005F5E38"/>
    <w:rsid w:val="005F7E3A"/>
    <w:rsid w:val="00612C44"/>
    <w:rsid w:val="006614C8"/>
    <w:rsid w:val="00663841"/>
    <w:rsid w:val="0069709C"/>
    <w:rsid w:val="006B7E01"/>
    <w:rsid w:val="006C5D13"/>
    <w:rsid w:val="006D108E"/>
    <w:rsid w:val="0073232C"/>
    <w:rsid w:val="007402E6"/>
    <w:rsid w:val="0074791B"/>
    <w:rsid w:val="00757E10"/>
    <w:rsid w:val="00772F68"/>
    <w:rsid w:val="00794A78"/>
    <w:rsid w:val="0080338E"/>
    <w:rsid w:val="00814F58"/>
    <w:rsid w:val="00861322"/>
    <w:rsid w:val="0086654B"/>
    <w:rsid w:val="00880B37"/>
    <w:rsid w:val="008B49E1"/>
    <w:rsid w:val="008D582B"/>
    <w:rsid w:val="008D7344"/>
    <w:rsid w:val="008E2EEE"/>
    <w:rsid w:val="008E5029"/>
    <w:rsid w:val="00905D84"/>
    <w:rsid w:val="00941BC3"/>
    <w:rsid w:val="00963519"/>
    <w:rsid w:val="00972E89"/>
    <w:rsid w:val="009A7FB2"/>
    <w:rsid w:val="009C09DD"/>
    <w:rsid w:val="009E0C84"/>
    <w:rsid w:val="009E25CA"/>
    <w:rsid w:val="009F39C3"/>
    <w:rsid w:val="00A317A0"/>
    <w:rsid w:val="00A32157"/>
    <w:rsid w:val="00A37BA2"/>
    <w:rsid w:val="00A62A95"/>
    <w:rsid w:val="00AA3A87"/>
    <w:rsid w:val="00B26F98"/>
    <w:rsid w:val="00B33800"/>
    <w:rsid w:val="00B34E3E"/>
    <w:rsid w:val="00B466CB"/>
    <w:rsid w:val="00C27CDB"/>
    <w:rsid w:val="00CE079D"/>
    <w:rsid w:val="00CE1B7D"/>
    <w:rsid w:val="00D34EA0"/>
    <w:rsid w:val="00D94A40"/>
    <w:rsid w:val="00DB6322"/>
    <w:rsid w:val="00DC12FC"/>
    <w:rsid w:val="00DC1837"/>
    <w:rsid w:val="00DC4710"/>
    <w:rsid w:val="00DF6849"/>
    <w:rsid w:val="00E05979"/>
    <w:rsid w:val="00E160C0"/>
    <w:rsid w:val="00E51EC1"/>
    <w:rsid w:val="00E72F2B"/>
    <w:rsid w:val="00E86853"/>
    <w:rsid w:val="00E904EE"/>
    <w:rsid w:val="00EE5B16"/>
    <w:rsid w:val="00F11D3B"/>
    <w:rsid w:val="00F31F3B"/>
    <w:rsid w:val="00F549DF"/>
    <w:rsid w:val="00F92E65"/>
    <w:rsid w:val="00FA4E36"/>
    <w:rsid w:val="00FE1372"/>
    <w:rsid w:val="00FE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2C69D8"/>
  <w15:chartTrackingRefBased/>
  <w15:docId w15:val="{452CAFDB-DB69-49CD-9040-1703C79A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1">
    <w:name w:val="Заголовок1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7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9A7FB2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link w:val="a8"/>
    <w:uiPriority w:val="99"/>
    <w:semiHidden/>
    <w:rsid w:val="009A7FB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a">
    <w:name w:val="List Paragraph"/>
    <w:aliases w:val="Абзац маркированнный,1,UL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b"/>
    <w:uiPriority w:val="34"/>
    <w:qFormat/>
    <w:rsid w:val="0074791B"/>
    <w:pPr>
      <w:ind w:left="720"/>
      <w:contextualSpacing/>
    </w:pPr>
    <w:rPr>
      <w:rFonts w:cs="Mangal"/>
      <w:szCs w:val="21"/>
    </w:rPr>
  </w:style>
  <w:style w:type="character" w:customStyle="1" w:styleId="ab">
    <w:name w:val="Абзац списка Знак"/>
    <w:aliases w:val="Абзац маркированнный Знак,1 Знак,UL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a"/>
    <w:uiPriority w:val="34"/>
    <w:qFormat/>
    <w:rsid w:val="002417CC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DmlY6XvOnVzTWy9Pn20Bb1itYDnwMv7Dr5qmmQti6OQ=</DigestValue>
    </Reference>
    <Reference Type="http://www.w3.org/2000/09/xmldsig#Object" URI="#idOfficeObject">
      <DigestMethod Algorithm="urn:ietf:params:xml:ns:cpxmlsec:algorithms:gostr34112012-256"/>
      <DigestValue>7DoKZ5J8tiDRynU6WRgDLAc1wxeoCYjoOTiUu6nD9EQ=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HbNp7U5BaqtGbM9F2zs2abI9SVH4OPwTxXJBJoXJ6So=</DigestValue>
    </Reference>
  </SignedInfo>
  <SignatureValue>4bze/2R6b/CbYHSY2Us7g4f13+H008XYWZg/cwur7YLCgpX78TWRbj8S8hhWp5ID
F5I2Lze7JGtgzbKsHIc59Q==</SignatureValue>
  <KeyInfo>
    <X509Data>
      <X509Certificate>MIIOaTCCDhagAwIBAgIRAUz/hQBir8CDRo870mBnnWIwCgYIKoUDBwEBAwIwggGA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MB4XDTIyMTIwNTA3NTc1MloXDTIzMTIwNTA4MDc1MlowggIpMTkwNwYDVQQJDDDQ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Sc0/6RKFl2kXK1K7nSaZBsydP/E=</DigestValue>
      </Reference>
      <Reference URI="/word/fontTable.xml?ContentType=application/vnd.openxmlformats-officedocument.wordprocessingml.fontTable+xml">
        <DigestMethod Algorithm="http://www.w3.org/2000/09/xmldsig#sha1"/>
        <DigestValue>2KvterJm9F+5uBM/iKoqfu78gW0=</DigestValue>
      </Reference>
      <Reference URI="/word/numbering.xml?ContentType=application/vnd.openxmlformats-officedocument.wordprocessingml.numbering+xml">
        <DigestMethod Algorithm="http://www.w3.org/2000/09/xmldsig#sha1"/>
        <DigestValue>CrLsL9KFhKDaFLkpug5cUxl6+gk=</DigestValue>
      </Reference>
      <Reference URI="/word/settings.xml?ContentType=application/vnd.openxmlformats-officedocument.wordprocessingml.settings+xml">
        <DigestMethod Algorithm="http://www.w3.org/2000/09/xmldsig#sha1"/>
        <DigestValue>nWqiYskicc5KMpKLUP5CCljnBOM=</DigestValue>
      </Reference>
      <Reference URI="/word/styles.xml?ContentType=application/vnd.openxmlformats-officedocument.wordprocessingml.styles+xml">
        <DigestMethod Algorithm="http://www.w3.org/2000/09/xmldsig#sha1"/>
        <DigestValue>gSC/Jo8STI7HczYTmr2JNwyAk9o=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Ajb7ifYQvuwcfN8e7d/rwHN8U88=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2023-06-23T07:44:48Z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16.0.16501/25</OfficeVersion>
          <ApplicationVersion>16.0.16501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2023-06-23T07:44:48Z</xd:SigningTime>
          <xd:SigningCertificate>
            <xd:Cert>
              <xd:CertDigest>
                <DigestMethod Algorithm="http://www.w3.org/2000/09/xmldsig#sha1"/>
                <DigestValue>dNAFQOoxTBZOgqbRstG7LcHRjWI=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442630427890537738618402515308952132962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Links>
    <vt:vector size="12" baseType="variant"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Агеева Ирина Георгиевна</cp:lastModifiedBy>
  <cp:revision>2</cp:revision>
  <cp:lastPrinted>2022-08-10T10:57:00Z</cp:lastPrinted>
  <dcterms:created xsi:type="dcterms:W3CDTF">2023-06-23T07:44:00Z</dcterms:created>
  <dcterms:modified xsi:type="dcterms:W3CDTF">2023-06-23T07:44:00Z</dcterms:modified>
</cp:coreProperties>
</file>