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556E3" w14:textId="77777777" w:rsidR="00737075" w:rsidRDefault="0062027A">
      <w:pPr>
        <w:spacing w:after="0" w:line="259" w:lineRule="auto"/>
        <w:ind w:left="1133" w:right="0" w:firstLine="0"/>
        <w:jc w:val="left"/>
      </w:pPr>
      <w:r>
        <w:rPr>
          <w:b/>
          <w:i/>
          <w:sz w:val="28"/>
        </w:rPr>
        <w:t xml:space="preserve">ПРОЕКТ  </w:t>
      </w:r>
    </w:p>
    <w:p w14:paraId="7552F14B" w14:textId="77777777" w:rsidR="00737075" w:rsidRDefault="0062027A">
      <w:pPr>
        <w:spacing w:after="71" w:line="259" w:lineRule="auto"/>
        <w:ind w:left="1702" w:right="0" w:firstLine="0"/>
        <w:jc w:val="left"/>
      </w:pPr>
      <w:r>
        <w:rPr>
          <w:i/>
        </w:rPr>
        <w:t xml:space="preserve"> </w:t>
      </w:r>
    </w:p>
    <w:p w14:paraId="09FFB83F" w14:textId="77777777" w:rsidR="00737075" w:rsidRDefault="0062027A">
      <w:pPr>
        <w:spacing w:after="69" w:line="259" w:lineRule="auto"/>
        <w:ind w:right="4"/>
        <w:jc w:val="center"/>
      </w:pPr>
      <w:r>
        <w:rPr>
          <w:b/>
        </w:rPr>
        <w:t xml:space="preserve">ДОГОВОР </w:t>
      </w:r>
    </w:p>
    <w:p w14:paraId="324BEEE0" w14:textId="77777777" w:rsidR="00737075" w:rsidRDefault="0062027A">
      <w:pPr>
        <w:spacing w:after="16" w:line="259" w:lineRule="auto"/>
        <w:ind w:right="5"/>
        <w:jc w:val="center"/>
      </w:pPr>
      <w:r>
        <w:rPr>
          <w:b/>
        </w:rPr>
        <w:t xml:space="preserve">уступки права требования </w:t>
      </w:r>
    </w:p>
    <w:p w14:paraId="2617E4BD" w14:textId="77777777" w:rsidR="00737075" w:rsidRDefault="0062027A">
      <w:pPr>
        <w:spacing w:after="28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7DAEE692" w14:textId="1EF37E9C" w:rsidR="00737075" w:rsidRDefault="0062027A">
      <w:pPr>
        <w:spacing w:after="17" w:line="259" w:lineRule="auto"/>
        <w:ind w:left="0" w:firstLine="0"/>
        <w:jc w:val="center"/>
      </w:pPr>
      <w:r>
        <w:t xml:space="preserve">г. Москва                                                                                    </w:t>
      </w:r>
      <w:proofErr w:type="gramStart"/>
      <w:r>
        <w:t xml:space="preserve">   «</w:t>
      </w:r>
      <w:proofErr w:type="gramEnd"/>
      <w:r>
        <w:t xml:space="preserve">___»_____________ г. </w:t>
      </w:r>
    </w:p>
    <w:p w14:paraId="39D06CEB" w14:textId="77777777" w:rsidR="00737075" w:rsidRDefault="0062027A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47335FFD" w14:textId="77777777" w:rsidR="005E6DCA" w:rsidRDefault="005E6DCA" w:rsidP="005E6DCA">
      <w:pPr>
        <w:tabs>
          <w:tab w:val="left" w:pos="1080"/>
        </w:tabs>
        <w:suppressAutoHyphens/>
        <w:spacing w:after="0"/>
        <w:ind w:firstLine="567"/>
        <w:rPr>
          <w:szCs w:val="24"/>
          <w:lang w:eastAsia="ar-SA"/>
        </w:rPr>
      </w:pPr>
      <w:r>
        <w:rPr>
          <w:b/>
          <w:szCs w:val="24"/>
        </w:rPr>
        <w:t>Общество с ограниченной ответственностью</w:t>
      </w:r>
      <w:r w:rsidRPr="0000126B">
        <w:rPr>
          <w:b/>
          <w:szCs w:val="24"/>
        </w:rPr>
        <w:t xml:space="preserve"> «</w:t>
      </w:r>
      <w:r w:rsidRPr="00DF7474">
        <w:rPr>
          <w:b/>
          <w:szCs w:val="24"/>
        </w:rPr>
        <w:t>М ДЕВЕЛОПМЕНТ ЭНД КОНСТРАКШЕН</w:t>
      </w:r>
      <w:r w:rsidRPr="0000126B">
        <w:rPr>
          <w:b/>
          <w:szCs w:val="24"/>
        </w:rPr>
        <w:t>» (</w:t>
      </w:r>
      <w:r>
        <w:rPr>
          <w:b/>
          <w:szCs w:val="24"/>
        </w:rPr>
        <w:t>ОО</w:t>
      </w:r>
      <w:r w:rsidRPr="0000126B">
        <w:rPr>
          <w:b/>
          <w:szCs w:val="24"/>
        </w:rPr>
        <w:t>О «</w:t>
      </w:r>
      <w:r>
        <w:rPr>
          <w:b/>
          <w:szCs w:val="24"/>
        </w:rPr>
        <w:t>МДК</w:t>
      </w:r>
      <w:r w:rsidRPr="0000126B">
        <w:rPr>
          <w:b/>
          <w:szCs w:val="24"/>
        </w:rPr>
        <w:t xml:space="preserve">») </w:t>
      </w:r>
      <w:r w:rsidRPr="0000126B">
        <w:rPr>
          <w:szCs w:val="24"/>
        </w:rPr>
        <w:t xml:space="preserve">(ОГРН </w:t>
      </w:r>
      <w:r w:rsidRPr="00DF7474">
        <w:rPr>
          <w:szCs w:val="24"/>
        </w:rPr>
        <w:t>1027704016174</w:t>
      </w:r>
      <w:r w:rsidRPr="0000126B">
        <w:rPr>
          <w:szCs w:val="24"/>
        </w:rPr>
        <w:t xml:space="preserve">; ИНН </w:t>
      </w:r>
      <w:r w:rsidRPr="00DF7474">
        <w:rPr>
          <w:szCs w:val="24"/>
        </w:rPr>
        <w:t>7704249773</w:t>
      </w:r>
      <w:r w:rsidRPr="0000126B">
        <w:rPr>
          <w:szCs w:val="24"/>
        </w:rPr>
        <w:t xml:space="preserve">; адрес: </w:t>
      </w:r>
      <w:r>
        <w:rPr>
          <w:szCs w:val="24"/>
        </w:rPr>
        <w:t xml:space="preserve">119034, г. Москва, м. </w:t>
      </w:r>
      <w:proofErr w:type="spellStart"/>
      <w:r>
        <w:rPr>
          <w:szCs w:val="24"/>
        </w:rPr>
        <w:t>Левшинский</w:t>
      </w:r>
      <w:proofErr w:type="spellEnd"/>
      <w:r>
        <w:rPr>
          <w:szCs w:val="24"/>
        </w:rPr>
        <w:t xml:space="preserve"> пер., д. 10, пом. </w:t>
      </w:r>
      <w:r>
        <w:rPr>
          <w:szCs w:val="24"/>
          <w:lang w:val="en-US"/>
        </w:rPr>
        <w:t>IV</w:t>
      </w:r>
      <w:r w:rsidRPr="0000126B">
        <w:rPr>
          <w:szCs w:val="24"/>
        </w:rPr>
        <w:t>)</w:t>
      </w:r>
      <w:r w:rsidRPr="00F80169">
        <w:rPr>
          <w:szCs w:val="24"/>
        </w:rPr>
        <w:t xml:space="preserve">, в лице конкурсного управляющего </w:t>
      </w:r>
      <w:r>
        <w:rPr>
          <w:b/>
          <w:szCs w:val="24"/>
        </w:rPr>
        <w:t>Латышева Бориса Викторовича</w:t>
      </w:r>
      <w:r w:rsidRPr="00F80169">
        <w:rPr>
          <w:szCs w:val="24"/>
        </w:rPr>
        <w:t xml:space="preserve"> (</w:t>
      </w:r>
      <w:r w:rsidRPr="00E427DD">
        <w:rPr>
          <w:szCs w:val="24"/>
        </w:rPr>
        <w:t xml:space="preserve">ИНН </w:t>
      </w:r>
      <w:r w:rsidRPr="00DF7474">
        <w:rPr>
          <w:szCs w:val="24"/>
        </w:rPr>
        <w:t>575300568391</w:t>
      </w:r>
      <w:r w:rsidRPr="00E427DD">
        <w:rPr>
          <w:szCs w:val="24"/>
        </w:rPr>
        <w:t xml:space="preserve">, СНИЛС </w:t>
      </w:r>
      <w:r w:rsidRPr="00DF7474">
        <w:rPr>
          <w:szCs w:val="24"/>
        </w:rPr>
        <w:t>046-977-983 35</w:t>
      </w:r>
      <w:r w:rsidRPr="0000126B">
        <w:rPr>
          <w:szCs w:val="24"/>
        </w:rPr>
        <w:t xml:space="preserve">, адрес: </w:t>
      </w:r>
      <w:r>
        <w:rPr>
          <w:szCs w:val="24"/>
        </w:rPr>
        <w:t>121069, г. Москва, ул. Новый Арбат, д. 14, стр. 1</w:t>
      </w:r>
      <w:r w:rsidRPr="00F80169">
        <w:rPr>
          <w:szCs w:val="24"/>
        </w:rPr>
        <w:t>)</w:t>
      </w:r>
      <w:r w:rsidRPr="00F80169">
        <w:rPr>
          <w:bCs/>
          <w:szCs w:val="24"/>
        </w:rPr>
        <w:t>,</w:t>
      </w:r>
      <w:r w:rsidRPr="00F80169">
        <w:rPr>
          <w:szCs w:val="24"/>
        </w:rPr>
        <w:t xml:space="preserve"> </w:t>
      </w:r>
      <w:r w:rsidRPr="00E427DD">
        <w:rPr>
          <w:szCs w:val="24"/>
        </w:rPr>
        <w:t>член</w:t>
      </w:r>
      <w:r>
        <w:rPr>
          <w:szCs w:val="24"/>
        </w:rPr>
        <w:t>а</w:t>
      </w:r>
      <w:r w:rsidRPr="00E427DD">
        <w:rPr>
          <w:szCs w:val="24"/>
        </w:rPr>
        <w:t xml:space="preserve"> </w:t>
      </w:r>
      <w:r w:rsidRPr="00DF7474">
        <w:rPr>
          <w:szCs w:val="24"/>
        </w:rPr>
        <w:t>Ассоциации «Межрегиональная саморегулируемая организация арбитражных управляющих «Содействие»</w:t>
      </w:r>
      <w:r>
        <w:rPr>
          <w:szCs w:val="24"/>
        </w:rPr>
        <w:t xml:space="preserve"> </w:t>
      </w:r>
      <w:r w:rsidRPr="00E427DD">
        <w:rPr>
          <w:szCs w:val="24"/>
        </w:rPr>
        <w:t>(</w:t>
      </w:r>
      <w:r w:rsidRPr="00DF7474">
        <w:rPr>
          <w:szCs w:val="24"/>
        </w:rPr>
        <w:t>адрес: 302004, Россия, Орловская область, г. Орел, ул. 3-я Курская, д. 15</w:t>
      </w:r>
      <w:r>
        <w:rPr>
          <w:szCs w:val="24"/>
        </w:rPr>
        <w:t>,</w:t>
      </w:r>
      <w:r w:rsidRPr="00DF7474">
        <w:rPr>
          <w:szCs w:val="24"/>
        </w:rPr>
        <w:t xml:space="preserve"> ИНН 5752030226</w:t>
      </w:r>
      <w:r>
        <w:rPr>
          <w:szCs w:val="24"/>
        </w:rPr>
        <w:t>,</w:t>
      </w:r>
      <w:r w:rsidRPr="00DF7474">
        <w:rPr>
          <w:szCs w:val="24"/>
        </w:rPr>
        <w:t xml:space="preserve"> ОГРН 1025700780071</w:t>
      </w:r>
      <w:r w:rsidRPr="00E427DD">
        <w:rPr>
          <w:szCs w:val="24"/>
        </w:rPr>
        <w:t>)</w:t>
      </w:r>
      <w:r w:rsidRPr="0000126B">
        <w:rPr>
          <w:szCs w:val="24"/>
        </w:rPr>
        <w:t xml:space="preserve">, действующего на основании </w:t>
      </w:r>
      <w:r>
        <w:rPr>
          <w:szCs w:val="24"/>
        </w:rPr>
        <w:t>Решения</w:t>
      </w:r>
      <w:r w:rsidRPr="0000126B">
        <w:rPr>
          <w:szCs w:val="24"/>
        </w:rPr>
        <w:t xml:space="preserve"> Арбитражного суда города Москвы по делу </w:t>
      </w:r>
      <w:r>
        <w:rPr>
          <w:szCs w:val="24"/>
        </w:rPr>
        <w:t>№</w:t>
      </w:r>
      <w:r w:rsidRPr="00DF7474">
        <w:rPr>
          <w:szCs w:val="24"/>
        </w:rPr>
        <w:t>А40-25906/</w:t>
      </w:r>
      <w:r>
        <w:rPr>
          <w:szCs w:val="24"/>
        </w:rPr>
        <w:t>20</w:t>
      </w:r>
      <w:r w:rsidRPr="00DF7474">
        <w:rPr>
          <w:szCs w:val="24"/>
        </w:rPr>
        <w:t>16</w:t>
      </w:r>
      <w:r>
        <w:rPr>
          <w:szCs w:val="24"/>
        </w:rPr>
        <w:t xml:space="preserve"> </w:t>
      </w:r>
      <w:r w:rsidRPr="0000126B">
        <w:rPr>
          <w:szCs w:val="24"/>
        </w:rPr>
        <w:t xml:space="preserve">от </w:t>
      </w:r>
      <w:r>
        <w:rPr>
          <w:szCs w:val="24"/>
        </w:rPr>
        <w:t>25.04.2017г.</w:t>
      </w:r>
      <w:r w:rsidR="0062027A" w:rsidRPr="000077D0">
        <w:rPr>
          <w:szCs w:val="24"/>
        </w:rPr>
        <w:t>, именуемый в дальнейшем</w:t>
      </w:r>
      <w:r w:rsidR="0062027A" w:rsidRPr="000077D0">
        <w:rPr>
          <w:szCs w:val="24"/>
          <w:lang w:eastAsia="ar-SA"/>
        </w:rPr>
        <w:t xml:space="preserve"> «Продавец», с одной стороны, и</w:t>
      </w:r>
    </w:p>
    <w:p w14:paraId="3D6F099E" w14:textId="77777777" w:rsidR="005E6DCA" w:rsidRDefault="005E6DCA" w:rsidP="005E6DCA">
      <w:pPr>
        <w:tabs>
          <w:tab w:val="left" w:pos="1080"/>
        </w:tabs>
        <w:suppressAutoHyphens/>
        <w:spacing w:after="0"/>
        <w:ind w:firstLine="567"/>
        <w:rPr>
          <w:szCs w:val="24"/>
          <w:lang w:eastAsia="ar-SA"/>
        </w:rPr>
      </w:pPr>
    </w:p>
    <w:p w14:paraId="6D6A4718" w14:textId="18F656DD" w:rsidR="0062027A" w:rsidRPr="000077D0" w:rsidRDefault="0062027A" w:rsidP="005E6DCA">
      <w:pPr>
        <w:tabs>
          <w:tab w:val="left" w:pos="1080"/>
        </w:tabs>
        <w:suppressAutoHyphens/>
        <w:spacing w:after="0"/>
        <w:ind w:firstLine="567"/>
        <w:rPr>
          <w:szCs w:val="24"/>
          <w:lang w:eastAsia="ar-SA"/>
        </w:rPr>
      </w:pPr>
      <w:bookmarkStart w:id="0" w:name="_GoBack"/>
      <w:bookmarkEnd w:id="0"/>
      <w:r w:rsidRPr="000077D0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_________________________________</w:t>
      </w:r>
      <w:r w:rsidR="005E6DCA">
        <w:rPr>
          <w:szCs w:val="24"/>
          <w:lang w:eastAsia="ar-SA"/>
        </w:rPr>
        <w:t xml:space="preserve"> </w:t>
      </w:r>
      <w:r w:rsidRPr="000077D0">
        <w:rPr>
          <w:szCs w:val="24"/>
          <w:lang w:eastAsia="ar-SA"/>
        </w:rPr>
        <w:t>в лице ____________________________________________, действующего на основании ________________________ именуемое (</w:t>
      </w:r>
      <w:proofErr w:type="spellStart"/>
      <w:r w:rsidRPr="000077D0">
        <w:rPr>
          <w:szCs w:val="24"/>
          <w:lang w:eastAsia="ar-SA"/>
        </w:rPr>
        <w:t>ый</w:t>
      </w:r>
      <w:proofErr w:type="spellEnd"/>
      <w:r w:rsidRPr="000077D0">
        <w:rPr>
          <w:szCs w:val="24"/>
          <w:lang w:eastAsia="ar-SA"/>
        </w:rPr>
        <w:t>)  в дальнейшем «Покупатель», с другой стороны, далее совместно именуемые «Стороны», заключили настоящий договор о нижеследующем:</w:t>
      </w:r>
    </w:p>
    <w:p w14:paraId="65D79727" w14:textId="77777777" w:rsidR="00737075" w:rsidRDefault="0062027A">
      <w:pPr>
        <w:spacing w:after="28" w:line="259" w:lineRule="auto"/>
        <w:ind w:left="708" w:right="0" w:firstLine="0"/>
        <w:jc w:val="left"/>
      </w:pPr>
      <w:r>
        <w:t xml:space="preserve"> </w:t>
      </w:r>
    </w:p>
    <w:p w14:paraId="1ACE93D4" w14:textId="77777777" w:rsidR="00737075" w:rsidRDefault="0062027A">
      <w:pPr>
        <w:pStyle w:val="1"/>
        <w:ind w:left="-5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Предмет договора </w:t>
      </w:r>
    </w:p>
    <w:p w14:paraId="0209EBA2" w14:textId="77777777" w:rsidR="00737075" w:rsidRDefault="0062027A">
      <w:pPr>
        <w:ind w:left="-5" w:right="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По результатам торгов по продаже прав требования Цедента, Цедент передает, а Цессионарий принимает в полном объеме права требования, указанные в приложении № 1 к настоящему договору. </w:t>
      </w:r>
    </w:p>
    <w:p w14:paraId="51A1617E" w14:textId="77777777" w:rsidR="00737075" w:rsidRDefault="0062027A">
      <w:pPr>
        <w:spacing w:after="30" w:line="259" w:lineRule="auto"/>
        <w:ind w:left="0" w:right="0" w:firstLine="0"/>
        <w:jc w:val="left"/>
      </w:pPr>
      <w:r>
        <w:t xml:space="preserve"> </w:t>
      </w:r>
    </w:p>
    <w:p w14:paraId="37260F18" w14:textId="77777777" w:rsidR="00737075" w:rsidRDefault="0062027A">
      <w:pPr>
        <w:pStyle w:val="1"/>
        <w:ind w:left="-5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Цена и порядок расчетов </w:t>
      </w:r>
    </w:p>
    <w:p w14:paraId="4A1DE0E9" w14:textId="77777777" w:rsidR="00737075" w:rsidRDefault="0062027A">
      <w:pPr>
        <w:ind w:left="-5" w:right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В соответствии с протоколом об итогах проведения торгов цена продажи (уступки) права требования составляет _____________________________________руб. ____ коп., НДС не облагается. </w:t>
      </w:r>
    </w:p>
    <w:p w14:paraId="774A38A3" w14:textId="77777777" w:rsidR="00737075" w:rsidRDefault="0062027A">
      <w:pPr>
        <w:ind w:left="-5" w:right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Сумма внесенного задатка, установленного в размере ____________ (_________________) руб. ___ коп., перечисленная Цессионарием на расчетный счет Цедента на основании договора о задатке от «____» _______ 20___ г. № б/н, засчитывается Цессионарию в счет оплаты цены права требования в соответствии с частью 5 статьи 448 ГК РФ. </w:t>
      </w:r>
    </w:p>
    <w:p w14:paraId="756BB7ED" w14:textId="77777777" w:rsidR="00737075" w:rsidRDefault="0062027A">
      <w:pPr>
        <w:ind w:left="-5" w:right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Подлежащая оплате оставшаяся часть цены продажи права требования составляет </w:t>
      </w:r>
    </w:p>
    <w:p w14:paraId="407C02E6" w14:textId="77777777" w:rsidR="00737075" w:rsidRDefault="0062027A">
      <w:pPr>
        <w:ind w:left="-5" w:right="0"/>
      </w:pPr>
      <w:r>
        <w:rPr>
          <w:b/>
        </w:rPr>
        <w:t xml:space="preserve">_________________ </w:t>
      </w:r>
      <w:r>
        <w:t>(_</w:t>
      </w:r>
      <w:r>
        <w:rPr>
          <w:b/>
        </w:rPr>
        <w:t xml:space="preserve">____________________________________) </w:t>
      </w:r>
      <w:r>
        <w:t xml:space="preserve">руб. </w:t>
      </w:r>
      <w:r>
        <w:rPr>
          <w:b/>
        </w:rPr>
        <w:t xml:space="preserve">_____ </w:t>
      </w:r>
      <w:r>
        <w:t>коп.,</w:t>
      </w:r>
      <w:r>
        <w:rPr>
          <w:b/>
        </w:rPr>
        <w:t xml:space="preserve"> </w:t>
      </w:r>
      <w:r>
        <w:t>НДС не облагается. 2.4.</w:t>
      </w:r>
      <w:r>
        <w:rPr>
          <w:rFonts w:ascii="Arial" w:eastAsia="Arial" w:hAnsi="Arial" w:cs="Arial"/>
        </w:rPr>
        <w:t xml:space="preserve"> </w:t>
      </w:r>
      <w:r>
        <w:t xml:space="preserve">Цена продажи права требования является твердой и окончательной. Никакие обстоятельства не могут быть основанием для предъявления Цессионарием требования о пересмотре цены продажи права требования. </w:t>
      </w:r>
    </w:p>
    <w:p w14:paraId="7087F882" w14:textId="77777777" w:rsidR="00737075" w:rsidRDefault="0062027A">
      <w:pPr>
        <w:ind w:left="-5" w:right="0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Цессионарий перечисляет подлежащую оплате сумму, указанную в п.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Цедента в соответствии с банковскими реквизитами, указанными в разделе 6 настоящего Договора. Обязательства </w:t>
      </w:r>
      <w:r>
        <w:lastRenderedPageBreak/>
        <w:t xml:space="preserve">Цессионария по оплате цены продажи права требования считаются выполненными с момента зачисления подлежащей оплате суммы в полном объеме на указанный выше расчетный счет Цедента. </w:t>
      </w:r>
    </w:p>
    <w:p w14:paraId="2B5593F4" w14:textId="77777777" w:rsidR="00737075" w:rsidRDefault="0062027A">
      <w:pPr>
        <w:ind w:left="-5" w:right="0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В случае неисполнения или ненадлежащего исполнения Цессионарием обязательства по оплате, установленного п.2.3 Договора, в срок, предусмотренный п.2.5 Договора, Цедент вправе в одностороннем внесудебном порядке отказаться от исполнения настоящего Договора и возникшего из него обязательства передать права требования. </w:t>
      </w:r>
    </w:p>
    <w:p w14:paraId="0D19D3E1" w14:textId="77777777" w:rsidR="00737075" w:rsidRDefault="0062027A">
      <w:pPr>
        <w:ind w:left="-5" w:right="0"/>
      </w:pPr>
      <w:r>
        <w:t>2.6.1.</w:t>
      </w:r>
      <w:r>
        <w:rPr>
          <w:rFonts w:ascii="Arial" w:eastAsia="Arial" w:hAnsi="Arial" w:cs="Arial"/>
        </w:rPr>
        <w:t xml:space="preserve"> </w:t>
      </w:r>
      <w:r>
        <w:t xml:space="preserve">Об одностороннем отказе от исполнения настоящего Договора в соответствии с пунктом </w:t>
      </w:r>
    </w:p>
    <w:p w14:paraId="32E22938" w14:textId="77777777" w:rsidR="00737075" w:rsidRDefault="0062027A">
      <w:pPr>
        <w:ind w:left="-5" w:right="0"/>
      </w:pPr>
      <w:r>
        <w:t xml:space="preserve">2.6 настоящего Договора Цедент уведомляет Цессионария. </w:t>
      </w:r>
    </w:p>
    <w:p w14:paraId="295411F3" w14:textId="77777777" w:rsidR="00737075" w:rsidRDefault="0062027A">
      <w:pPr>
        <w:ind w:left="-5" w:right="0"/>
      </w:pPr>
      <w:r>
        <w:t>2.6.2.</w:t>
      </w:r>
      <w:r>
        <w:rPr>
          <w:rFonts w:ascii="Arial" w:eastAsia="Arial" w:hAnsi="Arial" w:cs="Arial"/>
        </w:rPr>
        <w:t xml:space="preserve"> </w:t>
      </w:r>
      <w:r>
        <w:t xml:space="preserve">В случае одностороннего отказа Цедента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Цессионарием уведомления об отказе от Договора. </w:t>
      </w:r>
    </w:p>
    <w:p w14:paraId="1941717E" w14:textId="77777777" w:rsidR="00737075" w:rsidRDefault="0062027A">
      <w:pPr>
        <w:ind w:left="-5" w:right="0"/>
      </w:pPr>
      <w:r>
        <w:t>2.6.3.</w:t>
      </w:r>
      <w:r>
        <w:rPr>
          <w:rFonts w:ascii="Arial" w:eastAsia="Arial" w:hAnsi="Arial" w:cs="Arial"/>
        </w:rPr>
        <w:t xml:space="preserve"> </w:t>
      </w:r>
      <w:r>
        <w:t>Поскольку основанием для расторжения настоящего Договора в соответствии с п.2.6 настоящего Договора является существенное нарушение настоящего Договора Цессионарием, Цедент наряду с односторонним отказом от исполнения настоящего Договора вправе потребовать уплаты Цессионарием штрафа в сумме, указанной в п.2.2 настоящего Договора. 2.6.4.</w:t>
      </w:r>
      <w:r>
        <w:rPr>
          <w:rFonts w:ascii="Arial" w:eastAsia="Arial" w:hAnsi="Arial" w:cs="Arial"/>
        </w:rPr>
        <w:t xml:space="preserve"> </w:t>
      </w:r>
      <w:r>
        <w:t xml:space="preserve">В случае расторжения настоящего Договора в соответствии с пунктом 2.6 настоящего Договора задаток, внесенный Цессионарием, Цедент вправе зачесть часть задатка, оплаченного Цессионарием, в счет уплаты штрафа, предусмотренного пунктом 2.6.3 настоящего Договора. </w:t>
      </w:r>
    </w:p>
    <w:p w14:paraId="7EABBCEC" w14:textId="77777777" w:rsidR="00737075" w:rsidRDefault="0062027A">
      <w:pPr>
        <w:numPr>
          <w:ilvl w:val="0"/>
          <w:numId w:val="1"/>
        </w:numPr>
        <w:spacing w:after="16" w:line="259" w:lineRule="auto"/>
        <w:ind w:right="0" w:hanging="284"/>
        <w:jc w:val="left"/>
      </w:pPr>
      <w:r>
        <w:rPr>
          <w:b/>
        </w:rPr>
        <w:t xml:space="preserve">Переход права требования.  </w:t>
      </w:r>
    </w:p>
    <w:p w14:paraId="1D7B94E2" w14:textId="77777777" w:rsidR="00737075" w:rsidRDefault="0062027A" w:rsidP="0062027A">
      <w:pPr>
        <w:numPr>
          <w:ilvl w:val="1"/>
          <w:numId w:val="1"/>
        </w:numPr>
        <w:ind w:left="0" w:right="0"/>
      </w:pPr>
      <w:r>
        <w:t xml:space="preserve">Переход права требований Цессионарию происходит в момент полной оплаты Цессионарием цены продажи права требования в соответствии с условиями настоящего Договора и не требует составления и подписания акта приема-передачи документов. </w:t>
      </w:r>
    </w:p>
    <w:p w14:paraId="290B725A" w14:textId="77777777" w:rsidR="00737075" w:rsidRDefault="0062027A" w:rsidP="0062027A">
      <w:pPr>
        <w:numPr>
          <w:ilvl w:val="1"/>
          <w:numId w:val="1"/>
        </w:numPr>
        <w:ind w:left="0" w:right="0"/>
      </w:pPr>
      <w:r>
        <w:t xml:space="preserve">Цедент обязуется передать по акту приема-передачи, подписываемому Цедентом и Цессионарием, оригиналы всех документов (при наличии), подтверждающих возникновение и наличие на момент заключения настоящего Договора права требования, в течение 5 (пяти) рабочих дней после полного исполнения Цессионарием обязанности по оплате цены продажи права требования в соответствии с условиями настоящего Договора. </w:t>
      </w:r>
    </w:p>
    <w:p w14:paraId="372EAEC7" w14:textId="77777777" w:rsidR="00737075" w:rsidRDefault="0062027A" w:rsidP="0062027A">
      <w:pPr>
        <w:numPr>
          <w:ilvl w:val="1"/>
          <w:numId w:val="1"/>
        </w:numPr>
        <w:ind w:left="0" w:right="0"/>
      </w:pPr>
      <w:r>
        <w:t xml:space="preserve">Уведомление Должника о состоявшемся переходе права требования осуществляется извещением, подписываемым одной из сторон договора, обязанность по уведомлению лежит на Цессионарии. </w:t>
      </w:r>
    </w:p>
    <w:p w14:paraId="14F3D818" w14:textId="77777777" w:rsidR="00737075" w:rsidRDefault="0062027A">
      <w:pPr>
        <w:pStyle w:val="1"/>
        <w:ind w:left="-5" w:right="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Ответственность Сторон </w:t>
      </w:r>
    </w:p>
    <w:p w14:paraId="69B5D55A" w14:textId="77777777" w:rsidR="00737075" w:rsidRDefault="0062027A">
      <w:pPr>
        <w:spacing w:after="166"/>
        <w:ind w:left="-5" w:right="0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Цедент не отвечает за исполнение Должником переданного по настоящему Договору права требования, в т.ч. и по причине возможной недостачи любых подтверждающих документов. До заключения настоящего Договора и принятия решения об участии в торгах Цессионарием произведена подробная проверка достаточности первичных документов, подтверждающих право требования, результаты которой полностью удовлетворяют Цессионария, вся необходимая информация и пояснения были представлены Цедентом, о чем свидетельствует подпись Цессионария под настоящим договором. </w:t>
      </w:r>
    </w:p>
    <w:p w14:paraId="7FC6C637" w14:textId="77777777" w:rsidR="00737075" w:rsidRDefault="0062027A">
      <w:pPr>
        <w:pStyle w:val="1"/>
        <w:ind w:left="-5" w:right="0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Прочие условия </w:t>
      </w:r>
    </w:p>
    <w:p w14:paraId="07AF3B19" w14:textId="77777777" w:rsidR="00737075" w:rsidRDefault="0062027A">
      <w:pPr>
        <w:ind w:left="-5" w:right="0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Надлежащим признается направление документов Стороне-адресату по любому из следующих адресов: </w:t>
      </w:r>
    </w:p>
    <w:p w14:paraId="687ADF28" w14:textId="77777777" w:rsidR="00737075" w:rsidRDefault="0062027A">
      <w:pPr>
        <w:ind w:left="-5" w:right="0"/>
      </w:pPr>
      <w:r>
        <w:lastRenderedPageBreak/>
        <w:t xml:space="preserve">5.1.1. По почтовому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сообщенному в соответствии с пунктом 5.3 настоящего Договора; </w:t>
      </w:r>
    </w:p>
    <w:p w14:paraId="4CD000C2" w14:textId="77777777" w:rsidR="00737075" w:rsidRDefault="0062027A">
      <w:pPr>
        <w:ind w:left="-5" w:right="0"/>
      </w:pPr>
      <w:r>
        <w:t>5.1.2.</w:t>
      </w:r>
      <w:r>
        <w:rPr>
          <w:rFonts w:ascii="Arial" w:eastAsia="Arial" w:hAnsi="Arial" w:cs="Arial"/>
        </w:rPr>
        <w:t xml:space="preserve"> </w:t>
      </w:r>
      <w:r>
        <w:t xml:space="preserve">По месту нахождения Стороны-адресата, указанному в Едином государственном реестре юридических лиц или Едином государственном реестре индивидуальных предпринимателей. </w:t>
      </w:r>
    </w:p>
    <w:p w14:paraId="62B9FCA6" w14:textId="77777777" w:rsidR="00737075" w:rsidRDefault="0062027A">
      <w:pPr>
        <w:ind w:left="-5" w:right="0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Надлежащим признается направление документов Стороне-адресату любым из следующих способов: </w:t>
      </w:r>
    </w:p>
    <w:p w14:paraId="1155BC25" w14:textId="77777777" w:rsidR="0062027A" w:rsidRDefault="0062027A">
      <w:pPr>
        <w:spacing w:after="0" w:line="281" w:lineRule="auto"/>
        <w:ind w:left="-5" w:right="1739"/>
        <w:jc w:val="left"/>
      </w:pPr>
      <w:r>
        <w:t>5.2.1.</w:t>
      </w:r>
      <w:r>
        <w:rPr>
          <w:rFonts w:ascii="Arial" w:eastAsia="Arial" w:hAnsi="Arial" w:cs="Arial"/>
        </w:rPr>
        <w:t xml:space="preserve"> </w:t>
      </w:r>
      <w:r>
        <w:t xml:space="preserve">Вручением корреспонденции посыльным (курьером) под роспись; </w:t>
      </w:r>
    </w:p>
    <w:p w14:paraId="6941EF03" w14:textId="217B46BE" w:rsidR="0062027A" w:rsidRDefault="0062027A">
      <w:pPr>
        <w:spacing w:after="0" w:line="281" w:lineRule="auto"/>
        <w:ind w:left="-5" w:right="1739"/>
        <w:jc w:val="left"/>
      </w:pPr>
      <w:r>
        <w:t>5.2.2.</w:t>
      </w:r>
      <w:r>
        <w:rPr>
          <w:rFonts w:ascii="Arial" w:eastAsia="Arial" w:hAnsi="Arial" w:cs="Arial"/>
        </w:rPr>
        <w:t xml:space="preserve"> </w:t>
      </w:r>
      <w:r>
        <w:t xml:space="preserve">Ценным письмом с описью вложения и уведомлением о вручении; </w:t>
      </w:r>
    </w:p>
    <w:p w14:paraId="141E54E8" w14:textId="2B79586C" w:rsidR="00737075" w:rsidRDefault="0062027A">
      <w:pPr>
        <w:spacing w:after="0" w:line="281" w:lineRule="auto"/>
        <w:ind w:left="-5" w:right="1739"/>
        <w:jc w:val="left"/>
      </w:pPr>
      <w:r>
        <w:t>5.2.3.</w:t>
      </w:r>
      <w:r>
        <w:rPr>
          <w:rFonts w:ascii="Arial" w:eastAsia="Arial" w:hAnsi="Arial" w:cs="Arial"/>
        </w:rPr>
        <w:t xml:space="preserve"> </w:t>
      </w:r>
      <w:r>
        <w:t xml:space="preserve">Телеграфным сообщением. </w:t>
      </w:r>
    </w:p>
    <w:p w14:paraId="6AAC11A2" w14:textId="77777777" w:rsidR="00737075" w:rsidRDefault="0062027A">
      <w:pPr>
        <w:ind w:left="-5" w:right="0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 </w:t>
      </w:r>
    </w:p>
    <w:p w14:paraId="662D6D62" w14:textId="7E4CDC18" w:rsidR="00737075" w:rsidRDefault="0062027A">
      <w:pPr>
        <w:ind w:left="-5" w:right="0"/>
      </w:pPr>
      <w:r>
        <w:t>5.4.</w:t>
      </w:r>
      <w:r>
        <w:rPr>
          <w:rFonts w:ascii="Arial" w:eastAsia="Arial" w:hAnsi="Arial" w:cs="Arial"/>
        </w:rPr>
        <w:t xml:space="preserve"> </w:t>
      </w:r>
      <w:r>
        <w:t xml:space="preserve">Засвидетельствованные работниками организации связи отказ или уклонение Стороны 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истечением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 </w:t>
      </w:r>
    </w:p>
    <w:p w14:paraId="77CA3A44" w14:textId="77777777" w:rsidR="00737075" w:rsidRDefault="0062027A">
      <w:pPr>
        <w:ind w:left="-5" w:right="0"/>
      </w:pPr>
      <w:r>
        <w:t>5.5.</w:t>
      </w:r>
      <w:r>
        <w:rPr>
          <w:rFonts w:ascii="Arial" w:eastAsia="Arial" w:hAnsi="Arial" w:cs="Arial"/>
        </w:rPr>
        <w:t xml:space="preserve"> </w:t>
      </w:r>
      <w:r>
        <w:t xml:space="preserve">В случаях, предусмотренных пунктом 5.4 настоящего Договора, датой получения Стороной-адресатом корреспонденции признаются: </w:t>
      </w:r>
    </w:p>
    <w:p w14:paraId="242A3199" w14:textId="1721A462" w:rsidR="00737075" w:rsidRDefault="0062027A" w:rsidP="0062027A">
      <w:pPr>
        <w:spacing w:after="0" w:line="281" w:lineRule="auto"/>
        <w:ind w:left="-5" w:right="-14"/>
      </w:pPr>
      <w:r>
        <w:t>5.5.1.</w:t>
      </w:r>
      <w:r>
        <w:rPr>
          <w:rFonts w:ascii="Arial" w:eastAsia="Arial" w:hAnsi="Arial" w:cs="Arial"/>
        </w:rPr>
        <w:t xml:space="preserve"> </w:t>
      </w:r>
      <w:r>
        <w:t xml:space="preserve">Следующий день после истечения контрольного срока пересылки -письменной корреспонденции, </w:t>
      </w:r>
      <w:r>
        <w:tab/>
        <w:t>утвержденного компетентным органом государственной власти в соответствии с федеральным законом о почтовой связи, после отправления Стороной отправителем; или</w:t>
      </w:r>
    </w:p>
    <w:p w14:paraId="01BD8DD5" w14:textId="77777777" w:rsidR="00737075" w:rsidRDefault="0062027A">
      <w:pPr>
        <w:ind w:left="-5" w:right="0"/>
      </w:pPr>
      <w:r>
        <w:t>5.5.2.</w:t>
      </w:r>
      <w:r>
        <w:rPr>
          <w:rFonts w:ascii="Arial" w:eastAsia="Arial" w:hAnsi="Arial" w:cs="Arial"/>
        </w:rPr>
        <w:t xml:space="preserve"> </w:t>
      </w:r>
      <w:r>
        <w:t xml:space="preserve">День составления оператором связи служебного извещения или иного аналогичного документа о невручении телеграммы. </w:t>
      </w:r>
    </w:p>
    <w:p w14:paraId="5FF6D049" w14:textId="77777777" w:rsidR="00737075" w:rsidRDefault="0062027A">
      <w:pPr>
        <w:spacing w:after="67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1AA16B4C" w14:textId="77777777" w:rsidR="00737075" w:rsidRDefault="0062027A">
      <w:pPr>
        <w:spacing w:after="64" w:line="259" w:lineRule="auto"/>
        <w:ind w:left="-5" w:right="0"/>
        <w:jc w:val="left"/>
      </w:pPr>
      <w:r>
        <w:rPr>
          <w:b/>
        </w:rPr>
        <w:t xml:space="preserve">6. Адреса и реквизиты сторон </w:t>
      </w:r>
    </w:p>
    <w:p w14:paraId="3D9E06DF" w14:textId="77777777" w:rsidR="00737075" w:rsidRDefault="0062027A">
      <w:pPr>
        <w:tabs>
          <w:tab w:val="center" w:pos="7861"/>
        </w:tabs>
        <w:spacing w:after="16" w:line="259" w:lineRule="auto"/>
        <w:ind w:left="-15" w:right="0" w:firstLine="0"/>
        <w:jc w:val="left"/>
      </w:pPr>
      <w:r>
        <w:rPr>
          <w:b/>
        </w:rPr>
        <w:t xml:space="preserve">Цедент: </w:t>
      </w:r>
      <w:r>
        <w:rPr>
          <w:b/>
        </w:rPr>
        <w:tab/>
        <w:t xml:space="preserve">Цессионарий: </w:t>
      </w:r>
    </w:p>
    <w:p w14:paraId="727A5EB1" w14:textId="77777777" w:rsidR="00737075" w:rsidRDefault="0062027A">
      <w:pPr>
        <w:spacing w:after="80" w:line="259" w:lineRule="auto"/>
        <w:ind w:left="36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4229A190" w14:textId="77777777" w:rsidR="00737075" w:rsidRDefault="0062027A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737075">
      <w:footerReference w:type="even" r:id="rId7"/>
      <w:footerReference w:type="default" r:id="rId8"/>
      <w:footerReference w:type="first" r:id="rId9"/>
      <w:pgSz w:w="11906" w:h="16838"/>
      <w:pgMar w:top="1045" w:right="1075" w:bottom="1708" w:left="1080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4891E" w14:textId="77777777" w:rsidR="00222727" w:rsidRDefault="0062027A">
      <w:pPr>
        <w:spacing w:after="0" w:line="240" w:lineRule="auto"/>
      </w:pPr>
      <w:r>
        <w:separator/>
      </w:r>
    </w:p>
  </w:endnote>
  <w:endnote w:type="continuationSeparator" w:id="0">
    <w:p w14:paraId="2071BCDA" w14:textId="77777777" w:rsidR="00222727" w:rsidRDefault="0062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BDFF5" w14:textId="77777777" w:rsidR="00737075" w:rsidRDefault="0062027A">
    <w:pPr>
      <w:spacing w:after="0" w:line="259" w:lineRule="auto"/>
      <w:ind w:left="0" w:right="3" w:firstLine="0"/>
      <w:jc w:val="center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из </w:t>
    </w:r>
    <w:fldSimple w:instr=" NUMPAGES   \* MERGEFORMAT ">
      <w:r>
        <w:rPr>
          <w:b/>
        </w:rPr>
        <w:t>3</w:t>
      </w:r>
    </w:fldSimple>
    <w:r>
      <w:t xml:space="preserve"> </w:t>
    </w:r>
  </w:p>
  <w:p w14:paraId="728BACB7" w14:textId="77777777" w:rsidR="00737075" w:rsidRDefault="0062027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E4D1D" w14:textId="77777777" w:rsidR="00737075" w:rsidRDefault="0062027A">
    <w:pPr>
      <w:spacing w:after="0" w:line="259" w:lineRule="auto"/>
      <w:ind w:left="0" w:right="3" w:firstLine="0"/>
      <w:jc w:val="center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из </w:t>
    </w:r>
    <w:fldSimple w:instr=" NUMPAGES   \* MERGEFORMAT ">
      <w:r>
        <w:rPr>
          <w:b/>
        </w:rPr>
        <w:t>3</w:t>
      </w:r>
    </w:fldSimple>
    <w:r>
      <w:t xml:space="preserve"> </w:t>
    </w:r>
  </w:p>
  <w:p w14:paraId="4EB12BF9" w14:textId="77777777" w:rsidR="00737075" w:rsidRDefault="0062027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8CA60" w14:textId="77777777" w:rsidR="00737075" w:rsidRDefault="0062027A">
    <w:pPr>
      <w:spacing w:after="0" w:line="259" w:lineRule="auto"/>
      <w:ind w:left="0" w:right="3" w:firstLine="0"/>
      <w:jc w:val="center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из </w:t>
    </w:r>
    <w:fldSimple w:instr=" NUMPAGES   \* MERGEFORMAT ">
      <w:r>
        <w:rPr>
          <w:b/>
        </w:rPr>
        <w:t>3</w:t>
      </w:r>
    </w:fldSimple>
    <w:r>
      <w:t xml:space="preserve"> </w:t>
    </w:r>
  </w:p>
  <w:p w14:paraId="2408962D" w14:textId="77777777" w:rsidR="00737075" w:rsidRDefault="0062027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7F1F8" w14:textId="77777777" w:rsidR="00222727" w:rsidRDefault="0062027A">
      <w:pPr>
        <w:spacing w:after="0" w:line="240" w:lineRule="auto"/>
      </w:pPr>
      <w:r>
        <w:separator/>
      </w:r>
    </w:p>
  </w:footnote>
  <w:footnote w:type="continuationSeparator" w:id="0">
    <w:p w14:paraId="37E89D8C" w14:textId="77777777" w:rsidR="00222727" w:rsidRDefault="00620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292E10"/>
    <w:multiLevelType w:val="multilevel"/>
    <w:tmpl w:val="CCD4746A"/>
    <w:lvl w:ilvl="0">
      <w:start w:val="3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75"/>
    <w:rsid w:val="00222727"/>
    <w:rsid w:val="005E6DCA"/>
    <w:rsid w:val="0062027A"/>
    <w:rsid w:val="0073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7AE7"/>
  <w15:docId w15:val="{5C9D974F-619B-47F8-A1FB-E066E9BE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7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1158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-</dc:creator>
  <cp:keywords/>
  <cp:lastModifiedBy>u177</cp:lastModifiedBy>
  <cp:revision>3</cp:revision>
  <dcterms:created xsi:type="dcterms:W3CDTF">2023-05-30T12:04:00Z</dcterms:created>
  <dcterms:modified xsi:type="dcterms:W3CDTF">2023-06-20T14:15:00Z</dcterms:modified>
</cp:coreProperties>
</file>