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FDE893F" w:rsidR="00361B5A" w:rsidRDefault="001B4103" w:rsidP="00361B5A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</w:t>
      </w:r>
      <w:r w:rsidRPr="00775C5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A58B7">
        <w:rPr>
          <w:b/>
        </w:rPr>
        <w:t xml:space="preserve">2030198818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DA58B7">
        <w:rPr>
          <w:bCs/>
        </w:rPr>
        <w:t>№61(7506) от 08.04.2023</w:t>
      </w:r>
      <w:r>
        <w:rPr>
          <w:bCs/>
        </w:rPr>
        <w:t>)</w:t>
      </w:r>
      <w:r w:rsidRPr="00DA58B7">
        <w:t xml:space="preserve"> на электронной площадке АО</w:t>
      </w:r>
      <w:r w:rsidRPr="00330418">
        <w:t xml:space="preserve"> «Российский аукционный дом», по адресу в сети интернет: bankruptcy.lot-online.ru</w:t>
      </w:r>
      <w:r>
        <w:t>, проведенных с 11.04.2023 по 11.06.2023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386E74" w14:paraId="069701C2" w14:textId="77777777" w:rsidTr="00386E74">
        <w:trPr>
          <w:jc w:val="center"/>
        </w:trPr>
        <w:tc>
          <w:tcPr>
            <w:tcW w:w="833" w:type="dxa"/>
          </w:tcPr>
          <w:p w14:paraId="15B3ABEF" w14:textId="77777777" w:rsidR="00386E74" w:rsidRPr="00C61C5E" w:rsidRDefault="00386E74" w:rsidP="00E22CF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8D7AEEA" w14:textId="77777777" w:rsidR="00386E74" w:rsidRPr="00C61C5E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5E1E99" w14:textId="77777777" w:rsidR="00386E74" w:rsidRPr="00C61C5E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C8BA62" w14:textId="77777777" w:rsidR="00386E74" w:rsidRPr="00C61C5E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DA32388" w14:textId="77777777" w:rsidR="00386E74" w:rsidRPr="00C61C5E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86E74" w:rsidRPr="004773F0" w14:paraId="09E64060" w14:textId="77777777" w:rsidTr="00386E74">
        <w:trPr>
          <w:trHeight w:val="546"/>
          <w:jc w:val="center"/>
        </w:trPr>
        <w:tc>
          <w:tcPr>
            <w:tcW w:w="833" w:type="dxa"/>
            <w:vAlign w:val="center"/>
          </w:tcPr>
          <w:p w14:paraId="6A2B31C9" w14:textId="77777777" w:rsidR="00386E74" w:rsidRPr="00F372D7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72D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621E2B5" w14:textId="77777777" w:rsidR="00386E74" w:rsidRPr="00F372D7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72D7">
              <w:rPr>
                <w:spacing w:val="3"/>
                <w:sz w:val="22"/>
                <w:szCs w:val="22"/>
              </w:rPr>
              <w:t>2023-7142/124</w:t>
            </w:r>
          </w:p>
        </w:tc>
        <w:tc>
          <w:tcPr>
            <w:tcW w:w="2126" w:type="dxa"/>
            <w:vAlign w:val="center"/>
          </w:tcPr>
          <w:p w14:paraId="2D0308CE" w14:textId="77777777" w:rsidR="00386E74" w:rsidRPr="00F372D7" w:rsidRDefault="00386E74" w:rsidP="00E22CF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72D7">
              <w:rPr>
                <w:spacing w:val="3"/>
                <w:sz w:val="22"/>
                <w:szCs w:val="22"/>
              </w:rPr>
              <w:t>27.06.2023</w:t>
            </w:r>
          </w:p>
        </w:tc>
        <w:tc>
          <w:tcPr>
            <w:tcW w:w="2410" w:type="dxa"/>
            <w:vAlign w:val="center"/>
          </w:tcPr>
          <w:p w14:paraId="68759283" w14:textId="77777777" w:rsidR="00386E74" w:rsidRPr="00F372D7" w:rsidRDefault="00386E74" w:rsidP="00E22CF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372D7">
              <w:rPr>
                <w:sz w:val="22"/>
                <w:szCs w:val="22"/>
              </w:rPr>
              <w:t>75 000,00</w:t>
            </w:r>
          </w:p>
        </w:tc>
        <w:tc>
          <w:tcPr>
            <w:tcW w:w="2268" w:type="dxa"/>
            <w:vAlign w:val="center"/>
          </w:tcPr>
          <w:p w14:paraId="018296F7" w14:textId="77777777" w:rsidR="00386E74" w:rsidRPr="00F372D7" w:rsidRDefault="00386E74" w:rsidP="00E22CFB">
            <w:pPr>
              <w:rPr>
                <w:b/>
                <w:bCs/>
                <w:spacing w:val="3"/>
                <w:sz w:val="22"/>
                <w:szCs w:val="22"/>
              </w:rPr>
            </w:pPr>
            <w:r w:rsidRPr="00F372D7">
              <w:rPr>
                <w:spacing w:val="3"/>
                <w:sz w:val="22"/>
                <w:szCs w:val="22"/>
              </w:rPr>
              <w:t>ООО «</w:t>
            </w:r>
            <w:r w:rsidRPr="00F372D7">
              <w:rPr>
                <w:sz w:val="22"/>
                <w:szCs w:val="22"/>
                <w:lang w:val="en-US"/>
              </w:rPr>
              <w:t>ИЦМ</w:t>
            </w:r>
            <w:r w:rsidRPr="00F372D7">
              <w:rPr>
                <w:sz w:val="22"/>
                <w:szCs w:val="22"/>
              </w:rPr>
              <w:t>»</w:t>
            </w:r>
          </w:p>
        </w:tc>
      </w:tr>
    </w:tbl>
    <w:p w14:paraId="0CDF18EC" w14:textId="77777777" w:rsidR="001B4103" w:rsidRDefault="001B4103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4103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6E74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86E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8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2023-06-28T12:18:00Z</dcterms:modified>
</cp:coreProperties>
</file>