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Костенко Владислав Николаевич (23.04.1984г.р., место рожд: пгт. Белый Яр Верхнекетского р-на Томской обл., адрес рег: 644074, Омская обл, Омск г, Конева ул, дом № 36, корпус 2, квартира 9, СНИЛС12917081660, ИНН 552101731849, паспорт РФ серия 5205, номер 048712, выдан 13.10.2004, кем выдан Отделом внутренних дел Москаленского района Омской области, код подразделения 552-019),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Омской области от 10.04.2023г. по делу №А46-16652/2022,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07.08.2023г. по продаже имущества Костенко Владислава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ЕКАДА,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07.08.2023г. на сайте https://lot-online.ru/, и указана в Протоколе  от 07.08.2023г.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Костенко Владислав Николаевич (23.04.1984г.р., место рожд: пгт. Белый Яр Верхнекетского р-на Томской обл., адрес рег: 644074, Омская обл, Омск г, Конева ул, дом № 36, корпус 2, квартира 9, СНИЛС12917081660, ИНН 552101731849, паспорт РФ серия 5205, номер 048712, выдан 13.10.2004, кем выдан Отделом внутренних дел Москаленского района Омской области, код подразделения 552-019)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Костенко Владислава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