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953C" w14:textId="77777777" w:rsidR="00ED43B4" w:rsidRDefault="00ED43B4" w:rsidP="005B5E6C">
      <w:pPr>
        <w:tabs>
          <w:tab w:val="left" w:pos="9214"/>
        </w:tabs>
        <w:spacing w:after="0" w:line="400" w:lineRule="exact"/>
        <w:ind w:right="-141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</w:p>
    <w:p w14:paraId="0FD0FCE9" w14:textId="77777777" w:rsidR="008867DA" w:rsidRPr="008867DA" w:rsidRDefault="008867DA" w:rsidP="008867D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867DA">
        <w:rPr>
          <w:rFonts w:ascii="Times New Roman" w:eastAsia="Times New Roman" w:hAnsi="Times New Roman"/>
          <w:b/>
          <w:sz w:val="26"/>
          <w:szCs w:val="26"/>
          <w:lang w:eastAsia="ru-RU"/>
        </w:rPr>
        <w:t>СООБЩЕНИЕ</w:t>
      </w:r>
    </w:p>
    <w:p w14:paraId="5F83368F" w14:textId="77777777" w:rsidR="008867DA" w:rsidRPr="008867DA" w:rsidRDefault="008867DA" w:rsidP="008867D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</w:pPr>
      <w:r w:rsidRPr="008867DA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 xml:space="preserve">о предложении государственной корпорации «Агентство по страхованию вкладов» делать оферты о заключении договора </w:t>
      </w:r>
    </w:p>
    <w:p w14:paraId="116AE0C1" w14:textId="77777777" w:rsidR="00ED43B4" w:rsidRDefault="008867DA" w:rsidP="008867D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</w:pPr>
      <w:r w:rsidRPr="008867DA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 xml:space="preserve">купли-продажи земельного участка, приобретенного государственной корпорацией «Агентство по страхованию вкладов» в ходе осуществления </w:t>
      </w:r>
    </w:p>
    <w:p w14:paraId="33B32C11" w14:textId="137D2B64" w:rsidR="008867DA" w:rsidRPr="008867DA" w:rsidRDefault="008867DA" w:rsidP="008867D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</w:pPr>
      <w:r w:rsidRPr="008867DA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>мер по предупреждению банкротства Банка СОЮЗ (АО)</w:t>
      </w:r>
    </w:p>
    <w:p w14:paraId="7BAE47DD" w14:textId="77777777" w:rsidR="008867DA" w:rsidRPr="008867DA" w:rsidRDefault="008867DA" w:rsidP="008867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807D242" w14:textId="77777777" w:rsidR="008867DA" w:rsidRPr="008867DA" w:rsidRDefault="008867DA" w:rsidP="008867DA">
      <w:pPr>
        <w:spacing w:after="0" w:line="400" w:lineRule="exac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67DA">
        <w:rPr>
          <w:rFonts w:ascii="Times New Roman" w:eastAsia="Times New Roman" w:hAnsi="Times New Roman"/>
          <w:sz w:val="26"/>
          <w:szCs w:val="26"/>
          <w:lang w:eastAsia="ru-RU"/>
        </w:rPr>
        <w:t xml:space="preserve">Собственник актива: государственная корпорация «Агентство </w:t>
      </w:r>
      <w:r w:rsidRPr="008867DA">
        <w:rPr>
          <w:rFonts w:ascii="Times New Roman" w:eastAsia="Times New Roman" w:hAnsi="Times New Roman"/>
          <w:sz w:val="26"/>
          <w:szCs w:val="26"/>
          <w:lang w:eastAsia="ru-RU"/>
        </w:rPr>
        <w:br/>
        <w:t>по страхованию вкладов» (далее – Агентство).</w:t>
      </w:r>
    </w:p>
    <w:p w14:paraId="0F1A1A40" w14:textId="77777777" w:rsidR="008867DA" w:rsidRPr="008867DA" w:rsidRDefault="008867DA" w:rsidP="008867DA">
      <w:pPr>
        <w:spacing w:after="0" w:line="40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7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Вид актива: земельный участок</w:t>
      </w:r>
      <w:r w:rsidRPr="008867D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76DCEC8" w14:textId="55A9FD82" w:rsidR="008867DA" w:rsidRPr="008867DA" w:rsidRDefault="008867DA" w:rsidP="008867DA">
      <w:pPr>
        <w:spacing w:after="0" w:line="40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7DA">
        <w:rPr>
          <w:rFonts w:ascii="Times New Roman" w:eastAsia="Times New Roman" w:hAnsi="Times New Roman"/>
          <w:sz w:val="26"/>
          <w:szCs w:val="26"/>
          <w:lang w:eastAsia="ru-RU"/>
        </w:rPr>
        <w:t xml:space="preserve">Описание актива: земельный участок общей площадью 278 086 кв. м, кадастровый номер 77:17:0000000:17759, категория земель – земли населенных пунктов, вид разрешенного использования – промышленные и коммунально-складские предприятия, адрес: Российская Федерация, г. Москва, внутригородская территория поселение </w:t>
      </w:r>
      <w:proofErr w:type="spellStart"/>
      <w:r w:rsidRPr="008867DA">
        <w:rPr>
          <w:rFonts w:ascii="Times New Roman" w:eastAsia="Times New Roman" w:hAnsi="Times New Roman"/>
          <w:sz w:val="26"/>
          <w:szCs w:val="26"/>
          <w:lang w:eastAsia="ru-RU"/>
        </w:rPr>
        <w:t>Десеновское</w:t>
      </w:r>
      <w:proofErr w:type="spellEnd"/>
      <w:r w:rsidRPr="008867DA">
        <w:rPr>
          <w:rFonts w:ascii="Times New Roman" w:eastAsia="Times New Roman" w:hAnsi="Times New Roman"/>
          <w:sz w:val="26"/>
          <w:szCs w:val="26"/>
          <w:lang w:eastAsia="ru-RU"/>
        </w:rPr>
        <w:t>, квартал № 60, земельный участок 2Б (далее – Земельный участок).</w:t>
      </w:r>
    </w:p>
    <w:p w14:paraId="4AA2BE13" w14:textId="77777777" w:rsidR="008867DA" w:rsidRPr="008867DA" w:rsidRDefault="008867DA" w:rsidP="008867DA">
      <w:pPr>
        <w:spacing w:after="0" w:line="400" w:lineRule="exac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867DA">
        <w:rPr>
          <w:rFonts w:ascii="Times New Roman" w:eastAsia="Times New Roman" w:hAnsi="Times New Roman"/>
          <w:sz w:val="26"/>
          <w:szCs w:val="26"/>
        </w:rPr>
        <w:t>Основные условия реализации Земельного участка:</w:t>
      </w:r>
    </w:p>
    <w:p w14:paraId="6062BCA3" w14:textId="77777777" w:rsidR="008867DA" w:rsidRPr="008867DA" w:rsidRDefault="008867DA" w:rsidP="008867DA">
      <w:pPr>
        <w:spacing w:after="0" w:line="40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7DA">
        <w:rPr>
          <w:rFonts w:ascii="Times New Roman" w:eastAsia="Times New Roman" w:hAnsi="Times New Roman"/>
          <w:sz w:val="26"/>
          <w:szCs w:val="26"/>
          <w:lang w:eastAsia="zh-CN"/>
        </w:rPr>
        <w:t>1) </w:t>
      </w:r>
      <w:r w:rsidRPr="008867DA">
        <w:rPr>
          <w:rFonts w:ascii="Times New Roman" w:eastAsia="Times New Roman" w:hAnsi="Times New Roman"/>
          <w:sz w:val="26"/>
          <w:szCs w:val="26"/>
          <w:lang w:eastAsia="ru-RU"/>
        </w:rPr>
        <w:t>поиск потенциальных приобретателей Земельного участка осуществляется посредством предложения Агентства неограниченному кругу лиц делать оферты о заключении договора купли-продажи Земельного участка (далее – предложение делать оферты);</w:t>
      </w:r>
    </w:p>
    <w:p w14:paraId="46EB9BF8" w14:textId="77777777" w:rsidR="008867DA" w:rsidRPr="008867DA" w:rsidRDefault="008867DA" w:rsidP="008867DA">
      <w:pPr>
        <w:spacing w:after="0" w:line="40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867DA">
        <w:rPr>
          <w:rFonts w:ascii="Times New Roman" w:eastAsia="Times New Roman" w:hAnsi="Times New Roman"/>
          <w:sz w:val="26"/>
          <w:szCs w:val="26"/>
          <w:lang w:eastAsia="zh-CN"/>
        </w:rPr>
        <w:t>2) организатор процедуры предложения делать оферты – А</w:t>
      </w:r>
      <w:r w:rsidRPr="008867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кционерное общество </w:t>
      </w:r>
      <w:r w:rsidRPr="008867DA">
        <w:rPr>
          <w:rFonts w:ascii="Times New Roman" w:eastAsia="Times New Roman" w:hAnsi="Times New Roman"/>
          <w:sz w:val="26"/>
          <w:szCs w:val="26"/>
          <w:lang w:eastAsia="zh-CN"/>
        </w:rPr>
        <w:t>«Р</w:t>
      </w:r>
      <w:r w:rsidRPr="008867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оссийский аукционный дом</w:t>
      </w:r>
      <w:r w:rsidRPr="008867DA">
        <w:rPr>
          <w:rFonts w:ascii="Times New Roman" w:eastAsia="Times New Roman" w:hAnsi="Times New Roman"/>
          <w:sz w:val="26"/>
          <w:szCs w:val="26"/>
          <w:lang w:eastAsia="zh-CN"/>
        </w:rPr>
        <w:t>» (далее – Организатор процедуры);</w:t>
      </w:r>
    </w:p>
    <w:p w14:paraId="57CB625E" w14:textId="1A9C049F" w:rsidR="008867DA" w:rsidRPr="008867DA" w:rsidRDefault="008867DA" w:rsidP="008867DA">
      <w:pPr>
        <w:spacing w:after="0" w:line="40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867DA">
        <w:rPr>
          <w:rFonts w:ascii="Times New Roman" w:eastAsia="Times New Roman" w:hAnsi="Times New Roman"/>
          <w:sz w:val="26"/>
          <w:szCs w:val="26"/>
          <w:lang w:eastAsia="zh-CN"/>
        </w:rPr>
        <w:t xml:space="preserve">3) процедура предложения делать оферты проводится с использованием электронной площадки Организатора процедуры: </w:t>
      </w:r>
      <w:hyperlink r:id="rId8" w:history="1">
        <w:r w:rsidRPr="008867DA">
          <w:rPr>
            <w:rFonts w:ascii="Times New Roman" w:eastAsia="Times New Roman" w:hAnsi="Times New Roman"/>
            <w:sz w:val="26"/>
            <w:szCs w:val="26"/>
            <w:lang w:eastAsia="zh-CN"/>
          </w:rPr>
          <w:t>http://lot-online.ru</w:t>
        </w:r>
      </w:hyperlink>
      <w:r w:rsidRPr="008867DA">
        <w:rPr>
          <w:rFonts w:ascii="Times New Roman" w:eastAsia="Times New Roman" w:hAnsi="Times New Roman"/>
          <w:sz w:val="26"/>
          <w:szCs w:val="26"/>
          <w:lang w:eastAsia="zh-CN"/>
        </w:rPr>
        <w:t xml:space="preserve"> (далее – торговая площадка);</w:t>
      </w:r>
    </w:p>
    <w:p w14:paraId="308991DB" w14:textId="77777777" w:rsidR="008867DA" w:rsidRPr="008867DA" w:rsidRDefault="008867DA" w:rsidP="008867DA">
      <w:pPr>
        <w:spacing w:after="0" w:line="40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867DA">
        <w:rPr>
          <w:rFonts w:ascii="Times New Roman" w:eastAsia="Times New Roman" w:hAnsi="Times New Roman"/>
          <w:sz w:val="26"/>
          <w:szCs w:val="26"/>
          <w:lang w:eastAsia="ru-RU"/>
        </w:rPr>
        <w:t>4) срок действия предложения делать оферты – с 9:00 30 июня 2023 г. до 16:30 29 сентября 2023 г. (время московское);</w:t>
      </w:r>
    </w:p>
    <w:p w14:paraId="28AD5301" w14:textId="434A5526" w:rsidR="008867DA" w:rsidRPr="008867DA" w:rsidRDefault="008867DA" w:rsidP="008867DA">
      <w:pPr>
        <w:spacing w:after="0" w:line="40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7DA">
        <w:rPr>
          <w:rFonts w:ascii="Times New Roman" w:eastAsia="Times New Roman" w:hAnsi="Times New Roman"/>
          <w:sz w:val="26"/>
          <w:szCs w:val="26"/>
          <w:lang w:eastAsia="ru-RU"/>
        </w:rPr>
        <w:t>5) начальная (минимальная) цена Земельного участка – 653 224 000,00 руб.;</w:t>
      </w:r>
    </w:p>
    <w:p w14:paraId="1C561C0A" w14:textId="77777777" w:rsidR="008867DA" w:rsidRPr="008867DA" w:rsidRDefault="008867DA" w:rsidP="008867DA">
      <w:pPr>
        <w:spacing w:after="0" w:line="40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7DA">
        <w:rPr>
          <w:rFonts w:ascii="Times New Roman" w:eastAsia="Times New Roman" w:hAnsi="Times New Roman"/>
          <w:sz w:val="26"/>
          <w:szCs w:val="26"/>
          <w:lang w:eastAsia="ru-RU"/>
        </w:rPr>
        <w:t xml:space="preserve">6) порядок и способ уплаты цены Земельного участка – денежными средствами в рублях Российской Федерации в безналичной форме на счет Агентства </w:t>
      </w:r>
      <w:r w:rsidRPr="008867DA">
        <w:rPr>
          <w:rFonts w:ascii="Times New Roman" w:eastAsia="Times New Roman" w:hAnsi="Times New Roman"/>
          <w:sz w:val="26"/>
          <w:szCs w:val="26"/>
          <w:lang w:eastAsia="ar-SA"/>
        </w:rPr>
        <w:t>единовременно, не позднее 10 рабочих дней с даты заключения договора купли-продажи;</w:t>
      </w:r>
    </w:p>
    <w:p w14:paraId="2E7E7AD5" w14:textId="7FEC3599" w:rsidR="008867DA" w:rsidRPr="008867DA" w:rsidRDefault="008867DA" w:rsidP="008867DA">
      <w:pPr>
        <w:spacing w:after="0" w:line="400" w:lineRule="exac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67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7) обязательным условием для подачи оферты о заключении договора купли-продажи является внесение до подачи оферты гарантийного взноса в размере 6 532 240,00 руб.;</w:t>
      </w:r>
    </w:p>
    <w:p w14:paraId="453B16FE" w14:textId="7820DD82" w:rsidR="008867DA" w:rsidRPr="008867DA" w:rsidRDefault="008867DA" w:rsidP="008867DA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867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8) обязательство заявителя по письменному требованию Агентства уплатить Агентству 10% от предложенной заявителем цены Земельного участка в соответствии с пунктом 3 статьи 310 Гражданского кодекса Российской Федерации в случае отказа или уклонения заявителя от подписания договора купли-продажи Земельного участка в виде единого документа или иным образом явно выраженного отказа заявителя от покупки Земельного участка после получения им уведомления об акцепте оферты Агентством и возможности заключения с заявителем соответствующего договора.</w:t>
      </w:r>
    </w:p>
    <w:p w14:paraId="06EDF168" w14:textId="619375A4" w:rsidR="008867DA" w:rsidRPr="008867DA" w:rsidRDefault="008867DA" w:rsidP="008867DA">
      <w:pPr>
        <w:spacing w:after="0" w:line="40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67DA">
        <w:rPr>
          <w:rFonts w:ascii="Times New Roman" w:eastAsia="Times New Roman" w:hAnsi="Times New Roman"/>
          <w:sz w:val="26"/>
          <w:szCs w:val="26"/>
          <w:lang w:eastAsia="ru-RU"/>
        </w:rPr>
        <w:t>Текст предложения делать оферты с указанием обременений и ограничений в использовании Земельного участка, формы соглашения о гарантийном взносе и перечень документов, которые должны быть приложены к оферте, размещены Организатором процедуры на торговой площадке.</w:t>
      </w:r>
    </w:p>
    <w:p w14:paraId="36F7D6BA" w14:textId="77777777" w:rsidR="008867DA" w:rsidRDefault="008867DA" w:rsidP="00DF574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  <w:sectPr w:rsidR="008867DA" w:rsidSect="00DF5747">
          <w:headerReference w:type="default" r:id="rId9"/>
          <w:pgSz w:w="11906" w:h="16838"/>
          <w:pgMar w:top="1134" w:right="1134" w:bottom="1134" w:left="1134" w:header="425" w:footer="272" w:gutter="0"/>
          <w:cols w:space="708"/>
          <w:titlePg/>
          <w:docGrid w:linePitch="360"/>
        </w:sectPr>
      </w:pPr>
    </w:p>
    <w:p w14:paraId="5967914E" w14:textId="77777777" w:rsidR="008867DA" w:rsidRDefault="008867DA" w:rsidP="00DF574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EE1A0DF" w14:textId="4D8A9AF5" w:rsidR="00DF5747" w:rsidRPr="007D6211" w:rsidRDefault="00DF5747" w:rsidP="00DF574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D6211">
        <w:rPr>
          <w:rFonts w:ascii="Times New Roman" w:hAnsi="Times New Roman"/>
          <w:b/>
          <w:bCs/>
          <w:sz w:val="26"/>
          <w:szCs w:val="26"/>
        </w:rPr>
        <w:t>Предложение</w:t>
      </w:r>
    </w:p>
    <w:p w14:paraId="40E56EBE" w14:textId="77777777" w:rsidR="00DF5747" w:rsidRPr="007D6211" w:rsidRDefault="00DF5747" w:rsidP="00DF574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D6211">
        <w:rPr>
          <w:rFonts w:ascii="Times New Roman" w:hAnsi="Times New Roman"/>
          <w:b/>
          <w:bCs/>
          <w:sz w:val="26"/>
          <w:szCs w:val="26"/>
        </w:rPr>
        <w:t>государственной корпорации «Агентство по страхованию вкладов»</w:t>
      </w:r>
    </w:p>
    <w:p w14:paraId="3CD63FCC" w14:textId="77777777" w:rsidR="00DF5747" w:rsidRPr="00EC7F54" w:rsidRDefault="00DF5747" w:rsidP="00DF574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D6211">
        <w:rPr>
          <w:rFonts w:ascii="Times New Roman" w:hAnsi="Times New Roman"/>
          <w:b/>
          <w:bCs/>
          <w:sz w:val="26"/>
          <w:szCs w:val="26"/>
        </w:rPr>
        <w:t>делать оферты о заключении договор</w:t>
      </w:r>
      <w:r w:rsidRPr="00EC7F54">
        <w:rPr>
          <w:rFonts w:ascii="Times New Roman" w:hAnsi="Times New Roman"/>
          <w:b/>
          <w:bCs/>
          <w:sz w:val="26"/>
          <w:szCs w:val="26"/>
        </w:rPr>
        <w:t>а</w:t>
      </w:r>
      <w:r w:rsidRPr="007D6211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025A479C" w14:textId="77777777" w:rsidR="00DF5747" w:rsidRPr="007D6211" w:rsidRDefault="00DF5747" w:rsidP="00DF574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D6211">
        <w:rPr>
          <w:rFonts w:ascii="Times New Roman" w:hAnsi="Times New Roman"/>
          <w:b/>
          <w:bCs/>
          <w:sz w:val="26"/>
          <w:szCs w:val="26"/>
        </w:rPr>
        <w:t>купли-продажи земельного участка</w:t>
      </w:r>
    </w:p>
    <w:p w14:paraId="5C79DE9F" w14:textId="77777777" w:rsidR="00DF5747" w:rsidRPr="002F273F" w:rsidRDefault="00DF5747" w:rsidP="00DF5747">
      <w:pPr>
        <w:spacing w:after="0" w:line="312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4A5E6762" w14:textId="02809C5A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Государственная корпорация «Агентство по страхованию вкладов» (далее – Агентство), зарегистрированная Межрайонной инспекцией МНС России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273F">
        <w:rPr>
          <w:rFonts w:ascii="Times New Roman" w:hAnsi="Times New Roman"/>
          <w:sz w:val="26"/>
          <w:szCs w:val="26"/>
        </w:rPr>
        <w:t xml:space="preserve">46 </w:t>
      </w:r>
      <w:r>
        <w:rPr>
          <w:rFonts w:ascii="Times New Roman" w:hAnsi="Times New Roman"/>
          <w:sz w:val="26"/>
          <w:szCs w:val="26"/>
        </w:rPr>
        <w:br/>
      </w:r>
      <w:r w:rsidRPr="002F273F">
        <w:rPr>
          <w:rFonts w:ascii="Times New Roman" w:hAnsi="Times New Roman"/>
          <w:sz w:val="26"/>
          <w:szCs w:val="26"/>
        </w:rPr>
        <w:t>по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273F">
        <w:rPr>
          <w:rFonts w:ascii="Times New Roman" w:hAnsi="Times New Roman"/>
          <w:sz w:val="26"/>
          <w:szCs w:val="26"/>
        </w:rPr>
        <w:t>Москве 29 января 2004 г. за основным государственным регистрационным номером 1047796046198, ИНН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273F">
        <w:rPr>
          <w:rFonts w:ascii="Times New Roman" w:hAnsi="Times New Roman"/>
          <w:sz w:val="26"/>
          <w:szCs w:val="26"/>
        </w:rPr>
        <w:t>7708514824, КПП 770901001, адрес места нахождения и адрес для направления корреспонденции: 109240,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273F">
        <w:rPr>
          <w:rFonts w:ascii="Times New Roman" w:hAnsi="Times New Roman"/>
          <w:sz w:val="26"/>
          <w:szCs w:val="26"/>
        </w:rPr>
        <w:t>Москва, ул.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273F">
        <w:rPr>
          <w:rFonts w:ascii="Times New Roman" w:hAnsi="Times New Roman"/>
          <w:sz w:val="26"/>
          <w:szCs w:val="26"/>
        </w:rPr>
        <w:t>Высоцкого, д.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273F">
        <w:rPr>
          <w:rFonts w:ascii="Times New Roman" w:hAnsi="Times New Roman"/>
          <w:sz w:val="26"/>
          <w:szCs w:val="26"/>
        </w:rPr>
        <w:t xml:space="preserve">4, адрес официального сайта Агентства в информационно-телекоммуникационной сети «Интернет»: </w:t>
      </w:r>
      <w:hyperlink r:id="rId10" w:history="1">
        <w:r w:rsidRPr="002F273F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http://www.asv.org.ru/</w:t>
        </w:r>
      </w:hyperlink>
      <w:r w:rsidRPr="002F273F">
        <w:rPr>
          <w:rFonts w:ascii="Times New Roman" w:hAnsi="Times New Roman"/>
          <w:sz w:val="26"/>
          <w:szCs w:val="26"/>
        </w:rPr>
        <w:t xml:space="preserve">, предлагает заинтересованным лицам делать оферты о заключении </w:t>
      </w:r>
      <w:r w:rsidRPr="00EC7F54">
        <w:rPr>
          <w:rFonts w:ascii="Times New Roman" w:hAnsi="Times New Roman"/>
          <w:sz w:val="26"/>
          <w:szCs w:val="26"/>
        </w:rPr>
        <w:t>договора</w:t>
      </w:r>
      <w:r w:rsidRPr="002F273F">
        <w:rPr>
          <w:rFonts w:ascii="Times New Roman" w:hAnsi="Times New Roman"/>
          <w:sz w:val="26"/>
          <w:szCs w:val="26"/>
        </w:rPr>
        <w:t xml:space="preserve"> купли-продажи земельного участка общей площадью </w:t>
      </w:r>
      <w:r>
        <w:rPr>
          <w:rFonts w:ascii="Times New Roman" w:hAnsi="Times New Roman"/>
          <w:sz w:val="26"/>
          <w:szCs w:val="26"/>
        </w:rPr>
        <w:br/>
      </w:r>
      <w:r w:rsidRPr="002F273F">
        <w:rPr>
          <w:rFonts w:ascii="Times New Roman" w:hAnsi="Times New Roman"/>
          <w:sz w:val="26"/>
          <w:szCs w:val="26"/>
        </w:rPr>
        <w:t>278</w:t>
      </w:r>
      <w:r>
        <w:rPr>
          <w:rFonts w:ascii="Times New Roman" w:hAnsi="Times New Roman"/>
          <w:sz w:val="26"/>
          <w:szCs w:val="26"/>
        </w:rPr>
        <w:t> </w:t>
      </w:r>
      <w:r w:rsidRPr="002F273F">
        <w:rPr>
          <w:rFonts w:ascii="Times New Roman" w:hAnsi="Times New Roman"/>
          <w:sz w:val="26"/>
          <w:szCs w:val="26"/>
        </w:rPr>
        <w:t>086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273F">
        <w:rPr>
          <w:rFonts w:ascii="Times New Roman" w:hAnsi="Times New Roman"/>
          <w:sz w:val="26"/>
          <w:szCs w:val="26"/>
        </w:rPr>
        <w:t xml:space="preserve">м, кадастровый номер 77:17:0000000:17759, категория земель </w:t>
      </w:r>
      <w:r>
        <w:rPr>
          <w:rFonts w:ascii="Times New Roman" w:hAnsi="Times New Roman"/>
          <w:sz w:val="26"/>
          <w:szCs w:val="26"/>
        </w:rPr>
        <w:t>–</w:t>
      </w:r>
      <w:r w:rsidRPr="002F273F">
        <w:rPr>
          <w:rFonts w:ascii="Times New Roman" w:hAnsi="Times New Roman"/>
          <w:sz w:val="26"/>
          <w:szCs w:val="26"/>
        </w:rPr>
        <w:t xml:space="preserve"> земли насел</w:t>
      </w:r>
      <w:r>
        <w:rPr>
          <w:rFonts w:ascii="Times New Roman" w:hAnsi="Times New Roman"/>
          <w:sz w:val="26"/>
          <w:szCs w:val="26"/>
        </w:rPr>
        <w:t>е</w:t>
      </w:r>
      <w:r w:rsidRPr="002F273F">
        <w:rPr>
          <w:rFonts w:ascii="Times New Roman" w:hAnsi="Times New Roman"/>
          <w:sz w:val="26"/>
          <w:szCs w:val="26"/>
        </w:rPr>
        <w:t>нных пунктов, вид разреш</w:t>
      </w:r>
      <w:r>
        <w:rPr>
          <w:rFonts w:ascii="Times New Roman" w:hAnsi="Times New Roman"/>
          <w:sz w:val="26"/>
          <w:szCs w:val="26"/>
        </w:rPr>
        <w:t>е</w:t>
      </w:r>
      <w:r w:rsidRPr="002F273F">
        <w:rPr>
          <w:rFonts w:ascii="Times New Roman" w:hAnsi="Times New Roman"/>
          <w:sz w:val="26"/>
          <w:szCs w:val="26"/>
        </w:rPr>
        <w:t xml:space="preserve">нного использования </w:t>
      </w:r>
      <w:r>
        <w:rPr>
          <w:rFonts w:ascii="Times New Roman" w:hAnsi="Times New Roman"/>
          <w:sz w:val="26"/>
          <w:szCs w:val="26"/>
        </w:rPr>
        <w:t>–</w:t>
      </w:r>
      <w:r w:rsidRPr="002F273F">
        <w:rPr>
          <w:rFonts w:ascii="Times New Roman" w:hAnsi="Times New Roman"/>
          <w:sz w:val="26"/>
          <w:szCs w:val="26"/>
        </w:rPr>
        <w:t xml:space="preserve"> промышленные и коммунально-складские предприятия, адрес: Российская Федерация, г</w:t>
      </w:r>
      <w:r>
        <w:rPr>
          <w:rFonts w:ascii="Times New Roman" w:hAnsi="Times New Roman"/>
          <w:sz w:val="26"/>
          <w:szCs w:val="26"/>
        </w:rPr>
        <w:t>.</w:t>
      </w:r>
      <w:r w:rsidRPr="002F273F">
        <w:rPr>
          <w:rFonts w:ascii="Times New Roman" w:hAnsi="Times New Roman"/>
          <w:sz w:val="26"/>
          <w:szCs w:val="26"/>
        </w:rPr>
        <w:t xml:space="preserve"> Москва, внутригородская территория поселение </w:t>
      </w:r>
      <w:proofErr w:type="spellStart"/>
      <w:r w:rsidRPr="002F273F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2F273F">
        <w:rPr>
          <w:rFonts w:ascii="Times New Roman" w:hAnsi="Times New Roman"/>
          <w:sz w:val="26"/>
          <w:szCs w:val="26"/>
        </w:rPr>
        <w:t>, квартал № 60, земельный участок 2Б (далее – Земельный участок).</w:t>
      </w:r>
    </w:p>
    <w:p w14:paraId="22B1017B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Установленные в отношении Земельного участка обременения и ограничения в использовании приведены в приложении к настоящему предложению Агентства делать оферты.</w:t>
      </w:r>
    </w:p>
    <w:p w14:paraId="7B928E37" w14:textId="53BBDBA6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 xml:space="preserve">Организатор предложения делать оферты о заключении договора купли-продажи Земельного участка – Акционерное общество «Российский аукционный дом» (далее – Организатор процедуры), место нахождения: 190000, г. Санкт-Петербург, пер. Гривцова, д. 5, лит. В; адрес для направления почтовой корреспонденции: 190000, </w:t>
      </w:r>
      <w:r w:rsidR="008867DA">
        <w:rPr>
          <w:rFonts w:ascii="Times New Roman" w:hAnsi="Times New Roman"/>
          <w:sz w:val="26"/>
          <w:szCs w:val="26"/>
        </w:rPr>
        <w:br/>
      </w:r>
      <w:r w:rsidRPr="002F273F">
        <w:rPr>
          <w:rFonts w:ascii="Times New Roman" w:hAnsi="Times New Roman"/>
          <w:sz w:val="26"/>
          <w:szCs w:val="26"/>
        </w:rPr>
        <w:t xml:space="preserve">г. Санкт-Петербург, пер. Гривцова, д. 5, лит. В; адрес официального сайта в информационно-телекоммуникационной сети «Интернет»: </w:t>
      </w:r>
      <w:hyperlink r:id="rId11" w:history="1">
        <w:r w:rsidRPr="002F273F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https://auction-house.ru/</w:t>
        </w:r>
      </w:hyperlink>
      <w:r w:rsidRPr="002F273F">
        <w:rPr>
          <w:rFonts w:ascii="Times New Roman" w:hAnsi="Times New Roman"/>
          <w:sz w:val="26"/>
          <w:szCs w:val="26"/>
        </w:rPr>
        <w:t xml:space="preserve">, адрес электронной почты: </w:t>
      </w:r>
      <w:hyperlink r:id="rId12" w:history="1">
        <w:r w:rsidR="00F306BC" w:rsidRPr="00DB3A44">
          <w:rPr>
            <w:rFonts w:ascii="Times New Roman" w:hAnsi="Times New Roman"/>
            <w:color w:val="0000FF"/>
            <w:sz w:val="26"/>
            <w:szCs w:val="26"/>
            <w:u w:val="single"/>
          </w:rPr>
          <w:t>opanasuk@auction-house.ru</w:t>
        </w:r>
      </w:hyperlink>
      <w:r w:rsidR="00F306BC" w:rsidRPr="00DB3A44">
        <w:rPr>
          <w:rFonts w:ascii="Times New Roman" w:hAnsi="Times New Roman"/>
          <w:sz w:val="26"/>
          <w:szCs w:val="26"/>
        </w:rPr>
        <w:t xml:space="preserve">; контактные телефоны: </w:t>
      </w:r>
      <w:r w:rsidR="00F306BC">
        <w:rPr>
          <w:rFonts w:ascii="Times New Roman" w:hAnsi="Times New Roman"/>
          <w:sz w:val="26"/>
          <w:szCs w:val="26"/>
        </w:rPr>
        <w:br/>
      </w:r>
      <w:r w:rsidR="00F306BC" w:rsidRPr="00DB3A44">
        <w:rPr>
          <w:rFonts w:ascii="Times New Roman" w:hAnsi="Times New Roman"/>
          <w:sz w:val="26"/>
          <w:szCs w:val="26"/>
        </w:rPr>
        <w:t>+7 (812) 777-57-57</w:t>
      </w:r>
      <w:r w:rsidRPr="002F273F">
        <w:rPr>
          <w:rFonts w:ascii="Times New Roman" w:hAnsi="Times New Roman"/>
          <w:sz w:val="26"/>
          <w:szCs w:val="26"/>
        </w:rPr>
        <w:t xml:space="preserve">. </w:t>
      </w:r>
    </w:p>
    <w:p w14:paraId="4066DF92" w14:textId="5EC9A474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2F273F">
        <w:rPr>
          <w:rFonts w:ascii="Times New Roman" w:hAnsi="Times New Roman"/>
          <w:sz w:val="26"/>
          <w:szCs w:val="26"/>
        </w:rPr>
        <w:t xml:space="preserve">Оферты о заключении договора купли-продажи Земельного участка (далее – Оферты) будут приниматься Организатором процедуры 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с 9:00 </w:t>
      </w:r>
      <w:r>
        <w:rPr>
          <w:rFonts w:ascii="Times New Roman" w:hAnsi="Times New Roman"/>
          <w:sz w:val="26"/>
          <w:szCs w:val="26"/>
          <w:lang w:eastAsia="ar-SA"/>
        </w:rPr>
        <w:t>30 июня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 202</w:t>
      </w:r>
      <w:r>
        <w:rPr>
          <w:rFonts w:ascii="Times New Roman" w:hAnsi="Times New Roman"/>
          <w:sz w:val="26"/>
          <w:szCs w:val="26"/>
          <w:lang w:eastAsia="ar-SA"/>
        </w:rPr>
        <w:t>3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 г. до 16:30 </w:t>
      </w:r>
      <w:r>
        <w:rPr>
          <w:rFonts w:ascii="Times New Roman" w:hAnsi="Times New Roman"/>
          <w:sz w:val="26"/>
          <w:szCs w:val="26"/>
          <w:lang w:eastAsia="ar-SA"/>
        </w:rPr>
        <w:t>29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 сентября 2023 г. (время московское) на сайте электронной площадки Организатора процедуры: </w:t>
      </w:r>
      <w:hyperlink r:id="rId13" w:history="1">
        <w:r w:rsidRPr="002F273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http</w:t>
        </w:r>
        <w:r w:rsidRPr="002F273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://</w:t>
        </w:r>
        <w:r w:rsidRPr="002F273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lot</w:t>
        </w:r>
        <w:r w:rsidRPr="002F273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-</w:t>
        </w:r>
        <w:r w:rsidRPr="002F273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online</w:t>
        </w:r>
        <w:r w:rsidRPr="002F273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.</w:t>
        </w:r>
        <w:proofErr w:type="spellStart"/>
        <w:r w:rsidRPr="002F273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ru</w:t>
        </w:r>
        <w:proofErr w:type="spellEnd"/>
      </w:hyperlink>
      <w:r w:rsidRPr="002F273F" w:rsidDel="00B5225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2F273F">
        <w:rPr>
          <w:rFonts w:ascii="Times New Roman" w:hAnsi="Times New Roman"/>
          <w:sz w:val="26"/>
          <w:szCs w:val="26"/>
        </w:rPr>
        <w:t>(далее – адрес для направления Оферт)</w:t>
      </w:r>
      <w:r w:rsidRPr="002F273F">
        <w:rPr>
          <w:rFonts w:ascii="Times New Roman" w:hAnsi="Times New Roman"/>
          <w:sz w:val="26"/>
          <w:szCs w:val="26"/>
          <w:lang w:eastAsia="ar-SA"/>
        </w:rPr>
        <w:t>. Оферты, полученные ранее или позднее указанного срока, рассматриваться не будут.</w:t>
      </w:r>
    </w:p>
    <w:p w14:paraId="459BCD2A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2F273F">
        <w:rPr>
          <w:rFonts w:ascii="Times New Roman" w:hAnsi="Times New Roman"/>
          <w:sz w:val="26"/>
          <w:szCs w:val="26"/>
          <w:lang w:eastAsia="ar-SA"/>
        </w:rPr>
        <w:t>Подача Оферт осуществляется через электронную площадку Организатора процедуры (</w:t>
      </w:r>
      <w:hyperlink r:id="rId14" w:history="1">
        <w:r w:rsidRPr="002F273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http</w:t>
        </w:r>
        <w:r w:rsidRPr="002F273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://</w:t>
        </w:r>
        <w:r w:rsidRPr="002F273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lot</w:t>
        </w:r>
        <w:r w:rsidRPr="002F273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-</w:t>
        </w:r>
        <w:r w:rsidRPr="002F273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online</w:t>
        </w:r>
        <w:r w:rsidRPr="002F273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.</w:t>
        </w:r>
        <w:proofErr w:type="spellStart"/>
        <w:r w:rsidRPr="002F273F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ru</w:t>
        </w:r>
        <w:proofErr w:type="spellEnd"/>
      </w:hyperlink>
      <w:r w:rsidRPr="002F273F">
        <w:rPr>
          <w:rFonts w:ascii="Times New Roman" w:hAnsi="Times New Roman"/>
          <w:sz w:val="26"/>
          <w:szCs w:val="26"/>
          <w:lang w:eastAsia="ar-SA"/>
        </w:rPr>
        <w:t xml:space="preserve">) в форме электронных документов (электронных образов </w:t>
      </w:r>
      <w:r w:rsidRPr="002F273F">
        <w:rPr>
          <w:rFonts w:ascii="Times New Roman" w:hAnsi="Times New Roman"/>
          <w:sz w:val="26"/>
          <w:szCs w:val="26"/>
          <w:lang w:eastAsia="ar-SA"/>
        </w:rPr>
        <w:lastRenderedPageBreak/>
        <w:t>документов), подписанных электронно</w:t>
      </w:r>
      <w:r>
        <w:rPr>
          <w:rFonts w:ascii="Times New Roman" w:hAnsi="Times New Roman"/>
          <w:sz w:val="26"/>
          <w:szCs w:val="26"/>
          <w:lang w:eastAsia="ar-SA"/>
        </w:rPr>
        <w:t xml:space="preserve">й 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цифровой подписью </w:t>
      </w:r>
      <w:r w:rsidRPr="00FA4FAE">
        <w:rPr>
          <w:rFonts w:ascii="Times New Roman" w:hAnsi="Times New Roman"/>
          <w:sz w:val="26"/>
          <w:szCs w:val="26"/>
        </w:rPr>
        <w:t xml:space="preserve">заинтересованных </w:t>
      </w:r>
      <w:r w:rsidRPr="002F273F">
        <w:rPr>
          <w:rFonts w:ascii="Times New Roman" w:hAnsi="Times New Roman"/>
          <w:sz w:val="26"/>
          <w:szCs w:val="26"/>
          <w:lang w:eastAsia="ar-SA"/>
        </w:rPr>
        <w:t>лиц или их уполномоченных представителей.</w:t>
      </w:r>
    </w:p>
    <w:p w14:paraId="051A9808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C7F54">
        <w:rPr>
          <w:rFonts w:ascii="Times New Roman" w:hAnsi="Times New Roman"/>
          <w:sz w:val="26"/>
          <w:szCs w:val="26"/>
          <w:lang w:eastAsia="ar-SA"/>
        </w:rPr>
        <w:t>В случае если по результатам настоящего предложения Агентства делать оферты Агентством будет принято решение о заключении договора купли-продажи Земельного участка с одним или несколькими из лиц, подавших Оферты, так</w:t>
      </w:r>
      <w:r w:rsidRPr="007D6211">
        <w:rPr>
          <w:rFonts w:ascii="Times New Roman" w:hAnsi="Times New Roman"/>
          <w:sz w:val="26"/>
          <w:szCs w:val="26"/>
          <w:lang w:eastAsia="ar-SA"/>
        </w:rPr>
        <w:t>ой</w:t>
      </w:r>
      <w:r w:rsidRPr="00EC7F54">
        <w:rPr>
          <w:rFonts w:ascii="Times New Roman" w:hAnsi="Times New Roman"/>
          <w:sz w:val="26"/>
          <w:szCs w:val="26"/>
          <w:lang w:eastAsia="ar-SA"/>
        </w:rPr>
        <w:t xml:space="preserve"> договор заключается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 сторонами в письменной форме.</w:t>
      </w:r>
    </w:p>
    <w:p w14:paraId="6847213A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2F273F">
        <w:rPr>
          <w:rFonts w:ascii="Times New Roman" w:hAnsi="Times New Roman"/>
          <w:b/>
          <w:sz w:val="26"/>
          <w:szCs w:val="26"/>
          <w:lang w:eastAsia="ar-SA"/>
        </w:rPr>
        <w:t>Рассмотрены будут Оферты, отвечающие следующим требованиям</w:t>
      </w:r>
      <w:r w:rsidRPr="002F273F">
        <w:rPr>
          <w:rFonts w:ascii="Times New Roman" w:hAnsi="Times New Roman"/>
          <w:sz w:val="26"/>
          <w:szCs w:val="26"/>
          <w:lang w:eastAsia="ar-SA"/>
        </w:rPr>
        <w:t>:</w:t>
      </w:r>
    </w:p>
    <w:p w14:paraId="0BD2A25D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2F273F">
        <w:rPr>
          <w:rFonts w:ascii="Times New Roman" w:hAnsi="Times New Roman"/>
          <w:b/>
          <w:sz w:val="26"/>
          <w:szCs w:val="26"/>
          <w:lang w:val="en-US" w:eastAsia="ar-SA"/>
        </w:rPr>
        <w:t>I</w:t>
      </w:r>
      <w:r w:rsidRPr="002F273F">
        <w:rPr>
          <w:rFonts w:ascii="Times New Roman" w:hAnsi="Times New Roman"/>
          <w:b/>
          <w:sz w:val="26"/>
          <w:szCs w:val="26"/>
          <w:lang w:eastAsia="ar-SA"/>
        </w:rPr>
        <w:t xml:space="preserve">. Предложения лица, подающего Оферту (далее – Заявитель), </w:t>
      </w:r>
      <w:r>
        <w:rPr>
          <w:rFonts w:ascii="Times New Roman" w:hAnsi="Times New Roman"/>
          <w:b/>
          <w:sz w:val="26"/>
          <w:szCs w:val="26"/>
          <w:lang w:eastAsia="ar-SA"/>
        </w:rPr>
        <w:br/>
      </w:r>
      <w:r w:rsidRPr="002F273F">
        <w:rPr>
          <w:rFonts w:ascii="Times New Roman" w:hAnsi="Times New Roman"/>
          <w:b/>
          <w:sz w:val="26"/>
          <w:szCs w:val="26"/>
          <w:lang w:eastAsia="ar-SA"/>
        </w:rPr>
        <w:t>по существенным условиям договора купли-продажи Земельного участка должны соответствовать перечисленным ниже параметрам</w:t>
      </w:r>
      <w:r w:rsidRPr="002F273F">
        <w:rPr>
          <w:rFonts w:ascii="Times New Roman" w:hAnsi="Times New Roman"/>
          <w:sz w:val="26"/>
          <w:szCs w:val="26"/>
          <w:lang w:eastAsia="ar-SA"/>
        </w:rPr>
        <w:t>:</w:t>
      </w:r>
    </w:p>
    <w:p w14:paraId="2AAB79AA" w14:textId="77777777" w:rsidR="00DF5747" w:rsidRPr="002F273F" w:rsidRDefault="00DF5747" w:rsidP="00DF5747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2F273F">
        <w:rPr>
          <w:rFonts w:ascii="Times New Roman" w:hAnsi="Times New Roman"/>
          <w:sz w:val="26"/>
          <w:szCs w:val="26"/>
          <w:lang w:eastAsia="ar-SA"/>
        </w:rPr>
        <w:t>1.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2F273F">
        <w:rPr>
          <w:rFonts w:ascii="Times New Roman" w:hAnsi="Times New Roman"/>
          <w:sz w:val="26"/>
          <w:szCs w:val="26"/>
          <w:lang w:eastAsia="ar-SA"/>
        </w:rPr>
        <w:t>Предлагаемая Заявителем цена Земельного участка должна составлять не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2F273F">
        <w:rPr>
          <w:rFonts w:ascii="Times New Roman" w:hAnsi="Times New Roman"/>
          <w:sz w:val="26"/>
          <w:szCs w:val="26"/>
          <w:lang w:eastAsia="ar-SA"/>
        </w:rPr>
        <w:t>менее 653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2F273F">
        <w:rPr>
          <w:rFonts w:ascii="Times New Roman" w:hAnsi="Times New Roman"/>
          <w:sz w:val="26"/>
          <w:szCs w:val="26"/>
          <w:lang w:eastAsia="ar-SA"/>
        </w:rPr>
        <w:t>224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2F273F">
        <w:rPr>
          <w:rFonts w:ascii="Times New Roman" w:hAnsi="Times New Roman"/>
          <w:sz w:val="26"/>
          <w:szCs w:val="26"/>
          <w:lang w:eastAsia="ar-SA"/>
        </w:rPr>
        <w:t>000,00 руб.</w:t>
      </w:r>
    </w:p>
    <w:p w14:paraId="0F674B39" w14:textId="77777777" w:rsidR="00DF5747" w:rsidRPr="002F273F" w:rsidRDefault="00DF5747" w:rsidP="00DF5747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2</w:t>
      </w:r>
      <w:r w:rsidRPr="002F273F">
        <w:rPr>
          <w:rFonts w:ascii="Times New Roman" w:hAnsi="Times New Roman"/>
          <w:sz w:val="26"/>
          <w:szCs w:val="26"/>
          <w:lang w:eastAsia="ar-SA"/>
        </w:rPr>
        <w:t>.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Предлагаемым Заявителем способом уплаты цены Земельного участка должна быть оплата </w:t>
      </w:r>
      <w:r w:rsidRPr="002F273F">
        <w:rPr>
          <w:rFonts w:ascii="Times New Roman" w:eastAsia="Times New Roman" w:hAnsi="Times New Roman"/>
          <w:sz w:val="26"/>
          <w:szCs w:val="26"/>
          <w:lang w:eastAsia="ru-RU"/>
        </w:rPr>
        <w:t>денежными средствами в рублях Российской Федерации в безналичной форме на сч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F273F">
        <w:rPr>
          <w:rFonts w:ascii="Times New Roman" w:eastAsia="Times New Roman" w:hAnsi="Times New Roman"/>
          <w:sz w:val="26"/>
          <w:szCs w:val="26"/>
          <w:lang w:eastAsia="ru-RU"/>
        </w:rPr>
        <w:t>т Агентства</w:t>
      </w:r>
      <w:r w:rsidRPr="002F273F">
        <w:rPr>
          <w:rFonts w:ascii="Times New Roman" w:hAnsi="Times New Roman"/>
          <w:sz w:val="26"/>
          <w:szCs w:val="26"/>
          <w:lang w:eastAsia="ar-SA"/>
        </w:rPr>
        <w:t>.</w:t>
      </w:r>
    </w:p>
    <w:p w14:paraId="08BD82BB" w14:textId="77777777" w:rsidR="00DF5747" w:rsidRPr="002F273F" w:rsidRDefault="00DF5747" w:rsidP="00DF5747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2F273F">
        <w:rPr>
          <w:rFonts w:ascii="Times New Roman" w:hAnsi="Times New Roman"/>
          <w:sz w:val="26"/>
          <w:szCs w:val="26"/>
          <w:lang w:eastAsia="ar-SA"/>
        </w:rPr>
        <w:t>3.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Уплата цены Земельного участка должна быть произведена единовременно, не позднее 10 рабочих дней с даты заключения договора купли-продажи. </w:t>
      </w:r>
    </w:p>
    <w:p w14:paraId="694CFC2C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F273F">
        <w:rPr>
          <w:rFonts w:ascii="Times New Roman" w:hAnsi="Times New Roman"/>
          <w:color w:val="000000"/>
          <w:sz w:val="26"/>
          <w:szCs w:val="26"/>
        </w:rPr>
        <w:t>4.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2F273F">
        <w:rPr>
          <w:rFonts w:ascii="Times New Roman" w:hAnsi="Times New Roman"/>
          <w:color w:val="000000"/>
          <w:sz w:val="26"/>
          <w:szCs w:val="26"/>
        </w:rPr>
        <w:t>Земельный участок переда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2F273F">
        <w:rPr>
          <w:rFonts w:ascii="Times New Roman" w:hAnsi="Times New Roman"/>
          <w:color w:val="000000"/>
          <w:sz w:val="26"/>
          <w:szCs w:val="26"/>
        </w:rPr>
        <w:t>тся покупателю в течение 20 рабочих дней с даты заключения договора купли-продажи, но не ранее поступления на сч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2F273F">
        <w:rPr>
          <w:rFonts w:ascii="Times New Roman" w:hAnsi="Times New Roman"/>
          <w:color w:val="000000"/>
          <w:sz w:val="26"/>
          <w:szCs w:val="26"/>
        </w:rPr>
        <w:t>т Агентства полной цены Земельного участка.</w:t>
      </w:r>
    </w:p>
    <w:p w14:paraId="497325AF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F273F">
        <w:rPr>
          <w:rFonts w:ascii="Times New Roman" w:hAnsi="Times New Roman"/>
          <w:color w:val="000000"/>
          <w:sz w:val="26"/>
          <w:szCs w:val="26"/>
        </w:rPr>
        <w:t>5.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2F273F">
        <w:rPr>
          <w:rFonts w:ascii="Times New Roman" w:hAnsi="Times New Roman"/>
          <w:color w:val="000000"/>
          <w:sz w:val="26"/>
          <w:szCs w:val="26"/>
        </w:rPr>
        <w:t>Все расходы, связанные с заключением договора купли-продажи и переходом права собственности на Земельный участок к покупателю, несет покупатель.</w:t>
      </w:r>
    </w:p>
    <w:p w14:paraId="61799485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F273F">
        <w:rPr>
          <w:rFonts w:ascii="Times New Roman" w:hAnsi="Times New Roman"/>
          <w:color w:val="000000"/>
          <w:sz w:val="26"/>
          <w:szCs w:val="26"/>
        </w:rPr>
        <w:t>6.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2F273F">
        <w:rPr>
          <w:rFonts w:ascii="Times New Roman" w:hAnsi="Times New Roman"/>
          <w:color w:val="000000"/>
          <w:sz w:val="26"/>
          <w:szCs w:val="26"/>
        </w:rPr>
        <w:t xml:space="preserve">Обязательным условием для подачи Оферты является внесение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F273F">
        <w:rPr>
          <w:rFonts w:ascii="Times New Roman" w:hAnsi="Times New Roman"/>
          <w:color w:val="000000"/>
          <w:sz w:val="26"/>
          <w:szCs w:val="26"/>
        </w:rPr>
        <w:t xml:space="preserve">до подачи Оферты гарантийного взноса на счет Организатора процедуры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F273F">
        <w:rPr>
          <w:rFonts w:ascii="Times New Roman" w:hAnsi="Times New Roman"/>
          <w:color w:val="000000"/>
          <w:sz w:val="26"/>
          <w:szCs w:val="26"/>
        </w:rPr>
        <w:t>в размере 6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2F273F">
        <w:rPr>
          <w:rFonts w:ascii="Times New Roman" w:hAnsi="Times New Roman"/>
          <w:color w:val="000000"/>
          <w:sz w:val="26"/>
          <w:szCs w:val="26"/>
        </w:rPr>
        <w:t>532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2F273F">
        <w:rPr>
          <w:rFonts w:ascii="Times New Roman" w:hAnsi="Times New Roman"/>
          <w:color w:val="000000"/>
          <w:sz w:val="26"/>
          <w:szCs w:val="26"/>
        </w:rPr>
        <w:t>240,00 руб.</w:t>
      </w:r>
    </w:p>
    <w:p w14:paraId="1043AC61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F273F">
        <w:rPr>
          <w:rFonts w:ascii="Times New Roman" w:hAnsi="Times New Roman"/>
          <w:color w:val="000000"/>
          <w:sz w:val="26"/>
          <w:szCs w:val="26"/>
        </w:rPr>
        <w:t xml:space="preserve">Порядок уплаты гарантийного взноса определяется соглашением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F273F">
        <w:rPr>
          <w:rFonts w:ascii="Times New Roman" w:hAnsi="Times New Roman"/>
          <w:color w:val="000000"/>
          <w:sz w:val="26"/>
          <w:szCs w:val="26"/>
        </w:rPr>
        <w:t xml:space="preserve">о гарантийном взносе по форме, установленной Организатором процедуры. </w:t>
      </w:r>
    </w:p>
    <w:p w14:paraId="0F38B499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F273F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2F273F">
        <w:rPr>
          <w:rFonts w:ascii="Times New Roman" w:hAnsi="Times New Roman"/>
          <w:b/>
          <w:sz w:val="26"/>
          <w:szCs w:val="26"/>
        </w:rPr>
        <w:t>. Представленная Оферта должна содержать:</w:t>
      </w:r>
    </w:p>
    <w:p w14:paraId="0D74FD45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 </w:t>
      </w:r>
      <w:r w:rsidRPr="002F273F">
        <w:rPr>
          <w:rFonts w:ascii="Times New Roman" w:hAnsi="Times New Roman"/>
          <w:sz w:val="26"/>
          <w:szCs w:val="26"/>
        </w:rPr>
        <w:t>Наименование и организационно-правовую форму (фамилию, имя, отчество (при наличии)) Заявителя.</w:t>
      </w:r>
    </w:p>
    <w:p w14:paraId="5C24EF92" w14:textId="77777777" w:rsidR="00DF5747" w:rsidRPr="002F273F" w:rsidRDefault="00DF5747" w:rsidP="00DF5747">
      <w:pPr>
        <w:tabs>
          <w:tab w:val="left" w:pos="993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 </w:t>
      </w:r>
      <w:r w:rsidRPr="002F273F">
        <w:rPr>
          <w:rFonts w:ascii="Times New Roman" w:hAnsi="Times New Roman"/>
          <w:sz w:val="26"/>
          <w:szCs w:val="26"/>
        </w:rPr>
        <w:t>Индивидуальные характеристики Земельного участка.</w:t>
      </w:r>
    </w:p>
    <w:p w14:paraId="10079407" w14:textId="326112D6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 </w:t>
      </w:r>
      <w:r w:rsidRPr="002F273F">
        <w:rPr>
          <w:rFonts w:ascii="Times New Roman" w:hAnsi="Times New Roman"/>
          <w:sz w:val="26"/>
          <w:szCs w:val="26"/>
        </w:rPr>
        <w:t>Предлагаемую Заявителем цену в отношении Земельного участка в рублях Российской Федерации.</w:t>
      </w:r>
    </w:p>
    <w:p w14:paraId="0DC677CF" w14:textId="188AAEBC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2F273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Pr="002F273F">
        <w:rPr>
          <w:rFonts w:ascii="Times New Roman" w:hAnsi="Times New Roman"/>
          <w:sz w:val="26"/>
          <w:szCs w:val="26"/>
        </w:rPr>
        <w:t>Порядок уплаты цены Земельного участка –</w:t>
      </w:r>
      <w:bookmarkStart w:id="0" w:name="_Hlk107822189"/>
      <w:r>
        <w:rPr>
          <w:rFonts w:ascii="Times New Roman" w:hAnsi="Times New Roman"/>
          <w:sz w:val="26"/>
          <w:szCs w:val="26"/>
        </w:rPr>
        <w:t xml:space="preserve"> </w:t>
      </w:r>
      <w:r w:rsidRPr="002F273F">
        <w:rPr>
          <w:rFonts w:ascii="Times New Roman" w:hAnsi="Times New Roman"/>
          <w:sz w:val="26"/>
          <w:szCs w:val="26"/>
        </w:rPr>
        <w:t>единовреме</w:t>
      </w:r>
      <w:r>
        <w:rPr>
          <w:rFonts w:ascii="Times New Roman" w:hAnsi="Times New Roman"/>
          <w:sz w:val="26"/>
          <w:szCs w:val="26"/>
        </w:rPr>
        <w:t>н</w:t>
      </w:r>
      <w:r w:rsidRPr="002F273F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о, </w:t>
      </w:r>
      <w:r w:rsidRPr="002F273F">
        <w:rPr>
          <w:rFonts w:ascii="Times New Roman" w:hAnsi="Times New Roman"/>
          <w:sz w:val="26"/>
          <w:szCs w:val="26"/>
        </w:rPr>
        <w:t xml:space="preserve">не </w:t>
      </w:r>
      <w:r>
        <w:rPr>
          <w:rFonts w:ascii="Times New Roman" w:hAnsi="Times New Roman"/>
          <w:sz w:val="26"/>
          <w:szCs w:val="26"/>
        </w:rPr>
        <w:t>позднее</w:t>
      </w:r>
      <w:r w:rsidRPr="002F27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2F273F">
        <w:rPr>
          <w:rFonts w:ascii="Times New Roman" w:hAnsi="Times New Roman"/>
          <w:sz w:val="26"/>
          <w:szCs w:val="26"/>
        </w:rPr>
        <w:t>10 рабочих дней с даты заключения договора купли-продажи</w:t>
      </w:r>
      <w:bookmarkEnd w:id="0"/>
      <w:r w:rsidRPr="002F273F">
        <w:rPr>
          <w:rFonts w:ascii="Times New Roman" w:hAnsi="Times New Roman"/>
          <w:sz w:val="26"/>
          <w:szCs w:val="26"/>
        </w:rPr>
        <w:t>.</w:t>
      </w:r>
    </w:p>
    <w:p w14:paraId="11EEFA92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Pr="002F273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Pr="002F273F">
        <w:rPr>
          <w:rFonts w:ascii="Times New Roman" w:hAnsi="Times New Roman"/>
          <w:sz w:val="26"/>
          <w:szCs w:val="26"/>
        </w:rPr>
        <w:t>Сведения о том, кто будет нести расходы, связанные с заключением договора купли-продажи и переходом права собственности на Земельный участок к покупателю.</w:t>
      </w:r>
    </w:p>
    <w:p w14:paraId="180F79A0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2F273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Pr="002F273F">
        <w:rPr>
          <w:rFonts w:ascii="Times New Roman" w:hAnsi="Times New Roman"/>
          <w:sz w:val="26"/>
          <w:szCs w:val="26"/>
        </w:rPr>
        <w:t xml:space="preserve">Контактные данные (номер телефона, факса и адрес электронной почты) лица, ответственного за организацию взаимодействия с Агентством по вопросам оформления договора купли-продажи. </w:t>
      </w:r>
    </w:p>
    <w:p w14:paraId="24B9A6A6" w14:textId="292A7ABD" w:rsidR="00DF5747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2F273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Pr="002F273F">
        <w:rPr>
          <w:rFonts w:ascii="Times New Roman" w:hAnsi="Times New Roman"/>
          <w:sz w:val="26"/>
          <w:szCs w:val="26"/>
        </w:rPr>
        <w:t>Согласие на обработку персональных данных следующих лиц: Заявителя, лица, ответственного за организацию взаимодействия с Агентством по вопросам оформления договора купли-продажи.</w:t>
      </w:r>
    </w:p>
    <w:p w14:paraId="013AF8A3" w14:textId="01F03C9E" w:rsidR="00DF5747" w:rsidRPr="00A73D27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8. </w:t>
      </w:r>
      <w:r w:rsidRPr="00A73D27">
        <w:rPr>
          <w:rFonts w:ascii="Times New Roman" w:hAnsi="Times New Roman"/>
          <w:sz w:val="26"/>
          <w:szCs w:val="26"/>
        </w:rPr>
        <w:t xml:space="preserve">Обязательство Заявителя по письменному требованию Агентства уплатить Агентству 10% от предложенной </w:t>
      </w:r>
      <w:r>
        <w:rPr>
          <w:rFonts w:ascii="Times New Roman" w:hAnsi="Times New Roman"/>
          <w:sz w:val="26"/>
          <w:szCs w:val="26"/>
        </w:rPr>
        <w:t>З</w:t>
      </w:r>
      <w:r w:rsidRPr="00A73D27">
        <w:rPr>
          <w:rFonts w:ascii="Times New Roman" w:hAnsi="Times New Roman"/>
          <w:sz w:val="26"/>
          <w:szCs w:val="26"/>
        </w:rPr>
        <w:t xml:space="preserve">аявителем цены </w:t>
      </w:r>
      <w:r>
        <w:rPr>
          <w:rFonts w:ascii="Times New Roman" w:hAnsi="Times New Roman"/>
          <w:sz w:val="26"/>
          <w:szCs w:val="26"/>
        </w:rPr>
        <w:t>З</w:t>
      </w:r>
      <w:r w:rsidRPr="00A73D27">
        <w:rPr>
          <w:rFonts w:ascii="Times New Roman" w:hAnsi="Times New Roman"/>
          <w:sz w:val="26"/>
          <w:szCs w:val="26"/>
        </w:rPr>
        <w:t xml:space="preserve">емельного участка в соответствии с пунктом 3 статьи 310 Гражданского кодекса Российской Федерации в случае отказа или уклонения Заявителя от подписания договора купли-продажи </w:t>
      </w:r>
      <w:r>
        <w:rPr>
          <w:rFonts w:ascii="Times New Roman" w:hAnsi="Times New Roman"/>
          <w:sz w:val="26"/>
          <w:szCs w:val="26"/>
        </w:rPr>
        <w:t>З</w:t>
      </w:r>
      <w:r w:rsidRPr="00A73D27">
        <w:rPr>
          <w:rFonts w:ascii="Times New Roman" w:hAnsi="Times New Roman"/>
          <w:sz w:val="26"/>
          <w:szCs w:val="26"/>
        </w:rPr>
        <w:t xml:space="preserve">емельного участка в виде единого документа или иным образом явно выраженного отказа Заявителя </w:t>
      </w:r>
      <w:r w:rsidRPr="00A73D27">
        <w:rPr>
          <w:rFonts w:ascii="Times New Roman" w:hAnsi="Times New Roman"/>
          <w:sz w:val="26"/>
          <w:szCs w:val="26"/>
        </w:rPr>
        <w:br/>
        <w:t xml:space="preserve">от покупки </w:t>
      </w:r>
      <w:r>
        <w:rPr>
          <w:rFonts w:ascii="Times New Roman" w:hAnsi="Times New Roman"/>
          <w:sz w:val="26"/>
          <w:szCs w:val="26"/>
        </w:rPr>
        <w:t>З</w:t>
      </w:r>
      <w:r w:rsidRPr="00A73D27">
        <w:rPr>
          <w:rFonts w:ascii="Times New Roman" w:hAnsi="Times New Roman"/>
          <w:sz w:val="26"/>
          <w:szCs w:val="26"/>
        </w:rPr>
        <w:t>емельного участка после получения им уведомления об акцепте оферты Агентством и возможности заключения с Заявителем соответствующего договора.</w:t>
      </w:r>
    </w:p>
    <w:p w14:paraId="4E613FE2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F273F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2F273F">
        <w:rPr>
          <w:rFonts w:ascii="Times New Roman" w:hAnsi="Times New Roman"/>
          <w:b/>
          <w:sz w:val="26"/>
          <w:szCs w:val="26"/>
        </w:rPr>
        <w:t>. К Оферте Заявителя должны быть приложены следующие документы, содержащие достоверную информацию о Заявителе:</w:t>
      </w:r>
    </w:p>
    <w:p w14:paraId="03DCA390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1. В случае если Оферта подается представителем Заявителя, – документы (оригиналы или надлежащим образом заверенные копии), подтверждающие полномочия представителя Заявителя,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427B7DD0" w14:textId="6F18BFC5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2. Документы (оригиналы или нотариально удостоверенные копии), подтверждающие получение Заявителем предусмотренных законодательством Российской Федерации согласований (разрешений) уполномоченных государственных органов на приобретение Земельного участка, либо документы, подтверждающие подачу ходатайств о получении таких согласований (разрешений), либо информационное письмо Заявителя, обоснованно свидетельствующее о том, что такие согласования (разрешения) в соответствии с законодательством Российской Федерации и (или) законодательством государства, в котором зарегистрирован Заявитель, не требуются.</w:t>
      </w:r>
    </w:p>
    <w:p w14:paraId="16967EBD" w14:textId="5C0B504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 xml:space="preserve">3. Документы (оригиналы или нотариально удостоверенные копии), подтверждающие получение разрешений (согласий) иных лиц, помимо указанных </w:t>
      </w:r>
      <w:r w:rsidRPr="00EC7F54">
        <w:rPr>
          <w:rFonts w:ascii="Times New Roman" w:hAnsi="Times New Roman"/>
          <w:sz w:val="26"/>
          <w:szCs w:val="26"/>
        </w:rPr>
        <w:t>в пункте 2 настоящего раздела, на совершение сделки, в том числе:</w:t>
      </w:r>
    </w:p>
    <w:p w14:paraId="2688DAE6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 xml:space="preserve">3.1. Для юридических лиц – решение (выписка из него) (оригинал или нотариально удостоверенная копия) уполномоченного органа юридического лица – </w:t>
      </w:r>
      <w:r w:rsidRPr="002F273F">
        <w:rPr>
          <w:rFonts w:ascii="Times New Roman" w:hAnsi="Times New Roman"/>
          <w:sz w:val="26"/>
          <w:szCs w:val="26"/>
        </w:rPr>
        <w:lastRenderedPageBreak/>
        <w:t>Заявителя об одобрении сделки с проставлением оттиска печати Заявителя (при наличии) (нотариально удостоверенная копия указанного документа), либо документы, подтверждающие, что Заявитель инициировал проведение процедуры одобрения сделки, либо информационное письмо Заявителя,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Заявителя не требуется.</w:t>
      </w:r>
    </w:p>
    <w:p w14:paraId="6B4272E8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3.2. Для физических лиц – нотариально удостоверенное согласие супруга (супруги) на заключение сделки либо документ, свидетельствующий о том, что такое согласие не требуется.</w:t>
      </w:r>
    </w:p>
    <w:p w14:paraId="6F3F27D0" w14:textId="0EAA4B5B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4. Копию платежного документа (поручения), подтверждающего перечисление на счет Организатора процедуры гарантийного взноса и содержащего реквизиты (дата заключения и номер) заключенного соглашения о гарантийном взносе.</w:t>
      </w:r>
    </w:p>
    <w:p w14:paraId="64E74860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5. Документы, позволяющие идентифицировать Заявителя:</w:t>
      </w:r>
    </w:p>
    <w:p w14:paraId="17D087C9" w14:textId="77777777" w:rsidR="00DF5747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5.1. Для российских юридических лиц</w:t>
      </w:r>
      <w:r w:rsidRPr="002F273F" w:rsidDel="007F6BA1">
        <w:rPr>
          <w:rFonts w:ascii="Times New Roman" w:hAnsi="Times New Roman"/>
          <w:sz w:val="26"/>
          <w:szCs w:val="26"/>
        </w:rPr>
        <w:t xml:space="preserve"> </w:t>
      </w:r>
      <w:r w:rsidRPr="002F273F">
        <w:rPr>
          <w:rFonts w:ascii="Times New Roman" w:hAnsi="Times New Roman"/>
          <w:sz w:val="26"/>
          <w:szCs w:val="26"/>
        </w:rPr>
        <w:t>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35F5D5A1" w14:textId="77777777" w:rsidR="00DF5747" w:rsidRPr="00A73D27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</w:t>
      </w:r>
      <w:r w:rsidRPr="00A73D27">
        <w:rPr>
          <w:rFonts w:ascii="Times New Roman" w:hAnsi="Times New Roman"/>
          <w:sz w:val="26"/>
          <w:szCs w:val="26"/>
        </w:rPr>
        <w:t>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33115064" w14:textId="3C05A318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>3</w:t>
      </w:r>
      <w:r w:rsidRPr="002F273F">
        <w:rPr>
          <w:rFonts w:ascii="Times New Roman" w:hAnsi="Times New Roman"/>
          <w:sz w:val="26"/>
          <w:szCs w:val="26"/>
        </w:rPr>
        <w:t>. Для иностранных юридических лиц – полученная не ранее чем за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273F">
        <w:rPr>
          <w:rFonts w:ascii="Times New Roman" w:hAnsi="Times New Roman"/>
          <w:sz w:val="26"/>
          <w:szCs w:val="26"/>
        </w:rPr>
        <w:t>6 месяцев до даты подачи Оферты выписка из Торгового реестра страны происхождения или иное доказательство юридического статуса Заявителя в соответствии с законодательством страны его места нахождения, гражданства или постоянного жительства.</w:t>
      </w:r>
    </w:p>
    <w:p w14:paraId="3A45CA12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>4</w:t>
      </w:r>
      <w:r w:rsidRPr="002F273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Pr="002F273F">
        <w:rPr>
          <w:rFonts w:ascii="Times New Roman" w:hAnsi="Times New Roman"/>
          <w:sz w:val="26"/>
          <w:szCs w:val="26"/>
        </w:rPr>
        <w:t>Для физических лиц – копии документов, удостоверяющих личность.</w:t>
      </w:r>
    </w:p>
    <w:p w14:paraId="2265E1CB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> </w:t>
      </w:r>
      <w:r w:rsidRPr="002F273F">
        <w:rPr>
          <w:rFonts w:ascii="Times New Roman" w:hAnsi="Times New Roman"/>
          <w:sz w:val="26"/>
          <w:szCs w:val="26"/>
        </w:rPr>
        <w:t xml:space="preserve">Для юридических лиц </w:t>
      </w:r>
      <w:r w:rsidRPr="00A73D27">
        <w:rPr>
          <w:rFonts w:ascii="Times New Roman" w:hAnsi="Times New Roman"/>
          <w:sz w:val="26"/>
          <w:szCs w:val="26"/>
        </w:rPr>
        <w:t xml:space="preserve">и индивидуальных предпринимателей </w:t>
      </w:r>
      <w:r w:rsidRPr="002F273F">
        <w:rPr>
          <w:rFonts w:ascii="Times New Roman" w:hAnsi="Times New Roman"/>
          <w:sz w:val="26"/>
          <w:szCs w:val="26"/>
        </w:rPr>
        <w:t>дополнительно:</w:t>
      </w:r>
    </w:p>
    <w:p w14:paraId="3993E6A3" w14:textId="2EDAFE75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lastRenderedPageBreak/>
        <w:t>6.1.</w:t>
      </w:r>
      <w:r>
        <w:rPr>
          <w:rFonts w:ascii="Times New Roman" w:hAnsi="Times New Roman"/>
          <w:sz w:val="26"/>
          <w:szCs w:val="26"/>
        </w:rPr>
        <w:t> </w:t>
      </w:r>
      <w:r w:rsidRPr="002F273F">
        <w:rPr>
          <w:rFonts w:ascii="Times New Roman" w:hAnsi="Times New Roman"/>
          <w:sz w:val="26"/>
          <w:szCs w:val="26"/>
        </w:rPr>
        <w:t>Нотариально удостоверенные копии документов о государственной регистрации в качестве юридического лица, о постановке на налоговый учет.</w:t>
      </w:r>
    </w:p>
    <w:p w14:paraId="7A03D666" w14:textId="141E10B1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6.2.</w:t>
      </w:r>
      <w:r>
        <w:rPr>
          <w:rFonts w:ascii="Times New Roman" w:hAnsi="Times New Roman"/>
          <w:sz w:val="26"/>
          <w:szCs w:val="26"/>
        </w:rPr>
        <w:t> </w:t>
      </w:r>
      <w:r w:rsidRPr="002F273F">
        <w:rPr>
          <w:rFonts w:ascii="Times New Roman" w:hAnsi="Times New Roman"/>
          <w:sz w:val="26"/>
          <w:szCs w:val="26"/>
        </w:rPr>
        <w:t>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органом.</w:t>
      </w:r>
    </w:p>
    <w:p w14:paraId="0045096F" w14:textId="096A5A8F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6.3.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73879CE5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 xml:space="preserve">7. Для иностранных юридических или физических лиц, связанных </w:t>
      </w:r>
      <w:r>
        <w:rPr>
          <w:rFonts w:ascii="Times New Roman" w:hAnsi="Times New Roman"/>
          <w:sz w:val="26"/>
          <w:szCs w:val="26"/>
        </w:rPr>
        <w:br/>
      </w:r>
      <w:r w:rsidRPr="002F273F">
        <w:rPr>
          <w:rFonts w:ascii="Times New Roman" w:hAnsi="Times New Roman"/>
          <w:sz w:val="26"/>
          <w:szCs w:val="26"/>
        </w:rPr>
        <w:t>с иностранными государствами, которые совершают в отношении российских юридических лиц и физических лиц недружественные действия</w:t>
      </w:r>
      <w:r>
        <w:rPr>
          <w:rFonts w:ascii="Times New Roman" w:hAnsi="Times New Roman"/>
          <w:sz w:val="26"/>
          <w:szCs w:val="26"/>
        </w:rPr>
        <w:t>,</w:t>
      </w:r>
      <w:r w:rsidRPr="002F273F">
        <w:rPr>
          <w:rFonts w:ascii="Times New Roman" w:hAnsi="Times New Roman"/>
          <w:sz w:val="26"/>
          <w:szCs w:val="26"/>
        </w:rPr>
        <w:t xml:space="preserve"> дополнительно оригинал разрешения на совершение сделки купли-продажи </w:t>
      </w:r>
      <w:r w:rsidRPr="00EC7F54">
        <w:rPr>
          <w:rFonts w:ascii="Times New Roman" w:hAnsi="Times New Roman"/>
          <w:sz w:val="26"/>
          <w:szCs w:val="26"/>
        </w:rPr>
        <w:t>с Земельным участком,</w:t>
      </w:r>
      <w:r w:rsidRPr="002F273F">
        <w:rPr>
          <w:rFonts w:ascii="Times New Roman" w:hAnsi="Times New Roman"/>
          <w:sz w:val="26"/>
          <w:szCs w:val="26"/>
        </w:rPr>
        <w:t xml:space="preserve">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349AF887" w14:textId="3CDAF120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8. В случае если в качестве Заявителя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Земельный участок (совместная или долевая; для долевой – в каких долях).</w:t>
      </w:r>
    </w:p>
    <w:p w14:paraId="383D1428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9. Подписанная Заявителем опись представленных документов, включая Оферту.</w:t>
      </w:r>
    </w:p>
    <w:p w14:paraId="1A3B1674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Если представляемые Заявителем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67D92466" w14:textId="15B89C72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 xml:space="preserve">Оферта может быть отозвана Заявителем в любое время до 16:30 </w:t>
      </w:r>
      <w:r>
        <w:rPr>
          <w:rFonts w:ascii="Times New Roman" w:hAnsi="Times New Roman"/>
          <w:sz w:val="26"/>
          <w:szCs w:val="26"/>
        </w:rPr>
        <w:t>29</w:t>
      </w:r>
      <w:r w:rsidRPr="002F273F">
        <w:rPr>
          <w:rFonts w:ascii="Times New Roman" w:hAnsi="Times New Roman"/>
          <w:sz w:val="26"/>
          <w:szCs w:val="26"/>
        </w:rPr>
        <w:t xml:space="preserve"> сентября 2023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273F">
        <w:rPr>
          <w:rFonts w:ascii="Times New Roman" w:hAnsi="Times New Roman"/>
          <w:sz w:val="26"/>
          <w:szCs w:val="26"/>
        </w:rPr>
        <w:t>г. (время московское) путем направления Организатору процедуры по адресу для направления Оферт уведомления об отзыве Оферты в порядке, предусмотренном для направления Оферты.</w:t>
      </w:r>
    </w:p>
    <w:p w14:paraId="1056491B" w14:textId="451110F8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 xml:space="preserve">Полученные Организатором процедуры и не отозванные Заявителями Оферты, соответствующие требованиям Агентства, будут в срок до </w:t>
      </w:r>
      <w:r>
        <w:rPr>
          <w:rFonts w:ascii="Times New Roman" w:hAnsi="Times New Roman"/>
          <w:sz w:val="26"/>
          <w:szCs w:val="26"/>
        </w:rPr>
        <w:t>6 октября</w:t>
      </w:r>
      <w:r w:rsidRPr="002F273F">
        <w:rPr>
          <w:rFonts w:ascii="Times New Roman" w:hAnsi="Times New Roman"/>
          <w:sz w:val="26"/>
          <w:szCs w:val="26"/>
        </w:rPr>
        <w:t xml:space="preserve"> 2023 г. (включительно) оценены Агентством.</w:t>
      </w:r>
    </w:p>
    <w:p w14:paraId="593F4170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lastRenderedPageBreak/>
        <w:t>В результате оценки Оферт Агентством может быть принято решение заключить с одним из лиц, сделавших Оферты, договор купли-продажи Земельного участка.</w:t>
      </w:r>
    </w:p>
    <w:p w14:paraId="6ABE3B1A" w14:textId="10CAFB34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 xml:space="preserve">При отсутствии приемлемых Оферт Агентством в срок до </w:t>
      </w:r>
      <w:r>
        <w:rPr>
          <w:rFonts w:ascii="Times New Roman" w:hAnsi="Times New Roman"/>
          <w:sz w:val="26"/>
          <w:szCs w:val="26"/>
        </w:rPr>
        <w:t>6 октября</w:t>
      </w:r>
      <w:r w:rsidRPr="002F273F">
        <w:rPr>
          <w:rFonts w:ascii="Times New Roman" w:hAnsi="Times New Roman"/>
          <w:sz w:val="26"/>
          <w:szCs w:val="26"/>
        </w:rPr>
        <w:t xml:space="preserve"> 2023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273F">
        <w:rPr>
          <w:rFonts w:ascii="Times New Roman" w:hAnsi="Times New Roman"/>
          <w:sz w:val="26"/>
          <w:szCs w:val="26"/>
        </w:rPr>
        <w:t>г. (включительно) будет констатировано отсутствие результата от настоящего предложения Агентства делать оферты.</w:t>
      </w:r>
    </w:p>
    <w:p w14:paraId="1EEE5759" w14:textId="7CC2138D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Настоящее предложение Агентства делать оферты не является офертой, публичной офертой, конкурсом или аукционом. Соответствие Оферты требованиям, указанным в настоящем предложении Агентства делать оферты, не является основанием для возникновения у Агентства обязательства заключить договор купли-продажи Земельного участка с лицом, подавшими такую Оферту.</w:t>
      </w:r>
    </w:p>
    <w:p w14:paraId="3899B152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Агентство вправе в любое время отозвать (отменить) настоящее предложение Агентства делать оферты или изменить его условия. В случае принятия решения об изменении условий настоящего предложения Агентства делать оферты или о его отзыве соответствующая информация будет размещена на электронной площадке Организатора процедуры (</w:t>
      </w:r>
      <w:r w:rsidRPr="002F273F">
        <w:rPr>
          <w:rFonts w:ascii="Times New Roman" w:hAnsi="Times New Roman"/>
          <w:sz w:val="26"/>
          <w:szCs w:val="26"/>
          <w:lang w:val="en-US"/>
        </w:rPr>
        <w:t>http</w:t>
      </w:r>
      <w:r w:rsidRPr="002F273F">
        <w:rPr>
          <w:rFonts w:ascii="Times New Roman" w:hAnsi="Times New Roman"/>
          <w:sz w:val="26"/>
          <w:szCs w:val="26"/>
        </w:rPr>
        <w:t>://</w:t>
      </w:r>
      <w:r w:rsidRPr="002F273F">
        <w:rPr>
          <w:rFonts w:ascii="Times New Roman" w:hAnsi="Times New Roman"/>
          <w:sz w:val="26"/>
          <w:szCs w:val="26"/>
          <w:lang w:val="en-US"/>
        </w:rPr>
        <w:t>lot</w:t>
      </w:r>
      <w:r w:rsidRPr="002F273F">
        <w:rPr>
          <w:rFonts w:ascii="Times New Roman" w:hAnsi="Times New Roman"/>
          <w:sz w:val="26"/>
          <w:szCs w:val="26"/>
        </w:rPr>
        <w:t>-</w:t>
      </w:r>
      <w:r w:rsidRPr="002F273F">
        <w:rPr>
          <w:rFonts w:ascii="Times New Roman" w:hAnsi="Times New Roman"/>
          <w:sz w:val="26"/>
          <w:szCs w:val="26"/>
          <w:lang w:val="en-US"/>
        </w:rPr>
        <w:t>online</w:t>
      </w:r>
      <w:r w:rsidRPr="002F273F">
        <w:rPr>
          <w:rFonts w:ascii="Times New Roman" w:hAnsi="Times New Roman"/>
          <w:sz w:val="26"/>
          <w:szCs w:val="26"/>
        </w:rPr>
        <w:t>.</w:t>
      </w:r>
      <w:proofErr w:type="spellStart"/>
      <w:r w:rsidRPr="002F273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2F273F">
        <w:rPr>
          <w:rFonts w:ascii="Times New Roman" w:hAnsi="Times New Roman"/>
          <w:sz w:val="26"/>
          <w:szCs w:val="26"/>
        </w:rPr>
        <w:t>) и на официальном сайте Агентства в информационно-телекоммуникационной сети «Интернет».</w:t>
      </w:r>
    </w:p>
    <w:p w14:paraId="7B347545" w14:textId="3FEFFF28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 xml:space="preserve">С документами, удостоверяющими права Агентства на Земельный участок, можно ознакомиться с </w:t>
      </w:r>
      <w:r>
        <w:rPr>
          <w:rFonts w:ascii="Times New Roman" w:hAnsi="Times New Roman"/>
          <w:sz w:val="26"/>
          <w:szCs w:val="26"/>
        </w:rPr>
        <w:t>30</w:t>
      </w:r>
      <w:r w:rsidRPr="002F27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июня</w:t>
      </w:r>
      <w:r w:rsidRPr="002F273F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2F273F">
        <w:rPr>
          <w:rFonts w:ascii="Times New Roman" w:hAnsi="Times New Roman"/>
          <w:sz w:val="26"/>
          <w:szCs w:val="26"/>
        </w:rPr>
        <w:t xml:space="preserve"> г. по </w:t>
      </w:r>
      <w:r>
        <w:rPr>
          <w:rFonts w:ascii="Times New Roman" w:hAnsi="Times New Roman"/>
          <w:sz w:val="26"/>
          <w:szCs w:val="26"/>
        </w:rPr>
        <w:t>29</w:t>
      </w:r>
      <w:r w:rsidRPr="002F273F">
        <w:rPr>
          <w:rFonts w:ascii="Times New Roman" w:hAnsi="Times New Roman"/>
          <w:sz w:val="26"/>
          <w:szCs w:val="26"/>
        </w:rPr>
        <w:t xml:space="preserve"> сентября 2023 г. (включительно), </w:t>
      </w:r>
      <w:r>
        <w:rPr>
          <w:rFonts w:ascii="Times New Roman" w:hAnsi="Times New Roman"/>
          <w:sz w:val="26"/>
          <w:szCs w:val="26"/>
        </w:rPr>
        <w:br/>
      </w:r>
      <w:r w:rsidRPr="002F273F">
        <w:rPr>
          <w:rFonts w:ascii="Times New Roman" w:hAnsi="Times New Roman"/>
          <w:sz w:val="26"/>
          <w:szCs w:val="26"/>
        </w:rPr>
        <w:t>с понедельника по четверг: с 9:00 до 18:00 (время московское), по пятницам: с 9:00 до 16:45 (время московское) одним из следующих способов:</w:t>
      </w:r>
    </w:p>
    <w:p w14:paraId="2683DA25" w14:textId="6DA10A6F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2F273F">
        <w:rPr>
          <w:rFonts w:ascii="Times New Roman" w:hAnsi="Times New Roman"/>
          <w:sz w:val="26"/>
          <w:szCs w:val="26"/>
        </w:rPr>
        <w:t xml:space="preserve">на бумажном носителе – 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по адресу: </w:t>
      </w:r>
      <w:r w:rsidRPr="002F273F">
        <w:rPr>
          <w:rFonts w:ascii="Times New Roman" w:hAnsi="Times New Roman"/>
          <w:sz w:val="26"/>
          <w:szCs w:val="26"/>
        </w:rPr>
        <w:t>109240, г. Москва, ул. Высоцкого, д. 4; к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онтактные лица: </w:t>
      </w:r>
      <w:r>
        <w:rPr>
          <w:rFonts w:ascii="Times New Roman" w:hAnsi="Times New Roman"/>
          <w:sz w:val="26"/>
          <w:szCs w:val="26"/>
          <w:lang w:eastAsia="ar-SA"/>
        </w:rPr>
        <w:t>Соболев Олег Владимирович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 (телефон: 8 (495) </w:t>
      </w:r>
      <w:r>
        <w:rPr>
          <w:rFonts w:ascii="Times New Roman" w:hAnsi="Times New Roman"/>
          <w:sz w:val="26"/>
          <w:szCs w:val="26"/>
          <w:lang w:eastAsia="ar-SA"/>
        </w:rPr>
        <w:t>725-31-33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 (доб. </w:t>
      </w:r>
      <w:r>
        <w:rPr>
          <w:rFonts w:ascii="Times New Roman" w:hAnsi="Times New Roman"/>
          <w:sz w:val="26"/>
          <w:szCs w:val="26"/>
          <w:lang w:eastAsia="ar-SA"/>
        </w:rPr>
        <w:t>45-09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), адрес электронной почты: </w:t>
      </w:r>
      <w:r w:rsidRPr="007D6211">
        <w:rPr>
          <w:rFonts w:ascii="Times New Roman" w:hAnsi="Times New Roman"/>
          <w:sz w:val="26"/>
          <w:szCs w:val="26"/>
          <w:lang w:eastAsia="ar-SA"/>
        </w:rPr>
        <w:t>sobolevov@asv.org.ru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); </w:t>
      </w:r>
    </w:p>
    <w:p w14:paraId="2B547D82" w14:textId="73F4D582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F273F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2F273F">
        <w:rPr>
          <w:rFonts w:ascii="Times New Roman" w:hAnsi="Times New Roman"/>
          <w:sz w:val="26"/>
          <w:szCs w:val="26"/>
        </w:rPr>
        <w:t>в электронном виде – посредством направления запроса контактному лицу Организатора процедуры, к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онтактное лицо: </w:t>
      </w:r>
      <w:r w:rsidR="00F306BC" w:rsidRPr="00F306BC">
        <w:rPr>
          <w:rFonts w:ascii="Times New Roman" w:hAnsi="Times New Roman"/>
          <w:sz w:val="26"/>
          <w:szCs w:val="26"/>
        </w:rPr>
        <w:t xml:space="preserve">Опанасюк Олеся Сергеевна, (телефон: </w:t>
      </w:r>
      <w:r w:rsidR="00F306BC">
        <w:rPr>
          <w:rFonts w:ascii="Times New Roman" w:hAnsi="Times New Roman"/>
          <w:sz w:val="26"/>
          <w:szCs w:val="26"/>
        </w:rPr>
        <w:br/>
      </w:r>
      <w:r w:rsidR="00F306BC" w:rsidRPr="00F306BC">
        <w:rPr>
          <w:rFonts w:ascii="Times New Roman" w:hAnsi="Times New Roman"/>
          <w:sz w:val="26"/>
          <w:szCs w:val="26"/>
        </w:rPr>
        <w:t>8 (800) 777-57-57, адрес электронной почты: opanasuk@auction-house.ru)</w:t>
      </w:r>
      <w:r w:rsidRPr="002F273F">
        <w:rPr>
          <w:rFonts w:ascii="Times New Roman" w:hAnsi="Times New Roman"/>
          <w:sz w:val="26"/>
          <w:szCs w:val="26"/>
        </w:rPr>
        <w:t>.</w:t>
      </w:r>
    </w:p>
    <w:p w14:paraId="635FA350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2F273F">
        <w:rPr>
          <w:rFonts w:ascii="Times New Roman" w:hAnsi="Times New Roman"/>
          <w:sz w:val="26"/>
          <w:szCs w:val="26"/>
          <w:lang w:eastAsia="ar-SA"/>
        </w:rPr>
        <w:t xml:space="preserve">По запросам Заявителей Агентством может быть организован осмотр Земельного участка при условии, что такой запрос поступит не позднее 18:00 </w:t>
      </w:r>
      <w:r>
        <w:rPr>
          <w:rFonts w:ascii="Times New Roman" w:hAnsi="Times New Roman"/>
          <w:sz w:val="26"/>
          <w:szCs w:val="26"/>
          <w:lang w:eastAsia="ar-SA"/>
        </w:rPr>
        <w:t>27</w:t>
      </w:r>
      <w:r w:rsidRPr="002F273F">
        <w:rPr>
          <w:rFonts w:ascii="Times New Roman" w:hAnsi="Times New Roman"/>
          <w:sz w:val="26"/>
          <w:szCs w:val="26"/>
          <w:lang w:eastAsia="ar-SA"/>
        </w:rPr>
        <w:t> </w:t>
      </w:r>
      <w:r>
        <w:rPr>
          <w:rFonts w:ascii="Times New Roman" w:hAnsi="Times New Roman"/>
          <w:sz w:val="26"/>
          <w:szCs w:val="26"/>
          <w:lang w:eastAsia="ar-SA"/>
        </w:rPr>
        <w:t>сентября</w:t>
      </w:r>
      <w:r w:rsidRPr="002F273F">
        <w:rPr>
          <w:rFonts w:ascii="Times New Roman" w:hAnsi="Times New Roman"/>
          <w:sz w:val="26"/>
          <w:szCs w:val="26"/>
          <w:lang w:eastAsia="ar-SA"/>
        </w:rPr>
        <w:t xml:space="preserve"> 2023 г. </w:t>
      </w:r>
    </w:p>
    <w:p w14:paraId="67093204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2F273F">
        <w:rPr>
          <w:rFonts w:ascii="Times New Roman" w:hAnsi="Times New Roman"/>
          <w:sz w:val="26"/>
          <w:szCs w:val="26"/>
          <w:lang w:eastAsia="ar-SA"/>
        </w:rPr>
        <w:t>При возникновении вопросов может быть запрошена дополнительная информация.</w:t>
      </w:r>
    </w:p>
    <w:p w14:paraId="66D0AA41" w14:textId="77777777" w:rsidR="00DF5747" w:rsidRPr="002F273F" w:rsidRDefault="00DF5747" w:rsidP="00DF5747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6E20618B" w14:textId="31D89E0A" w:rsidR="00DF5747" w:rsidRPr="002F273F" w:rsidRDefault="00DF5747" w:rsidP="00DF57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2F273F">
        <w:rPr>
          <w:rFonts w:ascii="Times New Roman" w:hAnsi="Times New Roman"/>
          <w:sz w:val="26"/>
          <w:szCs w:val="26"/>
          <w:lang w:eastAsia="ar-SA"/>
        </w:rPr>
        <w:t xml:space="preserve">Приложение: </w:t>
      </w:r>
      <w:r>
        <w:rPr>
          <w:rFonts w:ascii="Times New Roman" w:hAnsi="Times New Roman"/>
          <w:sz w:val="26"/>
          <w:szCs w:val="26"/>
          <w:lang w:eastAsia="ar-SA"/>
        </w:rPr>
        <w:t>п</w:t>
      </w:r>
      <w:r w:rsidRPr="002F273F">
        <w:rPr>
          <w:rFonts w:ascii="Times New Roman" w:hAnsi="Times New Roman"/>
          <w:sz w:val="26"/>
          <w:szCs w:val="26"/>
          <w:lang w:eastAsia="ar-SA"/>
        </w:rPr>
        <w:t>еречень обременений и ограничений в использовании</w:t>
      </w:r>
      <w:r>
        <w:rPr>
          <w:rFonts w:ascii="Times New Roman" w:hAnsi="Times New Roman"/>
          <w:sz w:val="26"/>
          <w:szCs w:val="26"/>
          <w:lang w:eastAsia="ar-SA"/>
        </w:rPr>
        <w:t xml:space="preserve"> Земельного участка на 6 л. в 1 экз.</w:t>
      </w:r>
    </w:p>
    <w:p w14:paraId="20B69E90" w14:textId="77777777" w:rsidR="00DF5747" w:rsidRDefault="00DF5747" w:rsidP="001C05D9">
      <w:pPr>
        <w:tabs>
          <w:tab w:val="left" w:pos="9214"/>
        </w:tabs>
        <w:spacing w:after="0" w:line="400" w:lineRule="exact"/>
        <w:ind w:left="4820" w:right="-141"/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sectPr w:rsidR="00DF5747" w:rsidSect="00DF5747">
          <w:pgSz w:w="11906" w:h="16838"/>
          <w:pgMar w:top="1134" w:right="1134" w:bottom="1134" w:left="1134" w:header="425" w:footer="272" w:gutter="0"/>
          <w:cols w:space="708"/>
          <w:titlePg/>
          <w:docGrid w:linePitch="360"/>
        </w:sectPr>
      </w:pPr>
    </w:p>
    <w:p w14:paraId="28554378" w14:textId="77777777" w:rsidR="00DF5747" w:rsidRPr="00292096" w:rsidRDefault="00DF5747" w:rsidP="00DF5747">
      <w:pPr>
        <w:spacing w:after="0" w:line="240" w:lineRule="auto"/>
        <w:ind w:left="4590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209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</w:p>
    <w:p w14:paraId="6A0A289C" w14:textId="77777777" w:rsidR="00DF5747" w:rsidRDefault="00DF5747" w:rsidP="00DF5747">
      <w:pPr>
        <w:spacing w:after="0" w:line="240" w:lineRule="auto"/>
        <w:ind w:left="4590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2096">
        <w:rPr>
          <w:rFonts w:ascii="Times New Roman" w:eastAsia="Times New Roman" w:hAnsi="Times New Roman"/>
          <w:sz w:val="26"/>
          <w:szCs w:val="26"/>
          <w:lang w:eastAsia="ru-RU"/>
        </w:rPr>
        <w:t xml:space="preserve">к Предложению государственной корпорации «Агентство по страхованию вкладов» </w:t>
      </w:r>
    </w:p>
    <w:p w14:paraId="22C4D698" w14:textId="77777777" w:rsidR="00DF5747" w:rsidRPr="00292096" w:rsidRDefault="00DF5747" w:rsidP="00DF5747">
      <w:pPr>
        <w:spacing w:after="0" w:line="240" w:lineRule="auto"/>
        <w:ind w:left="4590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2096">
        <w:rPr>
          <w:rFonts w:ascii="Times New Roman" w:eastAsia="Times New Roman" w:hAnsi="Times New Roman"/>
          <w:sz w:val="26"/>
          <w:szCs w:val="26"/>
          <w:lang w:eastAsia="ru-RU"/>
        </w:rPr>
        <w:t>делать оферты о заключении договор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92096">
        <w:rPr>
          <w:rFonts w:ascii="Times New Roman" w:eastAsia="Times New Roman" w:hAnsi="Times New Roman"/>
          <w:sz w:val="26"/>
          <w:szCs w:val="26"/>
          <w:lang w:eastAsia="ru-RU"/>
        </w:rPr>
        <w:t xml:space="preserve"> купли-продажи земельного участка</w:t>
      </w:r>
    </w:p>
    <w:p w14:paraId="74694A99" w14:textId="6E0E34CD" w:rsidR="00DF5747" w:rsidRDefault="00DF5747" w:rsidP="00DF5747">
      <w:pPr>
        <w:spacing w:after="0" w:line="400" w:lineRule="exact"/>
        <w:jc w:val="center"/>
        <w:rPr>
          <w:rFonts w:ascii="Times New Roman" w:hAnsi="Times New Roman"/>
          <w:b/>
          <w:sz w:val="26"/>
          <w:szCs w:val="26"/>
        </w:rPr>
      </w:pPr>
    </w:p>
    <w:p w14:paraId="320C7D6E" w14:textId="77777777" w:rsidR="000B730E" w:rsidRDefault="000B730E" w:rsidP="00DF5747">
      <w:pPr>
        <w:spacing w:after="0" w:line="400" w:lineRule="exact"/>
        <w:jc w:val="center"/>
        <w:rPr>
          <w:rFonts w:ascii="Times New Roman" w:hAnsi="Times New Roman"/>
          <w:b/>
          <w:sz w:val="26"/>
          <w:szCs w:val="26"/>
        </w:rPr>
      </w:pPr>
    </w:p>
    <w:p w14:paraId="065FD76E" w14:textId="77777777" w:rsidR="00DF5747" w:rsidRPr="003E490E" w:rsidRDefault="00DF5747" w:rsidP="00DF57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490E">
        <w:rPr>
          <w:rFonts w:ascii="Times New Roman" w:hAnsi="Times New Roman"/>
          <w:b/>
          <w:sz w:val="26"/>
          <w:szCs w:val="26"/>
        </w:rPr>
        <w:t>Перечень</w:t>
      </w:r>
    </w:p>
    <w:p w14:paraId="25D85694" w14:textId="77777777" w:rsidR="00DF5747" w:rsidRPr="003E490E" w:rsidRDefault="00DF5747" w:rsidP="00DF57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490E">
        <w:rPr>
          <w:rFonts w:ascii="Times New Roman" w:hAnsi="Times New Roman"/>
          <w:b/>
          <w:sz w:val="26"/>
          <w:szCs w:val="26"/>
        </w:rPr>
        <w:t xml:space="preserve">обременений и ограничений в использовании </w:t>
      </w:r>
      <w:r>
        <w:rPr>
          <w:rFonts w:ascii="Times New Roman" w:hAnsi="Times New Roman"/>
          <w:b/>
          <w:sz w:val="26"/>
          <w:szCs w:val="26"/>
        </w:rPr>
        <w:t>з</w:t>
      </w:r>
      <w:r w:rsidRPr="003E490E">
        <w:rPr>
          <w:rFonts w:ascii="Times New Roman" w:hAnsi="Times New Roman"/>
          <w:b/>
          <w:sz w:val="26"/>
          <w:szCs w:val="26"/>
        </w:rPr>
        <w:t>емельного участка</w:t>
      </w:r>
    </w:p>
    <w:p w14:paraId="777E2768" w14:textId="77777777" w:rsidR="00DF5747" w:rsidRPr="003E490E" w:rsidRDefault="00DF5747" w:rsidP="00DF5747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3DBAB119" w14:textId="629B30C9" w:rsidR="00DF5747" w:rsidRPr="003E490E" w:rsidRDefault="00DF5747" w:rsidP="00DF5747">
      <w:pPr>
        <w:pStyle w:val="a4"/>
        <w:numPr>
          <w:ilvl w:val="0"/>
          <w:numId w:val="12"/>
        </w:numPr>
        <w:tabs>
          <w:tab w:val="left" w:pos="1276"/>
        </w:tabs>
        <w:spacing w:after="0" w:line="400" w:lineRule="exact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bookmarkStart w:id="1" w:name="_Hlk136257487"/>
      <w:r w:rsidRPr="003E490E">
        <w:rPr>
          <w:rFonts w:ascii="Times New Roman" w:hAnsi="Times New Roman"/>
          <w:b/>
          <w:sz w:val="26"/>
          <w:szCs w:val="26"/>
        </w:rPr>
        <w:t xml:space="preserve">Обременения и ограничения в использовании, сведения о которых </w:t>
      </w:r>
      <w:bookmarkEnd w:id="1"/>
      <w:r w:rsidRPr="003E490E">
        <w:rPr>
          <w:rFonts w:ascii="Times New Roman" w:hAnsi="Times New Roman"/>
          <w:b/>
          <w:sz w:val="26"/>
          <w:szCs w:val="26"/>
        </w:rPr>
        <w:t>содержатся в Едином государственном реестре недвижимости.</w:t>
      </w:r>
    </w:p>
    <w:p w14:paraId="3E28F0B6" w14:textId="6989E0A1" w:rsidR="00DF5747" w:rsidRPr="003E490E" w:rsidRDefault="00DF5747" w:rsidP="00DF5747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_Hlk136346936"/>
      <w:bookmarkStart w:id="3" w:name="_Hlk95999044"/>
      <w:r w:rsidRPr="003E490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Pr="003E490E">
        <w:rPr>
          <w:rFonts w:ascii="Times New Roman" w:hAnsi="Times New Roman"/>
          <w:sz w:val="26"/>
          <w:szCs w:val="26"/>
        </w:rPr>
        <w:t xml:space="preserve"> </w:t>
      </w:r>
      <w:bookmarkStart w:id="4" w:name="_Hlk95998220"/>
      <w:r w:rsidRPr="003E490E">
        <w:rPr>
          <w:rFonts w:ascii="Times New Roman" w:hAnsi="Times New Roman"/>
          <w:sz w:val="26"/>
          <w:szCs w:val="26"/>
        </w:rPr>
        <w:t>Часть земельного участка площадью 13 284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имеет ограничения прав, предусмотренные статьей 56 Земельного кодекса Российской Федерации,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>остановлением Правительства Российской Федерации от 3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марта 2018 г. № 222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«Об утверждении Правил установления санитарно-защитных зон и использования земельных участков, расположенных в границах санитарно-защитных зон», СанПиН 2.2.1/2.1.1.1200-03 «Санитарно-защитные зоны и санитарная классификация предприятий, сооружений и иных объектов» и </w:t>
      </w:r>
      <w:r>
        <w:rPr>
          <w:rFonts w:ascii="Times New Roman" w:hAnsi="Times New Roman"/>
          <w:sz w:val="26"/>
          <w:szCs w:val="26"/>
        </w:rPr>
        <w:t>р</w:t>
      </w:r>
      <w:r w:rsidRPr="003E490E">
        <w:rPr>
          <w:rFonts w:ascii="Times New Roman" w:hAnsi="Times New Roman"/>
          <w:sz w:val="26"/>
          <w:szCs w:val="26"/>
        </w:rPr>
        <w:t>ешением Федеральной службы по надзору в сфере защиты прав потребителей и благополучия человека от 31 декабря 2019 г. № 327-РСЗЗ «Об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установлении санитарно-защитной зоны» (санитарно-защитная зона кладбища </w:t>
      </w:r>
      <w:proofErr w:type="spellStart"/>
      <w:r w:rsidRPr="003E490E">
        <w:rPr>
          <w:rFonts w:ascii="Times New Roman" w:hAnsi="Times New Roman"/>
          <w:sz w:val="26"/>
          <w:szCs w:val="26"/>
        </w:rPr>
        <w:t>Ракитки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 ГБУ «Ритуал» по адресу: г. Москва, </w:t>
      </w:r>
      <w:proofErr w:type="spellStart"/>
      <w:r w:rsidRPr="003E490E">
        <w:rPr>
          <w:rFonts w:ascii="Times New Roman" w:hAnsi="Times New Roman"/>
          <w:sz w:val="26"/>
          <w:szCs w:val="26"/>
        </w:rPr>
        <w:t>ТиНАО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, поселение </w:t>
      </w:r>
      <w:proofErr w:type="spellStart"/>
      <w:r w:rsidRPr="003E490E">
        <w:rPr>
          <w:rFonts w:ascii="Times New Roman" w:hAnsi="Times New Roman"/>
          <w:sz w:val="26"/>
          <w:szCs w:val="26"/>
        </w:rPr>
        <w:t>Десеновский</w:t>
      </w:r>
      <w:proofErr w:type="spellEnd"/>
      <w:r w:rsidRPr="003E490E">
        <w:rPr>
          <w:rFonts w:ascii="Times New Roman" w:hAnsi="Times New Roman"/>
          <w:sz w:val="26"/>
          <w:szCs w:val="26"/>
        </w:rPr>
        <w:t>, в районе д</w:t>
      </w:r>
      <w:r>
        <w:rPr>
          <w:rFonts w:ascii="Times New Roman" w:hAnsi="Times New Roman"/>
          <w:sz w:val="26"/>
          <w:szCs w:val="26"/>
        </w:rPr>
        <w:t>ер</w:t>
      </w:r>
      <w:r w:rsidRPr="003E490E">
        <w:rPr>
          <w:rFonts w:ascii="Times New Roman" w:hAnsi="Times New Roman"/>
          <w:sz w:val="26"/>
          <w:szCs w:val="26"/>
        </w:rPr>
        <w:t>. Десна, реестровый номер 77:17-6.256)</w:t>
      </w:r>
      <w:r>
        <w:rPr>
          <w:rFonts w:ascii="Times New Roman" w:hAnsi="Times New Roman"/>
          <w:sz w:val="26"/>
          <w:szCs w:val="26"/>
        </w:rPr>
        <w:t>.</w:t>
      </w:r>
    </w:p>
    <w:bookmarkEnd w:id="4"/>
    <w:p w14:paraId="43A74DC9" w14:textId="305C769E" w:rsidR="00DF5747" w:rsidRPr="003E490E" w:rsidRDefault="00DF5747" w:rsidP="00DF5747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E490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Pr="003E490E">
        <w:rPr>
          <w:rFonts w:ascii="Times New Roman" w:hAnsi="Times New Roman"/>
          <w:sz w:val="26"/>
          <w:szCs w:val="26"/>
        </w:rPr>
        <w:t xml:space="preserve"> Часть земельного участка площадью 54 360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</w:t>
      </w:r>
      <w:bookmarkStart w:id="5" w:name="_Hlk95998513"/>
      <w:r w:rsidRPr="003E490E">
        <w:rPr>
          <w:rFonts w:ascii="Times New Roman" w:hAnsi="Times New Roman"/>
          <w:sz w:val="26"/>
          <w:szCs w:val="26"/>
        </w:rPr>
        <w:t>имеет ограничения прав, предусмотренные статьей 56 Земельного кодекса Российской Федерации</w:t>
      </w:r>
      <w:bookmarkEnd w:id="5"/>
      <w:r w:rsidRPr="003E490E">
        <w:rPr>
          <w:rFonts w:ascii="Times New Roman" w:hAnsi="Times New Roman"/>
          <w:sz w:val="26"/>
          <w:szCs w:val="26"/>
        </w:rPr>
        <w:t xml:space="preserve"> и </w:t>
      </w:r>
      <w:bookmarkStart w:id="6" w:name="_Hlk136259096"/>
      <w:bookmarkStart w:id="7" w:name="_Hlk136258695"/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 xml:space="preserve">остановлением Правительства Российской Федерации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3E490E">
        <w:rPr>
          <w:rFonts w:ascii="Times New Roman" w:hAnsi="Times New Roman"/>
          <w:sz w:val="26"/>
          <w:szCs w:val="26"/>
        </w:rPr>
        <w:t xml:space="preserve">24 февраля 2009 г. № 160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bookmarkEnd w:id="6"/>
      <w:r w:rsidRPr="003E490E">
        <w:rPr>
          <w:rFonts w:ascii="Times New Roman" w:hAnsi="Times New Roman"/>
          <w:sz w:val="26"/>
          <w:szCs w:val="26"/>
        </w:rPr>
        <w:t xml:space="preserve"> (</w:t>
      </w:r>
      <w:bookmarkEnd w:id="7"/>
      <w:r w:rsidRPr="003E490E">
        <w:rPr>
          <w:rFonts w:ascii="Times New Roman" w:hAnsi="Times New Roman"/>
          <w:sz w:val="26"/>
          <w:szCs w:val="26"/>
        </w:rPr>
        <w:t xml:space="preserve">охранная зона ВЛ 110 </w:t>
      </w:r>
      <w:proofErr w:type="spellStart"/>
      <w:r w:rsidRPr="003E490E">
        <w:rPr>
          <w:rFonts w:ascii="Times New Roman" w:hAnsi="Times New Roman"/>
          <w:sz w:val="26"/>
          <w:szCs w:val="26"/>
        </w:rPr>
        <w:t>кВ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3E490E">
        <w:rPr>
          <w:rFonts w:ascii="Times New Roman" w:hAnsi="Times New Roman"/>
          <w:sz w:val="26"/>
          <w:szCs w:val="26"/>
        </w:rPr>
        <w:t>Летово</w:t>
      </w:r>
      <w:proofErr w:type="spellEnd"/>
      <w:r w:rsidRPr="003E490E">
        <w:rPr>
          <w:rFonts w:ascii="Times New Roman" w:hAnsi="Times New Roman"/>
          <w:sz w:val="26"/>
          <w:szCs w:val="26"/>
        </w:rPr>
        <w:t>-Лесная с отпайками на ПС Десна и ПС Троицкая», реестровый номер 77:00-6.105)</w:t>
      </w:r>
      <w:r>
        <w:rPr>
          <w:rFonts w:ascii="Times New Roman" w:hAnsi="Times New Roman"/>
          <w:sz w:val="26"/>
          <w:szCs w:val="26"/>
        </w:rPr>
        <w:t>.</w:t>
      </w:r>
    </w:p>
    <w:p w14:paraId="045FDF6E" w14:textId="42A83F61" w:rsidR="00DF5747" w:rsidRPr="003E490E" w:rsidRDefault="00DF5747" w:rsidP="00DF5747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E490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Pr="003E490E">
        <w:rPr>
          <w:rFonts w:ascii="Times New Roman" w:hAnsi="Times New Roman"/>
          <w:sz w:val="26"/>
          <w:szCs w:val="26"/>
        </w:rPr>
        <w:t xml:space="preserve"> Часть земельного участка </w:t>
      </w:r>
      <w:bookmarkStart w:id="8" w:name="_Hlk136258794"/>
      <w:r w:rsidRPr="003E490E">
        <w:rPr>
          <w:rFonts w:ascii="Times New Roman" w:hAnsi="Times New Roman"/>
          <w:sz w:val="26"/>
          <w:szCs w:val="26"/>
        </w:rPr>
        <w:t>площадью 56 849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</w:t>
      </w:r>
      <w:bookmarkEnd w:id="8"/>
      <w:r w:rsidRPr="003E490E">
        <w:rPr>
          <w:rFonts w:ascii="Times New Roman" w:hAnsi="Times New Roman"/>
          <w:sz w:val="26"/>
          <w:szCs w:val="26"/>
        </w:rPr>
        <w:t xml:space="preserve">имеет ограничения прав, предусмотренные статьей 56 Земельного кодекса Российской Федерации и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 xml:space="preserve">остановлением Правительства Российской Федерации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3E490E">
        <w:rPr>
          <w:rFonts w:ascii="Times New Roman" w:hAnsi="Times New Roman"/>
          <w:sz w:val="26"/>
          <w:szCs w:val="26"/>
        </w:rPr>
        <w:t xml:space="preserve">24 февраля 2009 г. № 160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(охранная зона воздушной линии электропередачи ВЛ 110 </w:t>
      </w:r>
      <w:proofErr w:type="spellStart"/>
      <w:r w:rsidRPr="003E490E">
        <w:rPr>
          <w:rFonts w:ascii="Times New Roman" w:hAnsi="Times New Roman"/>
          <w:sz w:val="26"/>
          <w:szCs w:val="26"/>
        </w:rPr>
        <w:t>кВ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3E490E">
        <w:rPr>
          <w:rFonts w:ascii="Times New Roman" w:hAnsi="Times New Roman"/>
          <w:sz w:val="26"/>
          <w:szCs w:val="26"/>
        </w:rPr>
        <w:t>Летово</w:t>
      </w:r>
      <w:proofErr w:type="spellEnd"/>
      <w:r w:rsidRPr="003E490E">
        <w:rPr>
          <w:rFonts w:ascii="Times New Roman" w:hAnsi="Times New Roman"/>
          <w:sz w:val="26"/>
          <w:szCs w:val="26"/>
        </w:rPr>
        <w:t>-Марьино с отпайкой на ПС Десна», реестровый номер 77:00-6.173)</w:t>
      </w:r>
      <w:r>
        <w:rPr>
          <w:rFonts w:ascii="Times New Roman" w:hAnsi="Times New Roman"/>
          <w:sz w:val="26"/>
          <w:szCs w:val="26"/>
        </w:rPr>
        <w:t>.</w:t>
      </w:r>
    </w:p>
    <w:p w14:paraId="6D0B3668" w14:textId="630C882F" w:rsidR="00DF5747" w:rsidRPr="003E490E" w:rsidRDefault="00DF5747" w:rsidP="00DF5747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E490E">
        <w:rPr>
          <w:rFonts w:ascii="Times New Roman" w:hAnsi="Times New Roman"/>
          <w:sz w:val="26"/>
          <w:szCs w:val="26"/>
        </w:rPr>
        <w:lastRenderedPageBreak/>
        <w:t>4</w:t>
      </w:r>
      <w:r>
        <w:rPr>
          <w:rFonts w:ascii="Times New Roman" w:hAnsi="Times New Roman"/>
          <w:sz w:val="26"/>
          <w:szCs w:val="26"/>
        </w:rPr>
        <w:t>.</w:t>
      </w:r>
      <w:r w:rsidRPr="003E490E">
        <w:rPr>
          <w:rFonts w:ascii="Times New Roman" w:hAnsi="Times New Roman"/>
          <w:sz w:val="26"/>
          <w:szCs w:val="26"/>
        </w:rPr>
        <w:t xml:space="preserve"> Часть земельного участка </w:t>
      </w:r>
      <w:bookmarkStart w:id="9" w:name="_Hlk136259001"/>
      <w:r w:rsidRPr="003E490E">
        <w:rPr>
          <w:rFonts w:ascii="Times New Roman" w:hAnsi="Times New Roman"/>
          <w:sz w:val="26"/>
          <w:szCs w:val="26"/>
        </w:rPr>
        <w:t>площадью 4 860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</w:t>
      </w:r>
      <w:bookmarkEnd w:id="9"/>
      <w:r w:rsidRPr="003E490E">
        <w:rPr>
          <w:rFonts w:ascii="Times New Roman" w:hAnsi="Times New Roman"/>
          <w:sz w:val="26"/>
          <w:szCs w:val="26"/>
        </w:rPr>
        <w:t xml:space="preserve">имеет ограничения прав, предусмотренные статьей 56 Земельного кодекса Российской Федерации,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 xml:space="preserve">остановлением Правительства Российской Федерации от 20 ноября 2000 г. № 878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«Об утверждении Правил охраны газораспределительных сетей» и </w:t>
      </w:r>
      <w:r>
        <w:rPr>
          <w:rFonts w:ascii="Times New Roman" w:hAnsi="Times New Roman"/>
          <w:sz w:val="26"/>
          <w:szCs w:val="26"/>
        </w:rPr>
        <w:t>р</w:t>
      </w:r>
      <w:r w:rsidRPr="003E490E">
        <w:rPr>
          <w:rFonts w:ascii="Times New Roman" w:hAnsi="Times New Roman"/>
          <w:sz w:val="26"/>
          <w:szCs w:val="26"/>
        </w:rPr>
        <w:t>аспоряжением Министерства экологии и природопользования Московской области от 13 января 2012 г. № 06-РМ «Об утверждении границы охранной зоны газораспределительной сети, расположенной в Ленинском муниципальном районе» (охранная зона линейного сооружения «Газопровод</w:t>
      </w:r>
      <w:r>
        <w:rPr>
          <w:rFonts w:ascii="Times New Roman" w:hAnsi="Times New Roman"/>
          <w:sz w:val="26"/>
          <w:szCs w:val="26"/>
        </w:rPr>
        <w:t> – </w:t>
      </w:r>
      <w:r w:rsidRPr="003E490E">
        <w:rPr>
          <w:rFonts w:ascii="Times New Roman" w:hAnsi="Times New Roman"/>
          <w:sz w:val="26"/>
          <w:szCs w:val="26"/>
        </w:rPr>
        <w:t>КРП-11</w:t>
      </w:r>
      <w:r>
        <w:rPr>
          <w:rFonts w:ascii="Times New Roman" w:hAnsi="Times New Roman"/>
          <w:sz w:val="26"/>
          <w:szCs w:val="26"/>
        </w:rPr>
        <w:t> – </w:t>
      </w:r>
      <w:r w:rsidRPr="003E490E">
        <w:rPr>
          <w:rFonts w:ascii="Times New Roman" w:hAnsi="Times New Roman"/>
          <w:sz w:val="26"/>
          <w:szCs w:val="26"/>
        </w:rPr>
        <w:t>КРП-10 (в составе «Выходные газопроводы из КРП-10», 2-я нитка, реестровый номер 77:17-6.19</w:t>
      </w:r>
      <w:r>
        <w:rPr>
          <w:rFonts w:ascii="Times New Roman" w:hAnsi="Times New Roman"/>
          <w:sz w:val="26"/>
          <w:szCs w:val="26"/>
        </w:rPr>
        <w:t>)</w:t>
      </w:r>
      <w:r w:rsidRPr="003E490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62331D81" w14:textId="24A18337" w:rsidR="00DF5747" w:rsidRPr="003E490E" w:rsidRDefault="00DF5747" w:rsidP="00DF5747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E490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  <w:r w:rsidRPr="003E490E">
        <w:rPr>
          <w:rFonts w:ascii="Times New Roman" w:hAnsi="Times New Roman"/>
          <w:sz w:val="26"/>
          <w:szCs w:val="26"/>
        </w:rPr>
        <w:t xml:space="preserve"> Часть земельного участка площадью 54 697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имеет ограничения прав, предусмотренные статьей 56 Земельного кодекса Российской Федерации и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 xml:space="preserve">остановлением Правительства Российской Федерации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3E490E">
        <w:rPr>
          <w:rFonts w:ascii="Times New Roman" w:hAnsi="Times New Roman"/>
          <w:sz w:val="26"/>
          <w:szCs w:val="26"/>
        </w:rPr>
        <w:t xml:space="preserve">24 февраля 2009 г. № 160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(охранная зона ВЛ 110 </w:t>
      </w:r>
      <w:proofErr w:type="spellStart"/>
      <w:r w:rsidRPr="003E490E">
        <w:rPr>
          <w:rFonts w:ascii="Times New Roman" w:hAnsi="Times New Roman"/>
          <w:sz w:val="26"/>
          <w:szCs w:val="26"/>
        </w:rPr>
        <w:t>кВ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3E490E">
        <w:rPr>
          <w:rFonts w:ascii="Times New Roman" w:hAnsi="Times New Roman"/>
          <w:sz w:val="26"/>
          <w:szCs w:val="26"/>
        </w:rPr>
        <w:t>Летово</w:t>
      </w:r>
      <w:proofErr w:type="spellEnd"/>
      <w:r w:rsidRPr="003E490E">
        <w:rPr>
          <w:rFonts w:ascii="Times New Roman" w:hAnsi="Times New Roman"/>
          <w:sz w:val="26"/>
          <w:szCs w:val="26"/>
        </w:rPr>
        <w:t>-Лесная с отпайками на ПС Десна и ПС Троицкая», реестровый номер 77:00-6.90)</w:t>
      </w:r>
      <w:r>
        <w:rPr>
          <w:rFonts w:ascii="Times New Roman" w:hAnsi="Times New Roman"/>
          <w:sz w:val="26"/>
          <w:szCs w:val="26"/>
        </w:rPr>
        <w:t>.</w:t>
      </w:r>
    </w:p>
    <w:p w14:paraId="5DFFC317" w14:textId="12EDDC95" w:rsidR="00DF5747" w:rsidRPr="003E490E" w:rsidRDefault="00DF5747" w:rsidP="00DF5747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E490E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</w:t>
      </w:r>
      <w:r w:rsidRPr="003E490E">
        <w:rPr>
          <w:rFonts w:ascii="Times New Roman" w:hAnsi="Times New Roman"/>
          <w:sz w:val="26"/>
          <w:szCs w:val="26"/>
        </w:rPr>
        <w:t xml:space="preserve"> Часть земельного участка площадью 5 557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имеет ограничения прав, предусмотренные статьей 56 Земельного кодекса Российской Федерации и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>риказом Московско-Окского бассейнового водного управления Федерального агентства водных ресурсов (</w:t>
      </w:r>
      <w:proofErr w:type="spellStart"/>
      <w:r w:rsidRPr="003E490E">
        <w:rPr>
          <w:rFonts w:ascii="Times New Roman" w:hAnsi="Times New Roman"/>
          <w:sz w:val="26"/>
          <w:szCs w:val="26"/>
        </w:rPr>
        <w:t>Росводресурсы</w:t>
      </w:r>
      <w:proofErr w:type="spellEnd"/>
      <w:r w:rsidRPr="003E490E">
        <w:rPr>
          <w:rFonts w:ascii="Times New Roman" w:hAnsi="Times New Roman"/>
          <w:sz w:val="26"/>
          <w:szCs w:val="26"/>
        </w:rPr>
        <w:t>)</w:t>
      </w:r>
      <w:r w:rsidRPr="003E3263"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от 8 мая 2018 г. 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 (территории сильного подтопления, внутри зон подтопления</w:t>
      </w:r>
      <w:r>
        <w:rPr>
          <w:rFonts w:ascii="Times New Roman" w:hAnsi="Times New Roman"/>
          <w:sz w:val="26"/>
          <w:szCs w:val="26"/>
        </w:rPr>
        <w:t>,</w:t>
      </w:r>
      <w:r w:rsidRPr="003E490E">
        <w:rPr>
          <w:rFonts w:ascii="Times New Roman" w:hAnsi="Times New Roman"/>
          <w:sz w:val="26"/>
          <w:szCs w:val="26"/>
        </w:rPr>
        <w:t xml:space="preserve"> прилегающих к зонам затопления, определенных в отношении территорий, которые прилегают к водотокам на территории города Москвы, реестровый номер 77:00-6.311)</w:t>
      </w:r>
      <w:r>
        <w:rPr>
          <w:rFonts w:ascii="Times New Roman" w:hAnsi="Times New Roman"/>
          <w:sz w:val="26"/>
          <w:szCs w:val="26"/>
        </w:rPr>
        <w:t>.</w:t>
      </w:r>
    </w:p>
    <w:p w14:paraId="37EC3268" w14:textId="0801F13D" w:rsidR="00DF5747" w:rsidRPr="003E490E" w:rsidRDefault="00DF5747" w:rsidP="00DF5747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E490E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</w:t>
      </w:r>
      <w:r w:rsidRPr="003E490E">
        <w:rPr>
          <w:rFonts w:ascii="Times New Roman" w:hAnsi="Times New Roman"/>
          <w:sz w:val="26"/>
          <w:szCs w:val="26"/>
        </w:rPr>
        <w:t xml:space="preserve"> Часть земельного участка площадью 10 496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имеет ограничения прав, предусмотренные статьей 56 Земельного кодекса Российской Федерации и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>риказом Московско-Окского бассейнового водного управления Федерального агентства водных ресурсов (</w:t>
      </w:r>
      <w:proofErr w:type="spellStart"/>
      <w:r w:rsidRPr="003E490E">
        <w:rPr>
          <w:rFonts w:ascii="Times New Roman" w:hAnsi="Times New Roman"/>
          <w:sz w:val="26"/>
          <w:szCs w:val="26"/>
        </w:rPr>
        <w:t>Росводресурсы</w:t>
      </w:r>
      <w:proofErr w:type="spellEnd"/>
      <w:r w:rsidRPr="003E490E">
        <w:rPr>
          <w:rFonts w:ascii="Times New Roman" w:hAnsi="Times New Roman"/>
          <w:sz w:val="26"/>
          <w:szCs w:val="26"/>
        </w:rPr>
        <w:t>) от 8 мая 2018 г</w:t>
      </w:r>
      <w:r>
        <w:rPr>
          <w:rFonts w:ascii="Times New Roman" w:hAnsi="Times New Roman"/>
          <w:sz w:val="26"/>
          <w:szCs w:val="26"/>
        </w:rPr>
        <w:t>.</w:t>
      </w:r>
      <w:r w:rsidRPr="003E490E">
        <w:rPr>
          <w:rFonts w:ascii="Times New Roman" w:hAnsi="Times New Roman"/>
          <w:sz w:val="26"/>
          <w:szCs w:val="26"/>
        </w:rPr>
        <w:t xml:space="preserve"> 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 (территории среднего подтопления, внутри зон подтопления</w:t>
      </w:r>
      <w:r>
        <w:rPr>
          <w:rFonts w:ascii="Times New Roman" w:hAnsi="Times New Roman"/>
          <w:sz w:val="26"/>
          <w:szCs w:val="26"/>
        </w:rPr>
        <w:t>,</w:t>
      </w:r>
      <w:r w:rsidRPr="003E490E">
        <w:rPr>
          <w:rFonts w:ascii="Times New Roman" w:hAnsi="Times New Roman"/>
          <w:sz w:val="26"/>
          <w:szCs w:val="26"/>
        </w:rPr>
        <w:t xml:space="preserve"> прилегающих к зонам затопления, определенных в отношении </w:t>
      </w:r>
      <w:r w:rsidRPr="003E490E">
        <w:rPr>
          <w:rFonts w:ascii="Times New Roman" w:hAnsi="Times New Roman"/>
          <w:sz w:val="26"/>
          <w:szCs w:val="26"/>
        </w:rPr>
        <w:lastRenderedPageBreak/>
        <w:t>территорий, которые прилегают к водотокам на территории города Москвы, реестровый номер 77:00-6.323</w:t>
      </w:r>
      <w:r>
        <w:rPr>
          <w:rFonts w:ascii="Times New Roman" w:hAnsi="Times New Roman"/>
          <w:sz w:val="26"/>
          <w:szCs w:val="26"/>
        </w:rPr>
        <w:t>).</w:t>
      </w:r>
    </w:p>
    <w:p w14:paraId="7B568C94" w14:textId="19CBB2E9" w:rsidR="00DF5747" w:rsidRPr="003E490E" w:rsidRDefault="00DF5747" w:rsidP="00DF5747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E490E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</w:t>
      </w:r>
      <w:r w:rsidRPr="003E490E">
        <w:rPr>
          <w:rFonts w:ascii="Times New Roman" w:hAnsi="Times New Roman"/>
          <w:sz w:val="26"/>
          <w:szCs w:val="26"/>
        </w:rPr>
        <w:t xml:space="preserve"> Часть земельного участка площадью 5 557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имеет ограничения прав, предусмотренные статьей 56 Земельного кодекса Российской Федерации и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>риказом Московско-Окского бассейнового водного управления Федерального агентства водных ресурсов (</w:t>
      </w:r>
      <w:proofErr w:type="spellStart"/>
      <w:r w:rsidRPr="003E490E">
        <w:rPr>
          <w:rFonts w:ascii="Times New Roman" w:hAnsi="Times New Roman"/>
          <w:sz w:val="26"/>
          <w:szCs w:val="26"/>
        </w:rPr>
        <w:t>Росводресурсы</w:t>
      </w:r>
      <w:proofErr w:type="spellEnd"/>
      <w:r w:rsidRPr="003E490E">
        <w:rPr>
          <w:rFonts w:ascii="Times New Roman" w:hAnsi="Times New Roman"/>
          <w:sz w:val="26"/>
          <w:szCs w:val="26"/>
        </w:rPr>
        <w:t>)</w:t>
      </w:r>
      <w:r w:rsidRPr="003E3263"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от 8 мая 2018 г</w:t>
      </w:r>
      <w:r>
        <w:rPr>
          <w:rFonts w:ascii="Times New Roman" w:hAnsi="Times New Roman"/>
          <w:sz w:val="26"/>
          <w:szCs w:val="26"/>
        </w:rPr>
        <w:t>.</w:t>
      </w:r>
      <w:r w:rsidRPr="003E490E">
        <w:rPr>
          <w:rFonts w:ascii="Times New Roman" w:hAnsi="Times New Roman"/>
          <w:sz w:val="26"/>
          <w:szCs w:val="26"/>
        </w:rPr>
        <w:t xml:space="preserve"> 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 (территории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Москвы, реестровый номер 77:00-6.308).</w:t>
      </w:r>
    </w:p>
    <w:p w14:paraId="425C10F0" w14:textId="77777777" w:rsidR="00DF5747" w:rsidRPr="003E490E" w:rsidRDefault="00DF5747" w:rsidP="00DF5747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E490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Pr="003E490E">
        <w:rPr>
          <w:rFonts w:ascii="Times New Roman" w:hAnsi="Times New Roman"/>
          <w:sz w:val="26"/>
          <w:szCs w:val="26"/>
        </w:rPr>
        <w:t xml:space="preserve"> Часть земельного участка площадью 125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имеет ограничения прав, предусмотренные статьей 56 Земельного кодекса Российской Федерации и </w:t>
      </w:r>
      <w:r>
        <w:rPr>
          <w:rFonts w:ascii="Times New Roman" w:hAnsi="Times New Roman"/>
          <w:sz w:val="26"/>
          <w:szCs w:val="26"/>
        </w:rPr>
        <w:t>р</w:t>
      </w:r>
      <w:r w:rsidRPr="003E490E">
        <w:rPr>
          <w:rFonts w:ascii="Times New Roman" w:hAnsi="Times New Roman"/>
          <w:sz w:val="26"/>
          <w:szCs w:val="26"/>
        </w:rPr>
        <w:t>аспоряжением Департамента городского имущества города Москвы от 31 марта 2023 г. № 17918 «Об установлении публичного сервитута на земельный участок с кадастровым номером 77:17:0000000:17759» (публичный сервитут для строительства линейных объектов системы газоснабжения и их неотъемлемых технологических частей, реестровый номер 77:17-6.974).</w:t>
      </w:r>
    </w:p>
    <w:bookmarkEnd w:id="2"/>
    <w:p w14:paraId="610294BD" w14:textId="77777777" w:rsidR="00DF5747" w:rsidRDefault="00DF5747" w:rsidP="00DF5747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</w:p>
    <w:bookmarkEnd w:id="3"/>
    <w:p w14:paraId="38E9777C" w14:textId="6FB136B5" w:rsidR="00DF5747" w:rsidRPr="003E490E" w:rsidRDefault="00DF5747" w:rsidP="00DF5747">
      <w:pPr>
        <w:pStyle w:val="a4"/>
        <w:numPr>
          <w:ilvl w:val="0"/>
          <w:numId w:val="12"/>
        </w:numPr>
        <w:tabs>
          <w:tab w:val="left" w:pos="1276"/>
        </w:tabs>
        <w:suppressAutoHyphens/>
        <w:spacing w:after="0" w:line="400" w:lineRule="exact"/>
        <w:ind w:left="0" w:firstLine="83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3E490E">
        <w:rPr>
          <w:rFonts w:ascii="Times New Roman" w:hAnsi="Times New Roman"/>
          <w:b/>
          <w:sz w:val="26"/>
          <w:szCs w:val="26"/>
        </w:rPr>
        <w:t>Обременения и ограничения в использовании, сведения о которых содержатся в градостроительных документах г. Москвы:</w:t>
      </w:r>
    </w:p>
    <w:p w14:paraId="6F999DE5" w14:textId="77777777" w:rsidR="00DF5747" w:rsidRPr="003E490E" w:rsidRDefault="00DF5747" w:rsidP="00DF5747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0" w:name="_Hlk96001398"/>
      <w:r w:rsidRPr="003E490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м/га.</w:t>
      </w:r>
    </w:p>
    <w:p w14:paraId="734B4FD3" w14:textId="27E93426" w:rsidR="00DF5747" w:rsidRPr="003E490E" w:rsidRDefault="00DF5747" w:rsidP="00DF5747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3E490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Части земельного участка площадью 109,68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18,1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м, 256,94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м, 16 001,66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м, 823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м, 11 780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м, 2 700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м, 49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 и 53 680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предназначены для размещения улично-дорожной сети </w:t>
      </w:r>
      <w:bookmarkStart w:id="11" w:name="_Hlk136255442"/>
      <w:r w:rsidRPr="003E490E"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>остановлению Правительства Москвы от 16 апреля 2019 г. № 384-ПП «Об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утверждении проекта планировки территории линейного объекта </w:t>
      </w:r>
      <w:r>
        <w:rPr>
          <w:rFonts w:ascii="Times New Roman" w:hAnsi="Times New Roman"/>
          <w:sz w:val="26"/>
          <w:szCs w:val="26"/>
        </w:rPr>
        <w:t>–</w:t>
      </w:r>
      <w:r w:rsidRPr="003E490E">
        <w:rPr>
          <w:rFonts w:ascii="Times New Roman" w:hAnsi="Times New Roman"/>
          <w:sz w:val="26"/>
          <w:szCs w:val="26"/>
        </w:rPr>
        <w:t xml:space="preserve"> </w:t>
      </w:r>
      <w:bookmarkEnd w:id="11"/>
      <w:r w:rsidRPr="003E490E">
        <w:rPr>
          <w:rFonts w:ascii="Times New Roman" w:hAnsi="Times New Roman"/>
          <w:sz w:val="26"/>
          <w:szCs w:val="26"/>
        </w:rPr>
        <w:t>магистральный водопровод от деревни Сосенки до городского округа Троицк в городе Москве со строительством регулирующих узлов «</w:t>
      </w:r>
      <w:proofErr w:type="spellStart"/>
      <w:r w:rsidRPr="003E490E">
        <w:rPr>
          <w:rFonts w:ascii="Times New Roman" w:hAnsi="Times New Roman"/>
          <w:sz w:val="26"/>
          <w:szCs w:val="26"/>
        </w:rPr>
        <w:t>Станиславль</w:t>
      </w:r>
      <w:proofErr w:type="spellEnd"/>
      <w:r w:rsidRPr="003E490E">
        <w:rPr>
          <w:rFonts w:ascii="Times New Roman" w:hAnsi="Times New Roman"/>
          <w:sz w:val="26"/>
          <w:szCs w:val="26"/>
        </w:rPr>
        <w:t>» и «Красная Пахра»</w:t>
      </w:r>
      <w:r>
        <w:rPr>
          <w:rFonts w:ascii="Times New Roman" w:hAnsi="Times New Roman"/>
          <w:sz w:val="26"/>
          <w:szCs w:val="26"/>
        </w:rPr>
        <w:t>.</w:t>
      </w:r>
    </w:p>
    <w:p w14:paraId="2B4258C0" w14:textId="3D238479" w:rsidR="00DF5747" w:rsidRPr="003E490E" w:rsidRDefault="00DF5747" w:rsidP="00DF5747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3E490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9 934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предназначена для планируемого размещения линейного объекта </w:t>
      </w:r>
      <w:r>
        <w:rPr>
          <w:rFonts w:ascii="Times New Roman" w:hAnsi="Times New Roman"/>
          <w:sz w:val="26"/>
          <w:szCs w:val="26"/>
        </w:rPr>
        <w:t>–</w:t>
      </w:r>
      <w:r w:rsidRPr="003E490E">
        <w:rPr>
          <w:rFonts w:ascii="Times New Roman" w:hAnsi="Times New Roman"/>
          <w:sz w:val="26"/>
          <w:szCs w:val="26"/>
        </w:rPr>
        <w:t xml:space="preserve"> </w:t>
      </w:r>
      <w:bookmarkStart w:id="12" w:name="_Hlk136255505"/>
      <w:r w:rsidRPr="003E490E">
        <w:rPr>
          <w:rFonts w:ascii="Times New Roman" w:hAnsi="Times New Roman"/>
          <w:sz w:val="26"/>
          <w:szCs w:val="26"/>
        </w:rPr>
        <w:t xml:space="preserve">кабельная линия 220 </w:t>
      </w:r>
      <w:proofErr w:type="spellStart"/>
      <w:r w:rsidRPr="003E490E">
        <w:rPr>
          <w:rFonts w:ascii="Times New Roman" w:hAnsi="Times New Roman"/>
          <w:sz w:val="26"/>
          <w:szCs w:val="26"/>
        </w:rPr>
        <w:t>кВ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 «Хованская-</w:t>
      </w:r>
      <w:r w:rsidRPr="003E490E">
        <w:rPr>
          <w:rFonts w:ascii="Times New Roman" w:hAnsi="Times New Roman"/>
          <w:sz w:val="26"/>
          <w:szCs w:val="26"/>
        </w:rPr>
        <w:lastRenderedPageBreak/>
        <w:t xml:space="preserve">Лесная </w:t>
      </w:r>
      <w:r w:rsidRPr="003E490E">
        <w:rPr>
          <w:rFonts w:ascii="Times New Roman" w:hAnsi="Times New Roman"/>
          <w:sz w:val="26"/>
          <w:szCs w:val="26"/>
          <w:lang w:val="en-US"/>
        </w:rPr>
        <w:t>I</w:t>
      </w:r>
      <w:r w:rsidRPr="003E490E">
        <w:rPr>
          <w:rFonts w:ascii="Times New Roman" w:hAnsi="Times New Roman"/>
          <w:sz w:val="26"/>
          <w:szCs w:val="26"/>
        </w:rPr>
        <w:t xml:space="preserve">, </w:t>
      </w:r>
      <w:r w:rsidRPr="003E490E">
        <w:rPr>
          <w:rFonts w:ascii="Times New Roman" w:hAnsi="Times New Roman"/>
          <w:sz w:val="26"/>
          <w:szCs w:val="26"/>
          <w:lang w:val="en-US"/>
        </w:rPr>
        <w:t>II</w:t>
      </w:r>
      <w:r w:rsidRPr="003E490E">
        <w:rPr>
          <w:rFonts w:ascii="Times New Roman" w:hAnsi="Times New Roman"/>
          <w:sz w:val="26"/>
          <w:szCs w:val="26"/>
        </w:rPr>
        <w:t xml:space="preserve"> цепь» </w:t>
      </w:r>
      <w:bookmarkEnd w:id="12"/>
      <w:r w:rsidRPr="003E490E"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 xml:space="preserve">остановлению Правительства Москвы от 12 сентября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2017 г. № 670-ПП «Об утверждении проекта планировки территории линейного объекта </w:t>
      </w:r>
      <w:r>
        <w:rPr>
          <w:rFonts w:ascii="Times New Roman" w:hAnsi="Times New Roman"/>
          <w:sz w:val="26"/>
          <w:szCs w:val="26"/>
        </w:rPr>
        <w:t>–</w:t>
      </w:r>
      <w:r w:rsidRPr="003E490E">
        <w:rPr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кабельная линия 220 </w:t>
      </w:r>
      <w:proofErr w:type="spellStart"/>
      <w:r w:rsidRPr="003E490E">
        <w:rPr>
          <w:rFonts w:ascii="Times New Roman" w:hAnsi="Times New Roman"/>
          <w:sz w:val="26"/>
          <w:szCs w:val="26"/>
        </w:rPr>
        <w:t>кВ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 «Хованская- Лесная I, II цепь»</w:t>
      </w:r>
      <w:r>
        <w:rPr>
          <w:rFonts w:ascii="Times New Roman" w:hAnsi="Times New Roman"/>
          <w:sz w:val="26"/>
          <w:szCs w:val="26"/>
        </w:rPr>
        <w:t>.</w:t>
      </w:r>
    </w:p>
    <w:bookmarkEnd w:id="10"/>
    <w:p w14:paraId="2B538469" w14:textId="6409F179" w:rsidR="00DF5747" w:rsidRPr="003E490E" w:rsidRDefault="00DF5747" w:rsidP="00DF5747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3E490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 xml:space="preserve">Земельный участок полностью расположен в границах </w:t>
      </w:r>
      <w:proofErr w:type="spellStart"/>
      <w:r w:rsidRPr="003E490E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 территории аэродрома Москва (Внуково): подзоны третья (сектор 3.1), пятая (внешняя граница) и шестая</w:t>
      </w:r>
      <w:r>
        <w:rPr>
          <w:rFonts w:ascii="Times New Roman" w:hAnsi="Times New Roman"/>
          <w:sz w:val="26"/>
          <w:szCs w:val="26"/>
        </w:rPr>
        <w:t>,</w:t>
      </w:r>
      <w:r w:rsidRPr="003E490E">
        <w:rPr>
          <w:rFonts w:ascii="Times New Roman" w:hAnsi="Times New Roman"/>
          <w:sz w:val="26"/>
          <w:szCs w:val="26"/>
        </w:rPr>
        <w:t xml:space="preserve"> </w:t>
      </w:r>
      <w:r w:rsidRPr="00B7284F">
        <w:rPr>
          <w:rFonts w:ascii="Times New Roman" w:hAnsi="Times New Roman"/>
          <w:sz w:val="26"/>
          <w:szCs w:val="26"/>
        </w:rPr>
        <w:t>согласно приказу Федерального агентства воздушного транспорта (Росавиация) Министерства транспорта Российской Федерации от 17 апреля 2020 г</w:t>
      </w:r>
      <w:r w:rsidRPr="003E490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№ 394-П «Об установлении </w:t>
      </w:r>
      <w:proofErr w:type="spellStart"/>
      <w:r w:rsidRPr="003E490E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 территории аэродрома Москва (Внуково)»</w:t>
      </w:r>
      <w:r>
        <w:rPr>
          <w:rFonts w:ascii="Times New Roman" w:hAnsi="Times New Roman"/>
          <w:sz w:val="26"/>
          <w:szCs w:val="26"/>
        </w:rPr>
        <w:t>.</w:t>
      </w:r>
    </w:p>
    <w:p w14:paraId="3E0B6EA3" w14:textId="1A465654" w:rsidR="00DF5747" w:rsidRPr="003E490E" w:rsidRDefault="00DF5747" w:rsidP="00DF5747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3E490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359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в границах санитарно-защитной зоны 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 xml:space="preserve">остановлению Главного государственного санитарного врача Российской Федерации от 25 сентября 2007 г.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>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</w:t>
      </w:r>
      <w:r>
        <w:rPr>
          <w:rFonts w:ascii="Times New Roman" w:hAnsi="Times New Roman"/>
          <w:sz w:val="26"/>
          <w:szCs w:val="26"/>
        </w:rPr>
        <w:t>.</w:t>
      </w:r>
    </w:p>
    <w:p w14:paraId="57A0296C" w14:textId="0136410C" w:rsidR="00DF5747" w:rsidRPr="003E490E" w:rsidRDefault="00DF5747" w:rsidP="00DF5747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3E490E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30 152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расположена в границах зоны сильного подтопления согласно </w:t>
      </w:r>
      <w:bookmarkStart w:id="13" w:name="_Hlk136259345"/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>риказу Московско-Окского бассейнового водного управления Федерального агентства водных ресурсов (</w:t>
      </w:r>
      <w:proofErr w:type="spellStart"/>
      <w:r w:rsidRPr="003E490E">
        <w:rPr>
          <w:rFonts w:ascii="Times New Roman" w:hAnsi="Times New Roman"/>
          <w:sz w:val="26"/>
          <w:szCs w:val="26"/>
        </w:rPr>
        <w:t>Росводресурсы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от 8 мая 2018 г. </w:t>
      </w:r>
      <w:bookmarkStart w:id="14" w:name="_Hlk136257248"/>
      <w:r w:rsidRPr="003E490E">
        <w:rPr>
          <w:rFonts w:ascii="Times New Roman" w:hAnsi="Times New Roman"/>
          <w:sz w:val="26"/>
          <w:szCs w:val="26"/>
        </w:rPr>
        <w:t>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</w:t>
      </w:r>
      <w:bookmarkEnd w:id="13"/>
      <w:bookmarkEnd w:id="14"/>
      <w:r>
        <w:rPr>
          <w:rFonts w:ascii="Times New Roman" w:hAnsi="Times New Roman"/>
          <w:sz w:val="26"/>
          <w:szCs w:val="26"/>
        </w:rPr>
        <w:t>.</w:t>
      </w:r>
    </w:p>
    <w:p w14:paraId="3661F5A4" w14:textId="77777777" w:rsidR="00DF5747" w:rsidRPr="003E490E" w:rsidRDefault="00DF5747" w:rsidP="00DF5747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3E490E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13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>284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в границах санитарно-защитной зоны кладбища </w:t>
      </w:r>
      <w:proofErr w:type="spellStart"/>
      <w:r w:rsidRPr="003E490E">
        <w:rPr>
          <w:rFonts w:ascii="Times New Roman" w:hAnsi="Times New Roman"/>
          <w:sz w:val="26"/>
          <w:szCs w:val="26"/>
        </w:rPr>
        <w:t>Ракитки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 ГБУ «Ритуал»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по адресу: г. Москва, </w:t>
      </w:r>
      <w:proofErr w:type="spellStart"/>
      <w:r w:rsidRPr="003E490E">
        <w:rPr>
          <w:rFonts w:ascii="Times New Roman" w:hAnsi="Times New Roman"/>
          <w:sz w:val="26"/>
          <w:szCs w:val="26"/>
        </w:rPr>
        <w:t>ТиНАО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, поселение </w:t>
      </w:r>
      <w:proofErr w:type="spellStart"/>
      <w:r w:rsidRPr="003E490E">
        <w:rPr>
          <w:rFonts w:ascii="Times New Roman" w:hAnsi="Times New Roman"/>
          <w:sz w:val="26"/>
          <w:szCs w:val="26"/>
        </w:rPr>
        <w:t>Десеновский</w:t>
      </w:r>
      <w:proofErr w:type="spellEnd"/>
      <w:r w:rsidRPr="003E490E">
        <w:rPr>
          <w:rFonts w:ascii="Times New Roman" w:hAnsi="Times New Roman"/>
          <w:sz w:val="26"/>
          <w:szCs w:val="26"/>
        </w:rPr>
        <w:t>, в районе д</w:t>
      </w:r>
      <w:r>
        <w:rPr>
          <w:rFonts w:ascii="Times New Roman" w:hAnsi="Times New Roman"/>
          <w:sz w:val="26"/>
          <w:szCs w:val="26"/>
        </w:rPr>
        <w:t>ер</w:t>
      </w:r>
      <w:r w:rsidRPr="003E490E">
        <w:rPr>
          <w:rFonts w:ascii="Times New Roman" w:hAnsi="Times New Roman"/>
          <w:sz w:val="26"/>
          <w:szCs w:val="26"/>
        </w:rPr>
        <w:t xml:space="preserve">. Десна, согласно </w:t>
      </w:r>
      <w:r>
        <w:rPr>
          <w:rFonts w:ascii="Times New Roman" w:hAnsi="Times New Roman"/>
          <w:sz w:val="26"/>
          <w:szCs w:val="26"/>
        </w:rPr>
        <w:t>р</w:t>
      </w:r>
      <w:r w:rsidRPr="003E490E">
        <w:rPr>
          <w:rFonts w:ascii="Times New Roman" w:hAnsi="Times New Roman"/>
          <w:sz w:val="26"/>
          <w:szCs w:val="26"/>
        </w:rPr>
        <w:t>ешению Федеральной службы по надзору в сфере защиты прав потребителей и благополучия человека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31 декабря 2019 г. № 327-РСЗЗ «Об установлении санитарно-защитной зоны»</w:t>
      </w:r>
      <w:r>
        <w:rPr>
          <w:rFonts w:ascii="Times New Roman" w:hAnsi="Times New Roman"/>
          <w:sz w:val="26"/>
          <w:szCs w:val="26"/>
        </w:rPr>
        <w:t>.</w:t>
      </w:r>
    </w:p>
    <w:p w14:paraId="67197383" w14:textId="2F5CF572" w:rsidR="00DF5747" w:rsidRPr="003E490E" w:rsidRDefault="00DF5747" w:rsidP="00DF5747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5" w:name="_Hlk96001573"/>
      <w:r w:rsidRPr="003E490E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  </w:t>
      </w:r>
      <w:bookmarkStart w:id="16" w:name="_Hlk136256614"/>
      <w:r w:rsidRPr="003E490E">
        <w:rPr>
          <w:rFonts w:ascii="Times New Roman" w:hAnsi="Times New Roman"/>
          <w:sz w:val="26"/>
          <w:szCs w:val="26"/>
        </w:rPr>
        <w:t>Часть земельного участка площадью 54 360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в границах </w:t>
      </w:r>
      <w:bookmarkStart w:id="17" w:name="_Hlk136258603"/>
      <w:r w:rsidRPr="003E490E">
        <w:rPr>
          <w:rFonts w:ascii="Times New Roman" w:hAnsi="Times New Roman"/>
          <w:sz w:val="26"/>
          <w:szCs w:val="26"/>
        </w:rPr>
        <w:t xml:space="preserve">охранной зоны ВЛ 110 </w:t>
      </w:r>
      <w:proofErr w:type="spellStart"/>
      <w:r w:rsidRPr="003E490E">
        <w:rPr>
          <w:rFonts w:ascii="Times New Roman" w:hAnsi="Times New Roman"/>
          <w:sz w:val="26"/>
          <w:szCs w:val="26"/>
        </w:rPr>
        <w:t>кВ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3E490E">
        <w:rPr>
          <w:rFonts w:ascii="Times New Roman" w:hAnsi="Times New Roman"/>
          <w:sz w:val="26"/>
          <w:szCs w:val="26"/>
        </w:rPr>
        <w:t>Летово</w:t>
      </w:r>
      <w:proofErr w:type="spellEnd"/>
      <w:r w:rsidRPr="003E490E">
        <w:rPr>
          <w:rFonts w:ascii="Times New Roman" w:hAnsi="Times New Roman"/>
          <w:sz w:val="26"/>
          <w:szCs w:val="26"/>
        </w:rPr>
        <w:t>-Лесная с отпайками на ПС Десна и ПС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Троицкая» </w:t>
      </w:r>
      <w:bookmarkEnd w:id="17"/>
      <w:r w:rsidRPr="003E490E">
        <w:rPr>
          <w:rFonts w:ascii="Times New Roman" w:hAnsi="Times New Roman"/>
          <w:sz w:val="26"/>
          <w:szCs w:val="26"/>
        </w:rPr>
        <w:t xml:space="preserve">согласно </w:t>
      </w:r>
      <w:bookmarkStart w:id="18" w:name="_Hlk136258539"/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 xml:space="preserve">остановлению Правительства Российской Федерации </w:t>
      </w:r>
      <w:r>
        <w:rPr>
          <w:rFonts w:ascii="Times New Roman" w:hAnsi="Times New Roman"/>
          <w:sz w:val="26"/>
          <w:szCs w:val="26"/>
        </w:rPr>
        <w:br/>
        <w:t xml:space="preserve">от </w:t>
      </w:r>
      <w:r w:rsidRPr="003E490E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bookmarkEnd w:id="16"/>
      <w:bookmarkEnd w:id="18"/>
      <w:r>
        <w:rPr>
          <w:rFonts w:ascii="Times New Roman" w:hAnsi="Times New Roman"/>
          <w:sz w:val="26"/>
          <w:szCs w:val="26"/>
        </w:rPr>
        <w:t>.</w:t>
      </w:r>
    </w:p>
    <w:p w14:paraId="567147BF" w14:textId="1A74B4D6" w:rsidR="00DF5747" w:rsidRPr="003E490E" w:rsidRDefault="00DF5747" w:rsidP="00DF5747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3E490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 xml:space="preserve">Часть земельного участка площадью 56 849 кв. 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в границах </w:t>
      </w:r>
      <w:bookmarkStart w:id="19" w:name="_Hlk136258741"/>
      <w:r w:rsidRPr="003E490E">
        <w:rPr>
          <w:rFonts w:ascii="Times New Roman" w:hAnsi="Times New Roman"/>
          <w:sz w:val="26"/>
          <w:szCs w:val="26"/>
        </w:rPr>
        <w:t xml:space="preserve">охранной зоны воздушной линии электропередачи ВЛ 110 </w:t>
      </w:r>
      <w:proofErr w:type="spellStart"/>
      <w:r w:rsidRPr="003E490E">
        <w:rPr>
          <w:rFonts w:ascii="Times New Roman" w:hAnsi="Times New Roman"/>
          <w:sz w:val="26"/>
          <w:szCs w:val="26"/>
        </w:rPr>
        <w:t>кВ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3E490E">
        <w:rPr>
          <w:rFonts w:ascii="Times New Roman" w:hAnsi="Times New Roman"/>
          <w:sz w:val="26"/>
          <w:szCs w:val="26"/>
        </w:rPr>
        <w:t>Летово</w:t>
      </w:r>
      <w:proofErr w:type="spellEnd"/>
      <w:r w:rsidRPr="003E490E">
        <w:rPr>
          <w:rFonts w:ascii="Times New Roman" w:hAnsi="Times New Roman"/>
          <w:sz w:val="26"/>
          <w:szCs w:val="26"/>
        </w:rPr>
        <w:t>-</w:t>
      </w:r>
      <w:r w:rsidRPr="003E490E">
        <w:rPr>
          <w:rFonts w:ascii="Times New Roman" w:hAnsi="Times New Roman"/>
          <w:sz w:val="26"/>
          <w:szCs w:val="26"/>
        </w:rPr>
        <w:lastRenderedPageBreak/>
        <w:t xml:space="preserve">Марьино с отпайкой на ПС Десна» </w:t>
      </w:r>
      <w:bookmarkEnd w:id="19"/>
      <w:r w:rsidRPr="003E490E"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>остановлению Правительства Российской Федерации</w:t>
      </w:r>
      <w:r>
        <w:rPr>
          <w:rFonts w:ascii="Times New Roman" w:hAnsi="Times New Roman"/>
          <w:sz w:val="26"/>
          <w:szCs w:val="26"/>
        </w:rPr>
        <w:t xml:space="preserve"> от</w:t>
      </w:r>
      <w:r w:rsidRPr="003E490E">
        <w:rPr>
          <w:rFonts w:ascii="Times New Roman" w:hAnsi="Times New Roman"/>
          <w:sz w:val="26"/>
          <w:szCs w:val="26"/>
        </w:rPr>
        <w:t xml:space="preserve">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rFonts w:ascii="Times New Roman" w:hAnsi="Times New Roman"/>
          <w:sz w:val="26"/>
          <w:szCs w:val="26"/>
        </w:rPr>
        <w:t>.</w:t>
      </w:r>
    </w:p>
    <w:p w14:paraId="52DA5E73" w14:textId="399D361E" w:rsidR="00DF5747" w:rsidRPr="003E490E" w:rsidRDefault="00DF5747" w:rsidP="00DF5747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3E490E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4 860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расположена в границах охранной зоны </w:t>
      </w:r>
      <w:bookmarkStart w:id="20" w:name="_Hlk136258934"/>
      <w:r w:rsidRPr="003E490E">
        <w:rPr>
          <w:rFonts w:ascii="Times New Roman" w:hAnsi="Times New Roman"/>
          <w:sz w:val="26"/>
          <w:szCs w:val="26"/>
        </w:rPr>
        <w:t>линейного сооружения «Газопровод</w:t>
      </w:r>
      <w:r>
        <w:rPr>
          <w:rFonts w:ascii="Times New Roman" w:hAnsi="Times New Roman"/>
          <w:sz w:val="26"/>
          <w:szCs w:val="26"/>
        </w:rPr>
        <w:t> – </w:t>
      </w:r>
      <w:r w:rsidRPr="003E490E">
        <w:rPr>
          <w:rFonts w:ascii="Times New Roman" w:hAnsi="Times New Roman"/>
          <w:sz w:val="26"/>
          <w:szCs w:val="26"/>
        </w:rPr>
        <w:t>КРП-11</w:t>
      </w:r>
      <w:r>
        <w:rPr>
          <w:rFonts w:ascii="Times New Roman" w:hAnsi="Times New Roman"/>
          <w:sz w:val="26"/>
          <w:szCs w:val="26"/>
        </w:rPr>
        <w:t> – </w:t>
      </w:r>
      <w:r w:rsidRPr="003E490E">
        <w:rPr>
          <w:rFonts w:ascii="Times New Roman" w:hAnsi="Times New Roman"/>
          <w:sz w:val="26"/>
          <w:szCs w:val="26"/>
        </w:rPr>
        <w:t>КРП-10 (в составе «Выходные газопроводы из КРП-10», 2-я нитка</w:t>
      </w:r>
      <w:bookmarkEnd w:id="20"/>
      <w:r w:rsidRPr="003E490E">
        <w:rPr>
          <w:rFonts w:ascii="Times New Roman" w:hAnsi="Times New Roman"/>
          <w:sz w:val="26"/>
          <w:szCs w:val="26"/>
        </w:rPr>
        <w:t xml:space="preserve">) согласно </w:t>
      </w:r>
      <w:bookmarkStart w:id="21" w:name="_Hlk136258865"/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 xml:space="preserve">остановлению Правительства Российской Федерации от 20 ноября 2000 г. № 878 «Об утверждении Правил охраны газораспределительных сетей» и </w:t>
      </w:r>
      <w:r>
        <w:rPr>
          <w:rFonts w:ascii="Times New Roman" w:hAnsi="Times New Roman"/>
          <w:sz w:val="26"/>
          <w:szCs w:val="26"/>
        </w:rPr>
        <w:t>р</w:t>
      </w:r>
      <w:r w:rsidRPr="003E490E">
        <w:rPr>
          <w:rFonts w:ascii="Times New Roman" w:hAnsi="Times New Roman"/>
          <w:sz w:val="26"/>
          <w:szCs w:val="26"/>
        </w:rPr>
        <w:t>аспоряжению Министерства экологии и природопользования Московской области от 13 января 2012 г. № 06-РМ «Об утверждении границы охранной зоны газораспределительной сети, расположенной в Ленинском муниципальном районе»</w:t>
      </w:r>
      <w:bookmarkEnd w:id="21"/>
      <w:r>
        <w:rPr>
          <w:rFonts w:ascii="Times New Roman" w:hAnsi="Times New Roman"/>
          <w:sz w:val="26"/>
          <w:szCs w:val="26"/>
        </w:rPr>
        <w:t>.</w:t>
      </w:r>
    </w:p>
    <w:bookmarkEnd w:id="15"/>
    <w:p w14:paraId="1E66497B" w14:textId="4C8E7001" w:rsidR="00DF5747" w:rsidRPr="003E490E" w:rsidRDefault="00DF5747" w:rsidP="00DF5747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3E490E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54 697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расположена в границах охранной зоны ВЛ 110 </w:t>
      </w:r>
      <w:proofErr w:type="spellStart"/>
      <w:r w:rsidRPr="003E490E">
        <w:rPr>
          <w:rFonts w:ascii="Times New Roman" w:hAnsi="Times New Roman"/>
          <w:sz w:val="26"/>
          <w:szCs w:val="26"/>
        </w:rPr>
        <w:t>кВ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3E490E">
        <w:rPr>
          <w:rFonts w:ascii="Times New Roman" w:hAnsi="Times New Roman"/>
          <w:sz w:val="26"/>
          <w:szCs w:val="26"/>
        </w:rPr>
        <w:t>Летово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-Лесная с отпайками на ПС Десна и ПС Троицкая» 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 xml:space="preserve">остановлению Правительства Российской Федерации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3E490E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rFonts w:ascii="Times New Roman" w:hAnsi="Times New Roman"/>
          <w:sz w:val="26"/>
          <w:szCs w:val="26"/>
        </w:rPr>
        <w:t>.</w:t>
      </w:r>
    </w:p>
    <w:p w14:paraId="551DB625" w14:textId="675BF836" w:rsidR="00DF5747" w:rsidRPr="003E490E" w:rsidRDefault="00DF5747" w:rsidP="00DF5747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3E490E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5 557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>в границах территории сильного подтопления, внутри зон подтопления</w:t>
      </w:r>
      <w:r>
        <w:rPr>
          <w:rFonts w:ascii="Times New Roman" w:hAnsi="Times New Roman"/>
          <w:sz w:val="26"/>
          <w:szCs w:val="26"/>
        </w:rPr>
        <w:t>,</w:t>
      </w:r>
      <w:r w:rsidRPr="003E490E">
        <w:rPr>
          <w:rFonts w:ascii="Times New Roman" w:hAnsi="Times New Roman"/>
          <w:sz w:val="26"/>
          <w:szCs w:val="26"/>
        </w:rPr>
        <w:t xml:space="preserve"> прилегающих к зонам затопления, определенных в отношении территорий, которые прилегают к водотокам на территории города Москвы</w:t>
      </w:r>
      <w:r>
        <w:rPr>
          <w:rFonts w:ascii="Times New Roman" w:hAnsi="Times New Roman"/>
          <w:sz w:val="26"/>
          <w:szCs w:val="26"/>
        </w:rPr>
        <w:t>,</w:t>
      </w:r>
      <w:r w:rsidRPr="003E490E">
        <w:rPr>
          <w:rFonts w:ascii="Times New Roman" w:hAnsi="Times New Roman"/>
          <w:sz w:val="26"/>
          <w:szCs w:val="26"/>
        </w:rPr>
        <w:t xml:space="preserve"> 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>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3E490E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</w:t>
      </w:r>
      <w:proofErr w:type="spellStart"/>
      <w:r w:rsidRPr="003E490E">
        <w:rPr>
          <w:rFonts w:ascii="Times New Roman" w:hAnsi="Times New Roman"/>
          <w:sz w:val="26"/>
          <w:szCs w:val="26"/>
        </w:rPr>
        <w:t>Росводресурсы</w:t>
      </w:r>
      <w:proofErr w:type="spellEnd"/>
      <w:r w:rsidRPr="003E490E">
        <w:rPr>
          <w:rFonts w:ascii="Times New Roman" w:hAnsi="Times New Roman"/>
          <w:sz w:val="26"/>
          <w:szCs w:val="26"/>
        </w:rPr>
        <w:t>) от 8 мая 2018 г. 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</w:t>
      </w:r>
      <w:r>
        <w:rPr>
          <w:rFonts w:ascii="Times New Roman" w:hAnsi="Times New Roman"/>
          <w:sz w:val="26"/>
          <w:szCs w:val="26"/>
        </w:rPr>
        <w:t>.</w:t>
      </w:r>
    </w:p>
    <w:p w14:paraId="6FE187B3" w14:textId="18450838" w:rsidR="00DF5747" w:rsidRPr="003E490E" w:rsidRDefault="00DF5747" w:rsidP="00DF5747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22" w:name="_Hlk96001663"/>
      <w:r w:rsidRPr="003E490E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 xml:space="preserve">Часть земельного участка площадью 10 496 кв. м расположена в границах </w:t>
      </w:r>
      <w:bookmarkStart w:id="23" w:name="_Hlk136256714"/>
      <w:r w:rsidRPr="003E490E">
        <w:rPr>
          <w:rFonts w:ascii="Times New Roman" w:hAnsi="Times New Roman"/>
          <w:sz w:val="26"/>
          <w:szCs w:val="26"/>
        </w:rPr>
        <w:t>территории среднего подтопления, внутри зон подтопления</w:t>
      </w:r>
      <w:r>
        <w:rPr>
          <w:rFonts w:ascii="Times New Roman" w:hAnsi="Times New Roman"/>
          <w:sz w:val="26"/>
          <w:szCs w:val="26"/>
        </w:rPr>
        <w:t>,</w:t>
      </w:r>
      <w:r w:rsidRPr="003E490E">
        <w:rPr>
          <w:rFonts w:ascii="Times New Roman" w:hAnsi="Times New Roman"/>
          <w:sz w:val="26"/>
          <w:szCs w:val="26"/>
        </w:rPr>
        <w:t xml:space="preserve"> прилегающих к зонам затопления, определенных в отношении территорий, которые прилегают к водотокам на территории города Москвы</w:t>
      </w:r>
      <w:r>
        <w:rPr>
          <w:rFonts w:ascii="Times New Roman" w:hAnsi="Times New Roman"/>
          <w:sz w:val="26"/>
          <w:szCs w:val="26"/>
        </w:rPr>
        <w:t>,</w:t>
      </w:r>
      <w:r w:rsidRPr="003E490E">
        <w:rPr>
          <w:rFonts w:ascii="Times New Roman" w:hAnsi="Times New Roman"/>
          <w:sz w:val="26"/>
          <w:szCs w:val="26"/>
        </w:rPr>
        <w:t xml:space="preserve"> 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>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3E490E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</w:t>
      </w:r>
      <w:proofErr w:type="spellStart"/>
      <w:r w:rsidRPr="003E490E">
        <w:rPr>
          <w:rFonts w:ascii="Times New Roman" w:hAnsi="Times New Roman"/>
          <w:sz w:val="26"/>
          <w:szCs w:val="26"/>
        </w:rPr>
        <w:t>Росводресурсы</w:t>
      </w:r>
      <w:proofErr w:type="spellEnd"/>
      <w:r w:rsidRPr="003E490E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>от 8 мая 2018 г. № 149</w:t>
      </w:r>
      <w:bookmarkEnd w:id="23"/>
      <w:r w:rsidRPr="003E490E">
        <w:rPr>
          <w:rFonts w:ascii="Times New Roman" w:hAnsi="Times New Roman"/>
          <w:sz w:val="26"/>
          <w:szCs w:val="26"/>
        </w:rPr>
        <w:t xml:space="preserve"> «Об утверждении зон подтопления, прилегающих к зонам затопления, определенных в отношении территорий, которые прилегают к водотокам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>на территории города Москвы в зоне деятельности Московско-Окского бассейнового водного управления Федерального агентства водных ресурсов»</w:t>
      </w:r>
      <w:r>
        <w:rPr>
          <w:rFonts w:ascii="Times New Roman" w:hAnsi="Times New Roman"/>
          <w:sz w:val="26"/>
          <w:szCs w:val="26"/>
        </w:rPr>
        <w:t>.</w:t>
      </w:r>
    </w:p>
    <w:p w14:paraId="3A1FCB33" w14:textId="684BD1EB" w:rsidR="00DF5747" w:rsidRPr="003E490E" w:rsidRDefault="00DF5747" w:rsidP="00DF5747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24" w:name="_Hlk96002633"/>
      <w:bookmarkEnd w:id="22"/>
      <w:r w:rsidRPr="003E490E">
        <w:rPr>
          <w:rFonts w:ascii="Times New Roman" w:hAnsi="Times New Roman"/>
          <w:sz w:val="26"/>
          <w:szCs w:val="26"/>
        </w:rPr>
        <w:lastRenderedPageBreak/>
        <w:t>14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 xml:space="preserve">Часть земельного участка площадью 5 557 кв. 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>в границах</w:t>
      </w:r>
      <w:r w:rsidRPr="003E490E">
        <w:rPr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</w:t>
      </w:r>
      <w:r>
        <w:rPr>
          <w:rFonts w:ascii="Times New Roman" w:hAnsi="Times New Roman"/>
          <w:sz w:val="26"/>
          <w:szCs w:val="26"/>
        </w:rPr>
        <w:t>,</w:t>
      </w:r>
      <w:r w:rsidRPr="003E490E">
        <w:rPr>
          <w:rFonts w:ascii="Times New Roman" w:hAnsi="Times New Roman"/>
          <w:sz w:val="26"/>
          <w:szCs w:val="26"/>
        </w:rPr>
        <w:t xml:space="preserve"> 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>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3E490E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</w:t>
      </w:r>
      <w:proofErr w:type="spellStart"/>
      <w:r w:rsidRPr="003E490E">
        <w:rPr>
          <w:rFonts w:ascii="Times New Roman" w:hAnsi="Times New Roman"/>
          <w:sz w:val="26"/>
          <w:szCs w:val="26"/>
        </w:rPr>
        <w:t>Росводресурсы</w:t>
      </w:r>
      <w:proofErr w:type="spellEnd"/>
      <w:r w:rsidRPr="003E490E">
        <w:rPr>
          <w:rFonts w:ascii="Times New Roman" w:hAnsi="Times New Roman"/>
          <w:sz w:val="26"/>
          <w:szCs w:val="26"/>
        </w:rPr>
        <w:t>) от 8 мая 2018 г. 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</w:t>
      </w:r>
      <w:r>
        <w:rPr>
          <w:rFonts w:ascii="Times New Roman" w:hAnsi="Times New Roman"/>
          <w:sz w:val="26"/>
          <w:szCs w:val="26"/>
        </w:rPr>
        <w:t>.</w:t>
      </w:r>
    </w:p>
    <w:bookmarkEnd w:id="24"/>
    <w:p w14:paraId="70C33007" w14:textId="77777777" w:rsidR="00DF5747" w:rsidRPr="003E490E" w:rsidRDefault="00DF5747" w:rsidP="00DF5747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3E490E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Земельный участок расположен в границах зоны ограничения строительства по высоте аэродрома «Остафьево».</w:t>
      </w:r>
    </w:p>
    <w:p w14:paraId="0B1667D8" w14:textId="77777777" w:rsidR="00DF5747" w:rsidRPr="003E490E" w:rsidRDefault="00DF5747" w:rsidP="00DF5747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759A8123" w14:textId="77777777" w:rsidR="00DF5747" w:rsidRPr="003E490E" w:rsidRDefault="00DF5747" w:rsidP="00DF5747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43591A58" w14:textId="77777777" w:rsidR="00DF5747" w:rsidRPr="003E490E" w:rsidRDefault="00DF5747" w:rsidP="00DF5747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4C547AE9" w14:textId="77777777" w:rsidR="00DF5747" w:rsidRPr="003E490E" w:rsidRDefault="00DF5747" w:rsidP="00DF5747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5FFC076C" w14:textId="77777777" w:rsidR="00DF5747" w:rsidRPr="003E490E" w:rsidRDefault="00DF5747" w:rsidP="00DF5747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62B59EB6" w14:textId="77777777" w:rsidR="00DF5747" w:rsidRPr="003E490E" w:rsidRDefault="00DF5747" w:rsidP="00DF5747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6C969C35" w14:textId="77777777" w:rsidR="00DF5747" w:rsidRPr="003E490E" w:rsidRDefault="00DF5747" w:rsidP="00DF5747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68F39344" w14:textId="77777777" w:rsidR="00DF5747" w:rsidRPr="003E490E" w:rsidRDefault="00DF5747" w:rsidP="00DF5747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636574D6" w14:textId="77777777" w:rsidR="00DF5747" w:rsidRPr="003E490E" w:rsidRDefault="00DF5747" w:rsidP="00DF5747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46402D7A" w14:textId="77777777" w:rsidR="00DF5747" w:rsidRPr="003E490E" w:rsidRDefault="00DF5747" w:rsidP="00DF5747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271D8534" w14:textId="77777777" w:rsidR="00DF5747" w:rsidRPr="003E490E" w:rsidRDefault="00DF5747" w:rsidP="00DF5747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328BD43D" w14:textId="77777777" w:rsidR="00DF5747" w:rsidRPr="003E490E" w:rsidRDefault="00DF5747" w:rsidP="00DF5747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3959F26A" w14:textId="77777777" w:rsidR="00DF5747" w:rsidRPr="003E490E" w:rsidRDefault="00DF5747" w:rsidP="00DF5747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4AB5A692" w14:textId="77777777" w:rsidR="00DF5747" w:rsidRPr="003E490E" w:rsidRDefault="00DF5747" w:rsidP="00DF5747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35C4159E" w14:textId="77777777" w:rsidR="00DF5747" w:rsidRPr="003E490E" w:rsidRDefault="00DF5747" w:rsidP="00DF5747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3E7E1B6D" w14:textId="77777777" w:rsidR="00DF5747" w:rsidRPr="003E490E" w:rsidRDefault="00DF5747" w:rsidP="00DF5747">
      <w:pPr>
        <w:spacing w:after="0" w:line="400" w:lineRule="exact"/>
        <w:ind w:left="7088"/>
        <w:jc w:val="both"/>
        <w:rPr>
          <w:rFonts w:ascii="Times New Roman" w:hAnsi="Times New Roman"/>
          <w:sz w:val="26"/>
          <w:szCs w:val="26"/>
        </w:rPr>
      </w:pPr>
    </w:p>
    <w:p w14:paraId="0B02A4D6" w14:textId="5EB35451" w:rsidR="00FC4723" w:rsidRPr="00A60F5A" w:rsidRDefault="00FC4723" w:rsidP="001C05D9">
      <w:pPr>
        <w:tabs>
          <w:tab w:val="left" w:pos="9214"/>
        </w:tabs>
        <w:spacing w:after="0" w:line="400" w:lineRule="exact"/>
        <w:ind w:left="4820" w:right="-141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</w:p>
    <w:sectPr w:rsidR="00FC4723" w:rsidRPr="00A60F5A" w:rsidSect="00DF5747">
      <w:headerReference w:type="default" r:id="rId15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9EBC" w14:textId="77777777" w:rsidR="001D3B68" w:rsidRDefault="001D3B68" w:rsidP="00823FC5">
      <w:pPr>
        <w:spacing w:after="0" w:line="240" w:lineRule="auto"/>
      </w:pPr>
      <w:r>
        <w:separator/>
      </w:r>
    </w:p>
  </w:endnote>
  <w:endnote w:type="continuationSeparator" w:id="0">
    <w:p w14:paraId="2D32A157" w14:textId="77777777" w:rsidR="001D3B68" w:rsidRDefault="001D3B68" w:rsidP="008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D0DE" w14:textId="77777777" w:rsidR="001D3B68" w:rsidRDefault="001D3B68" w:rsidP="00823FC5">
      <w:pPr>
        <w:spacing w:after="0" w:line="240" w:lineRule="auto"/>
      </w:pPr>
      <w:r>
        <w:separator/>
      </w:r>
    </w:p>
  </w:footnote>
  <w:footnote w:type="continuationSeparator" w:id="0">
    <w:p w14:paraId="16DF62C1" w14:textId="77777777" w:rsidR="001D3B68" w:rsidRDefault="001D3B68" w:rsidP="0082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12827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BDEC603" w14:textId="6401A209" w:rsidR="003351FB" w:rsidRPr="006B41A2" w:rsidRDefault="00FC4723">
        <w:pPr>
          <w:pStyle w:val="a5"/>
          <w:jc w:val="center"/>
          <w:rPr>
            <w:rFonts w:ascii="Times New Roman" w:hAnsi="Times New Roman"/>
          </w:rPr>
        </w:pPr>
        <w:r w:rsidRPr="006B41A2">
          <w:rPr>
            <w:rFonts w:ascii="Times New Roman" w:hAnsi="Times New Roman"/>
          </w:rPr>
          <w:fldChar w:fldCharType="begin"/>
        </w:r>
        <w:r w:rsidRPr="006B41A2">
          <w:rPr>
            <w:rFonts w:ascii="Times New Roman" w:hAnsi="Times New Roman"/>
          </w:rPr>
          <w:instrText>PAGE   \* MERGEFORMAT</w:instrText>
        </w:r>
        <w:r w:rsidRPr="006B41A2">
          <w:rPr>
            <w:rFonts w:ascii="Times New Roman" w:hAnsi="Times New Roman"/>
          </w:rPr>
          <w:fldChar w:fldCharType="separate"/>
        </w:r>
        <w:r w:rsidR="00ED43B4">
          <w:rPr>
            <w:rFonts w:ascii="Times New Roman" w:hAnsi="Times New Roman"/>
            <w:noProof/>
          </w:rPr>
          <w:t>8</w:t>
        </w:r>
        <w:r w:rsidRPr="006B41A2">
          <w:rPr>
            <w:rFonts w:ascii="Times New Roman" w:hAnsi="Times New Roman"/>
          </w:rPr>
          <w:fldChar w:fldCharType="end"/>
        </w:r>
      </w:p>
    </w:sdtContent>
  </w:sdt>
  <w:p w14:paraId="0C5F3CF5" w14:textId="77777777" w:rsidR="003351FB" w:rsidRDefault="005B5E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975742598"/>
      <w:docPartObj>
        <w:docPartGallery w:val="Page Numbers (Top of Page)"/>
        <w:docPartUnique/>
      </w:docPartObj>
    </w:sdtPr>
    <w:sdtEndPr/>
    <w:sdtContent>
      <w:p w14:paraId="06EEF3F3" w14:textId="5EC14F83" w:rsidR="00901C3E" w:rsidRPr="00414B94" w:rsidRDefault="00DF5747">
        <w:pPr>
          <w:pStyle w:val="a5"/>
          <w:jc w:val="center"/>
          <w:rPr>
            <w:rFonts w:ascii="Times New Roman" w:hAnsi="Times New Roman"/>
          </w:rPr>
        </w:pPr>
        <w:r w:rsidRPr="00414B94">
          <w:rPr>
            <w:rFonts w:ascii="Times New Roman" w:hAnsi="Times New Roman"/>
          </w:rPr>
          <w:fldChar w:fldCharType="begin"/>
        </w:r>
        <w:r w:rsidRPr="00414B94">
          <w:rPr>
            <w:rFonts w:ascii="Times New Roman" w:hAnsi="Times New Roman"/>
          </w:rPr>
          <w:instrText>PAGE   \* MERGEFORMAT</w:instrText>
        </w:r>
        <w:r w:rsidRPr="00414B94">
          <w:rPr>
            <w:rFonts w:ascii="Times New Roman" w:hAnsi="Times New Roman"/>
          </w:rPr>
          <w:fldChar w:fldCharType="separate"/>
        </w:r>
        <w:r w:rsidR="00ED43B4">
          <w:rPr>
            <w:rFonts w:ascii="Times New Roman" w:hAnsi="Times New Roman"/>
            <w:noProof/>
          </w:rPr>
          <w:t>6</w:t>
        </w:r>
        <w:r w:rsidRPr="00414B94">
          <w:rPr>
            <w:rFonts w:ascii="Times New Roman" w:hAnsi="Times New Roman"/>
          </w:rPr>
          <w:fldChar w:fldCharType="end"/>
        </w:r>
      </w:p>
    </w:sdtContent>
  </w:sdt>
  <w:p w14:paraId="18117278" w14:textId="77777777" w:rsidR="00CB79A8" w:rsidRDefault="005B5E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296B4C"/>
    <w:multiLevelType w:val="hybridMultilevel"/>
    <w:tmpl w:val="C68E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4501B1"/>
    <w:multiLevelType w:val="hybridMultilevel"/>
    <w:tmpl w:val="28EC2972"/>
    <w:lvl w:ilvl="0" w:tplc="38AEC8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EC58CD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7C50A22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01494895">
    <w:abstractNumId w:val="8"/>
  </w:num>
  <w:num w:numId="2" w16cid:durableId="955601383">
    <w:abstractNumId w:val="4"/>
  </w:num>
  <w:num w:numId="3" w16cid:durableId="835148667">
    <w:abstractNumId w:val="7"/>
  </w:num>
  <w:num w:numId="4" w16cid:durableId="1029456467">
    <w:abstractNumId w:val="9"/>
  </w:num>
  <w:num w:numId="5" w16cid:durableId="1430856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8218197">
    <w:abstractNumId w:val="11"/>
  </w:num>
  <w:num w:numId="7" w16cid:durableId="496306784">
    <w:abstractNumId w:val="1"/>
  </w:num>
  <w:num w:numId="8" w16cid:durableId="688139776">
    <w:abstractNumId w:val="6"/>
  </w:num>
  <w:num w:numId="9" w16cid:durableId="2068988293">
    <w:abstractNumId w:val="2"/>
  </w:num>
  <w:num w:numId="10" w16cid:durableId="1127896573">
    <w:abstractNumId w:val="3"/>
  </w:num>
  <w:num w:numId="11" w16cid:durableId="875966494">
    <w:abstractNumId w:val="0"/>
  </w:num>
  <w:num w:numId="12" w16cid:durableId="1472744755">
    <w:abstractNumId w:val="5"/>
  </w:num>
  <w:num w:numId="13" w16cid:durableId="9571897">
    <w:abstractNumId w:val="10"/>
  </w:num>
  <w:num w:numId="14" w16cid:durableId="647243769">
    <w:abstractNumId w:val="13"/>
  </w:num>
  <w:num w:numId="15" w16cid:durableId="6640111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84"/>
    <w:rsid w:val="00001BA5"/>
    <w:rsid w:val="000030C7"/>
    <w:rsid w:val="00006E58"/>
    <w:rsid w:val="00006ED8"/>
    <w:rsid w:val="00017446"/>
    <w:rsid w:val="0002115C"/>
    <w:rsid w:val="00021A43"/>
    <w:rsid w:val="000354A4"/>
    <w:rsid w:val="00037593"/>
    <w:rsid w:val="00040E80"/>
    <w:rsid w:val="000421D4"/>
    <w:rsid w:val="00052262"/>
    <w:rsid w:val="000541DD"/>
    <w:rsid w:val="00060615"/>
    <w:rsid w:val="00062887"/>
    <w:rsid w:val="0006511D"/>
    <w:rsid w:val="00066AFC"/>
    <w:rsid w:val="00071691"/>
    <w:rsid w:val="00082DAE"/>
    <w:rsid w:val="00082E15"/>
    <w:rsid w:val="000839D6"/>
    <w:rsid w:val="00086FFF"/>
    <w:rsid w:val="00087B39"/>
    <w:rsid w:val="0009032B"/>
    <w:rsid w:val="00091A95"/>
    <w:rsid w:val="00092823"/>
    <w:rsid w:val="00093816"/>
    <w:rsid w:val="000A3191"/>
    <w:rsid w:val="000A3E0E"/>
    <w:rsid w:val="000A58D5"/>
    <w:rsid w:val="000A5D1B"/>
    <w:rsid w:val="000A6C1C"/>
    <w:rsid w:val="000B730E"/>
    <w:rsid w:val="000B7657"/>
    <w:rsid w:val="000C1234"/>
    <w:rsid w:val="000C3066"/>
    <w:rsid w:val="000C37A3"/>
    <w:rsid w:val="000C5154"/>
    <w:rsid w:val="000C5C9A"/>
    <w:rsid w:val="000D0759"/>
    <w:rsid w:val="000D3E45"/>
    <w:rsid w:val="000D7BB4"/>
    <w:rsid w:val="000E1B6C"/>
    <w:rsid w:val="000E3DFF"/>
    <w:rsid w:val="000E4E60"/>
    <w:rsid w:val="000E590E"/>
    <w:rsid w:val="000F4398"/>
    <w:rsid w:val="00101DA0"/>
    <w:rsid w:val="00105947"/>
    <w:rsid w:val="00110B58"/>
    <w:rsid w:val="00110D3C"/>
    <w:rsid w:val="00111DDB"/>
    <w:rsid w:val="001227FD"/>
    <w:rsid w:val="00135573"/>
    <w:rsid w:val="0013581B"/>
    <w:rsid w:val="00136BCA"/>
    <w:rsid w:val="00137369"/>
    <w:rsid w:val="001373DD"/>
    <w:rsid w:val="001417A5"/>
    <w:rsid w:val="00142501"/>
    <w:rsid w:val="0014315C"/>
    <w:rsid w:val="00154AF4"/>
    <w:rsid w:val="00156E7D"/>
    <w:rsid w:val="00161E29"/>
    <w:rsid w:val="00162103"/>
    <w:rsid w:val="00170083"/>
    <w:rsid w:val="001723DF"/>
    <w:rsid w:val="001834B8"/>
    <w:rsid w:val="0018378E"/>
    <w:rsid w:val="001858E3"/>
    <w:rsid w:val="00186D5D"/>
    <w:rsid w:val="00187D76"/>
    <w:rsid w:val="001928E4"/>
    <w:rsid w:val="001931AF"/>
    <w:rsid w:val="00197A66"/>
    <w:rsid w:val="001A0E94"/>
    <w:rsid w:val="001A333A"/>
    <w:rsid w:val="001A4B55"/>
    <w:rsid w:val="001B16A3"/>
    <w:rsid w:val="001B2BB3"/>
    <w:rsid w:val="001B3005"/>
    <w:rsid w:val="001B377C"/>
    <w:rsid w:val="001B5F5D"/>
    <w:rsid w:val="001B70E5"/>
    <w:rsid w:val="001B775E"/>
    <w:rsid w:val="001C05D9"/>
    <w:rsid w:val="001C3405"/>
    <w:rsid w:val="001C6D26"/>
    <w:rsid w:val="001D01CB"/>
    <w:rsid w:val="001D1181"/>
    <w:rsid w:val="001D3B68"/>
    <w:rsid w:val="001D71D8"/>
    <w:rsid w:val="001E01B4"/>
    <w:rsid w:val="001E14D7"/>
    <w:rsid w:val="001E5574"/>
    <w:rsid w:val="001F765C"/>
    <w:rsid w:val="00201A93"/>
    <w:rsid w:val="00204D39"/>
    <w:rsid w:val="002059C5"/>
    <w:rsid w:val="00206B47"/>
    <w:rsid w:val="00207EF0"/>
    <w:rsid w:val="0021217C"/>
    <w:rsid w:val="00222BC3"/>
    <w:rsid w:val="00222FDC"/>
    <w:rsid w:val="00226CC5"/>
    <w:rsid w:val="00230840"/>
    <w:rsid w:val="002315E9"/>
    <w:rsid w:val="00234DA5"/>
    <w:rsid w:val="00236F37"/>
    <w:rsid w:val="0023745E"/>
    <w:rsid w:val="00253C5E"/>
    <w:rsid w:val="00262F17"/>
    <w:rsid w:val="00265A5A"/>
    <w:rsid w:val="002769F3"/>
    <w:rsid w:val="00282C05"/>
    <w:rsid w:val="0028363D"/>
    <w:rsid w:val="002867EF"/>
    <w:rsid w:val="0028713E"/>
    <w:rsid w:val="00291860"/>
    <w:rsid w:val="002970E9"/>
    <w:rsid w:val="002A1C89"/>
    <w:rsid w:val="002A4D76"/>
    <w:rsid w:val="002C0410"/>
    <w:rsid w:val="002C318A"/>
    <w:rsid w:val="002D2F80"/>
    <w:rsid w:val="002D395C"/>
    <w:rsid w:val="002D60A6"/>
    <w:rsid w:val="002D6E09"/>
    <w:rsid w:val="002E61DC"/>
    <w:rsid w:val="002F4250"/>
    <w:rsid w:val="003104CF"/>
    <w:rsid w:val="00310D10"/>
    <w:rsid w:val="00312384"/>
    <w:rsid w:val="0031375E"/>
    <w:rsid w:val="003153B1"/>
    <w:rsid w:val="00321086"/>
    <w:rsid w:val="00322466"/>
    <w:rsid w:val="00324A20"/>
    <w:rsid w:val="00326A11"/>
    <w:rsid w:val="003316CF"/>
    <w:rsid w:val="0033173E"/>
    <w:rsid w:val="00337660"/>
    <w:rsid w:val="003438A9"/>
    <w:rsid w:val="00347CDD"/>
    <w:rsid w:val="00357671"/>
    <w:rsid w:val="0036077B"/>
    <w:rsid w:val="0036264B"/>
    <w:rsid w:val="003636C8"/>
    <w:rsid w:val="00367F24"/>
    <w:rsid w:val="00372132"/>
    <w:rsid w:val="00374FEB"/>
    <w:rsid w:val="00375742"/>
    <w:rsid w:val="0037721F"/>
    <w:rsid w:val="003802B3"/>
    <w:rsid w:val="00381ED6"/>
    <w:rsid w:val="0038270D"/>
    <w:rsid w:val="00387C17"/>
    <w:rsid w:val="00390FE4"/>
    <w:rsid w:val="003A026A"/>
    <w:rsid w:val="003B0391"/>
    <w:rsid w:val="003B3CC0"/>
    <w:rsid w:val="003C1091"/>
    <w:rsid w:val="003C71DF"/>
    <w:rsid w:val="003D00A8"/>
    <w:rsid w:val="003D2107"/>
    <w:rsid w:val="003D29FD"/>
    <w:rsid w:val="003D37D3"/>
    <w:rsid w:val="003E11A2"/>
    <w:rsid w:val="003E275F"/>
    <w:rsid w:val="003E5868"/>
    <w:rsid w:val="003F06AD"/>
    <w:rsid w:val="003F0FBE"/>
    <w:rsid w:val="003F1C04"/>
    <w:rsid w:val="003F1CED"/>
    <w:rsid w:val="003F77CC"/>
    <w:rsid w:val="00400CE0"/>
    <w:rsid w:val="00403AA1"/>
    <w:rsid w:val="00407F68"/>
    <w:rsid w:val="00412399"/>
    <w:rsid w:val="004146C0"/>
    <w:rsid w:val="0041606E"/>
    <w:rsid w:val="00416A04"/>
    <w:rsid w:val="00417CA3"/>
    <w:rsid w:val="004212F9"/>
    <w:rsid w:val="00425C7F"/>
    <w:rsid w:val="00430550"/>
    <w:rsid w:val="0043651E"/>
    <w:rsid w:val="004365A8"/>
    <w:rsid w:val="00442184"/>
    <w:rsid w:val="004446B2"/>
    <w:rsid w:val="00451C6D"/>
    <w:rsid w:val="0045273D"/>
    <w:rsid w:val="004540CB"/>
    <w:rsid w:val="0045453A"/>
    <w:rsid w:val="00456766"/>
    <w:rsid w:val="00465ECA"/>
    <w:rsid w:val="00466A4D"/>
    <w:rsid w:val="00477535"/>
    <w:rsid w:val="00477798"/>
    <w:rsid w:val="004812FF"/>
    <w:rsid w:val="00490BF9"/>
    <w:rsid w:val="00490C3A"/>
    <w:rsid w:val="0049189D"/>
    <w:rsid w:val="00497D2B"/>
    <w:rsid w:val="004A1C67"/>
    <w:rsid w:val="004A489A"/>
    <w:rsid w:val="004A567E"/>
    <w:rsid w:val="004B4583"/>
    <w:rsid w:val="004B4DE2"/>
    <w:rsid w:val="004C2A1D"/>
    <w:rsid w:val="004D40A8"/>
    <w:rsid w:val="004D561D"/>
    <w:rsid w:val="004E1EF5"/>
    <w:rsid w:val="004E3EE1"/>
    <w:rsid w:val="004F6D6F"/>
    <w:rsid w:val="00500E86"/>
    <w:rsid w:val="005021D5"/>
    <w:rsid w:val="00503B9E"/>
    <w:rsid w:val="00507295"/>
    <w:rsid w:val="00514AD8"/>
    <w:rsid w:val="00515DDE"/>
    <w:rsid w:val="00522C7E"/>
    <w:rsid w:val="005266A1"/>
    <w:rsid w:val="00527641"/>
    <w:rsid w:val="005401D8"/>
    <w:rsid w:val="00547129"/>
    <w:rsid w:val="00547B63"/>
    <w:rsid w:val="00551985"/>
    <w:rsid w:val="00552229"/>
    <w:rsid w:val="005629EC"/>
    <w:rsid w:val="00564090"/>
    <w:rsid w:val="005649A7"/>
    <w:rsid w:val="00565915"/>
    <w:rsid w:val="00567D72"/>
    <w:rsid w:val="005716AE"/>
    <w:rsid w:val="00575C4B"/>
    <w:rsid w:val="005820D7"/>
    <w:rsid w:val="005864A0"/>
    <w:rsid w:val="00587286"/>
    <w:rsid w:val="005902B1"/>
    <w:rsid w:val="00593311"/>
    <w:rsid w:val="00596434"/>
    <w:rsid w:val="005976C7"/>
    <w:rsid w:val="005A0A0D"/>
    <w:rsid w:val="005A3DD7"/>
    <w:rsid w:val="005A52DA"/>
    <w:rsid w:val="005B5E6C"/>
    <w:rsid w:val="005C3350"/>
    <w:rsid w:val="005C6297"/>
    <w:rsid w:val="005C728F"/>
    <w:rsid w:val="005D0EBF"/>
    <w:rsid w:val="005D1540"/>
    <w:rsid w:val="005D6A8B"/>
    <w:rsid w:val="005D6C1F"/>
    <w:rsid w:val="005D791C"/>
    <w:rsid w:val="005D7BBF"/>
    <w:rsid w:val="005E0F89"/>
    <w:rsid w:val="005E1241"/>
    <w:rsid w:val="005E1623"/>
    <w:rsid w:val="005E276D"/>
    <w:rsid w:val="005E34B5"/>
    <w:rsid w:val="005E4B16"/>
    <w:rsid w:val="005E4C71"/>
    <w:rsid w:val="005F2CCF"/>
    <w:rsid w:val="005F3574"/>
    <w:rsid w:val="005F5E8D"/>
    <w:rsid w:val="005F678B"/>
    <w:rsid w:val="00600D38"/>
    <w:rsid w:val="00616755"/>
    <w:rsid w:val="00617ABD"/>
    <w:rsid w:val="00620D89"/>
    <w:rsid w:val="00621E0A"/>
    <w:rsid w:val="006235C6"/>
    <w:rsid w:val="00624F4F"/>
    <w:rsid w:val="006318C5"/>
    <w:rsid w:val="006329BD"/>
    <w:rsid w:val="0064036B"/>
    <w:rsid w:val="006411C1"/>
    <w:rsid w:val="006421A8"/>
    <w:rsid w:val="00642A0F"/>
    <w:rsid w:val="00645294"/>
    <w:rsid w:val="00647DA8"/>
    <w:rsid w:val="006525B6"/>
    <w:rsid w:val="00663DF2"/>
    <w:rsid w:val="00663F47"/>
    <w:rsid w:val="00680439"/>
    <w:rsid w:val="00682C04"/>
    <w:rsid w:val="00682DE9"/>
    <w:rsid w:val="00684875"/>
    <w:rsid w:val="0069269E"/>
    <w:rsid w:val="006943AE"/>
    <w:rsid w:val="006A5127"/>
    <w:rsid w:val="006A5391"/>
    <w:rsid w:val="006A7163"/>
    <w:rsid w:val="006B7737"/>
    <w:rsid w:val="006C316D"/>
    <w:rsid w:val="006C4AB2"/>
    <w:rsid w:val="006D3A6E"/>
    <w:rsid w:val="006D505D"/>
    <w:rsid w:val="006E1490"/>
    <w:rsid w:val="006E4E55"/>
    <w:rsid w:val="006E4F6D"/>
    <w:rsid w:val="006F24F9"/>
    <w:rsid w:val="006F30F5"/>
    <w:rsid w:val="006F71E5"/>
    <w:rsid w:val="00700F52"/>
    <w:rsid w:val="007018D6"/>
    <w:rsid w:val="00701B80"/>
    <w:rsid w:val="00701F3B"/>
    <w:rsid w:val="0070601F"/>
    <w:rsid w:val="00706E68"/>
    <w:rsid w:val="00711203"/>
    <w:rsid w:val="0071129C"/>
    <w:rsid w:val="0072154F"/>
    <w:rsid w:val="00724E53"/>
    <w:rsid w:val="007264A1"/>
    <w:rsid w:val="00727127"/>
    <w:rsid w:val="0072759F"/>
    <w:rsid w:val="00734A1E"/>
    <w:rsid w:val="00736225"/>
    <w:rsid w:val="00740B33"/>
    <w:rsid w:val="007420AC"/>
    <w:rsid w:val="0074268A"/>
    <w:rsid w:val="00743C3F"/>
    <w:rsid w:val="00743CD3"/>
    <w:rsid w:val="00744B5B"/>
    <w:rsid w:val="00745D04"/>
    <w:rsid w:val="00755573"/>
    <w:rsid w:val="00756585"/>
    <w:rsid w:val="0076270D"/>
    <w:rsid w:val="007641E0"/>
    <w:rsid w:val="00767B01"/>
    <w:rsid w:val="007749C9"/>
    <w:rsid w:val="007754F0"/>
    <w:rsid w:val="00775DB5"/>
    <w:rsid w:val="007770AC"/>
    <w:rsid w:val="007777EA"/>
    <w:rsid w:val="00780C73"/>
    <w:rsid w:val="00781CDB"/>
    <w:rsid w:val="00783E78"/>
    <w:rsid w:val="007917EC"/>
    <w:rsid w:val="00793644"/>
    <w:rsid w:val="007939C5"/>
    <w:rsid w:val="00793AF6"/>
    <w:rsid w:val="00793C2A"/>
    <w:rsid w:val="007956FB"/>
    <w:rsid w:val="007970E9"/>
    <w:rsid w:val="00797938"/>
    <w:rsid w:val="007A03E5"/>
    <w:rsid w:val="007A0F09"/>
    <w:rsid w:val="007A1569"/>
    <w:rsid w:val="007A6469"/>
    <w:rsid w:val="007A6917"/>
    <w:rsid w:val="007B0DAB"/>
    <w:rsid w:val="007C3819"/>
    <w:rsid w:val="007D3C5B"/>
    <w:rsid w:val="007D5D51"/>
    <w:rsid w:val="007D65DF"/>
    <w:rsid w:val="007D746B"/>
    <w:rsid w:val="007D7721"/>
    <w:rsid w:val="007E0348"/>
    <w:rsid w:val="007E0FD1"/>
    <w:rsid w:val="007E3AA7"/>
    <w:rsid w:val="007E652C"/>
    <w:rsid w:val="007F15CC"/>
    <w:rsid w:val="007F44D5"/>
    <w:rsid w:val="007F67C9"/>
    <w:rsid w:val="00802814"/>
    <w:rsid w:val="008043F5"/>
    <w:rsid w:val="00804BE0"/>
    <w:rsid w:val="00814C1B"/>
    <w:rsid w:val="00815E24"/>
    <w:rsid w:val="00820F33"/>
    <w:rsid w:val="00823FC5"/>
    <w:rsid w:val="0082464C"/>
    <w:rsid w:val="00826BC9"/>
    <w:rsid w:val="00826D38"/>
    <w:rsid w:val="0082722D"/>
    <w:rsid w:val="0083030D"/>
    <w:rsid w:val="0083361A"/>
    <w:rsid w:val="0083385E"/>
    <w:rsid w:val="00833C45"/>
    <w:rsid w:val="00836EA8"/>
    <w:rsid w:val="008462B8"/>
    <w:rsid w:val="00856B31"/>
    <w:rsid w:val="00856DB9"/>
    <w:rsid w:val="00861C3C"/>
    <w:rsid w:val="00862B47"/>
    <w:rsid w:val="00870B6D"/>
    <w:rsid w:val="00873564"/>
    <w:rsid w:val="00877818"/>
    <w:rsid w:val="008867DA"/>
    <w:rsid w:val="008869AA"/>
    <w:rsid w:val="00892720"/>
    <w:rsid w:val="00893940"/>
    <w:rsid w:val="00893F24"/>
    <w:rsid w:val="008948EF"/>
    <w:rsid w:val="008A596E"/>
    <w:rsid w:val="008B0EE1"/>
    <w:rsid w:val="008B4861"/>
    <w:rsid w:val="008C20D3"/>
    <w:rsid w:val="008C5019"/>
    <w:rsid w:val="008C5A0F"/>
    <w:rsid w:val="008D2C88"/>
    <w:rsid w:val="008D546E"/>
    <w:rsid w:val="008D671B"/>
    <w:rsid w:val="008E0125"/>
    <w:rsid w:val="008E2ABD"/>
    <w:rsid w:val="008F0F7C"/>
    <w:rsid w:val="00901795"/>
    <w:rsid w:val="00902C54"/>
    <w:rsid w:val="0091354D"/>
    <w:rsid w:val="00913E0F"/>
    <w:rsid w:val="00914080"/>
    <w:rsid w:val="00916FBF"/>
    <w:rsid w:val="00931D2A"/>
    <w:rsid w:val="00932510"/>
    <w:rsid w:val="0093318E"/>
    <w:rsid w:val="00935342"/>
    <w:rsid w:val="00936849"/>
    <w:rsid w:val="009417FA"/>
    <w:rsid w:val="00941EAD"/>
    <w:rsid w:val="009422C7"/>
    <w:rsid w:val="00945330"/>
    <w:rsid w:val="00945FF6"/>
    <w:rsid w:val="00950382"/>
    <w:rsid w:val="00960309"/>
    <w:rsid w:val="009629FC"/>
    <w:rsid w:val="00966597"/>
    <w:rsid w:val="009715FF"/>
    <w:rsid w:val="00987F61"/>
    <w:rsid w:val="00990EAA"/>
    <w:rsid w:val="009A0457"/>
    <w:rsid w:val="009A0BF4"/>
    <w:rsid w:val="009A26A3"/>
    <w:rsid w:val="009A4D04"/>
    <w:rsid w:val="009B01C6"/>
    <w:rsid w:val="009B5807"/>
    <w:rsid w:val="009B5F57"/>
    <w:rsid w:val="009B70C3"/>
    <w:rsid w:val="009C309C"/>
    <w:rsid w:val="009C3AFF"/>
    <w:rsid w:val="009C6883"/>
    <w:rsid w:val="009E09D9"/>
    <w:rsid w:val="009E31F5"/>
    <w:rsid w:val="009E7CE8"/>
    <w:rsid w:val="009F1FE2"/>
    <w:rsid w:val="009F6A00"/>
    <w:rsid w:val="00A12A93"/>
    <w:rsid w:val="00A13955"/>
    <w:rsid w:val="00A24534"/>
    <w:rsid w:val="00A246B5"/>
    <w:rsid w:val="00A25082"/>
    <w:rsid w:val="00A25103"/>
    <w:rsid w:val="00A27DAD"/>
    <w:rsid w:val="00A27DD5"/>
    <w:rsid w:val="00A309FC"/>
    <w:rsid w:val="00A343BD"/>
    <w:rsid w:val="00A40024"/>
    <w:rsid w:val="00A4451A"/>
    <w:rsid w:val="00A44729"/>
    <w:rsid w:val="00A568C3"/>
    <w:rsid w:val="00A573F7"/>
    <w:rsid w:val="00A602F5"/>
    <w:rsid w:val="00A60F5A"/>
    <w:rsid w:val="00A648A5"/>
    <w:rsid w:val="00A747F8"/>
    <w:rsid w:val="00A74D79"/>
    <w:rsid w:val="00A83F6C"/>
    <w:rsid w:val="00A85731"/>
    <w:rsid w:val="00A868C2"/>
    <w:rsid w:val="00A91DA1"/>
    <w:rsid w:val="00A92131"/>
    <w:rsid w:val="00A93831"/>
    <w:rsid w:val="00A947DF"/>
    <w:rsid w:val="00A976E1"/>
    <w:rsid w:val="00AA0190"/>
    <w:rsid w:val="00AA1845"/>
    <w:rsid w:val="00AA3091"/>
    <w:rsid w:val="00AA7D9B"/>
    <w:rsid w:val="00AB056F"/>
    <w:rsid w:val="00AB432F"/>
    <w:rsid w:val="00AB48F5"/>
    <w:rsid w:val="00AB5ED2"/>
    <w:rsid w:val="00AC08A3"/>
    <w:rsid w:val="00AC0946"/>
    <w:rsid w:val="00AC1D64"/>
    <w:rsid w:val="00AC4ACE"/>
    <w:rsid w:val="00AC4D02"/>
    <w:rsid w:val="00AC56FB"/>
    <w:rsid w:val="00AD162F"/>
    <w:rsid w:val="00AD3A82"/>
    <w:rsid w:val="00AD4DFF"/>
    <w:rsid w:val="00AD7C6A"/>
    <w:rsid w:val="00AE2CA7"/>
    <w:rsid w:val="00AE40BD"/>
    <w:rsid w:val="00AE4C83"/>
    <w:rsid w:val="00AE4E39"/>
    <w:rsid w:val="00AE6FF4"/>
    <w:rsid w:val="00AE7FBA"/>
    <w:rsid w:val="00AF0303"/>
    <w:rsid w:val="00AF1A2E"/>
    <w:rsid w:val="00AF6935"/>
    <w:rsid w:val="00AF7D29"/>
    <w:rsid w:val="00B018E0"/>
    <w:rsid w:val="00B0355D"/>
    <w:rsid w:val="00B0547E"/>
    <w:rsid w:val="00B10D48"/>
    <w:rsid w:val="00B1142A"/>
    <w:rsid w:val="00B127B6"/>
    <w:rsid w:val="00B1305F"/>
    <w:rsid w:val="00B15FBC"/>
    <w:rsid w:val="00B219D0"/>
    <w:rsid w:val="00B2383D"/>
    <w:rsid w:val="00B23B9E"/>
    <w:rsid w:val="00B26E8D"/>
    <w:rsid w:val="00B348A4"/>
    <w:rsid w:val="00B35955"/>
    <w:rsid w:val="00B35FDC"/>
    <w:rsid w:val="00B3751C"/>
    <w:rsid w:val="00B40848"/>
    <w:rsid w:val="00B40F1E"/>
    <w:rsid w:val="00B528A7"/>
    <w:rsid w:val="00B53ECE"/>
    <w:rsid w:val="00B54746"/>
    <w:rsid w:val="00B57A30"/>
    <w:rsid w:val="00B62118"/>
    <w:rsid w:val="00B623FA"/>
    <w:rsid w:val="00B64E13"/>
    <w:rsid w:val="00B66FE4"/>
    <w:rsid w:val="00B6774F"/>
    <w:rsid w:val="00B67CD4"/>
    <w:rsid w:val="00B7202A"/>
    <w:rsid w:val="00B7212F"/>
    <w:rsid w:val="00B7695B"/>
    <w:rsid w:val="00B878E4"/>
    <w:rsid w:val="00B9257E"/>
    <w:rsid w:val="00B93C91"/>
    <w:rsid w:val="00BA020F"/>
    <w:rsid w:val="00BA0E4F"/>
    <w:rsid w:val="00BA2287"/>
    <w:rsid w:val="00BA2AD6"/>
    <w:rsid w:val="00BA5545"/>
    <w:rsid w:val="00BA610C"/>
    <w:rsid w:val="00BB03B7"/>
    <w:rsid w:val="00BB52BF"/>
    <w:rsid w:val="00BC1C6E"/>
    <w:rsid w:val="00BC48C3"/>
    <w:rsid w:val="00BC5102"/>
    <w:rsid w:val="00BC5718"/>
    <w:rsid w:val="00BC5EC7"/>
    <w:rsid w:val="00BD02F6"/>
    <w:rsid w:val="00BD29BD"/>
    <w:rsid w:val="00BD6DEA"/>
    <w:rsid w:val="00BE46F3"/>
    <w:rsid w:val="00BE7BA6"/>
    <w:rsid w:val="00BF101D"/>
    <w:rsid w:val="00BF1B9A"/>
    <w:rsid w:val="00BF1C33"/>
    <w:rsid w:val="00BF3028"/>
    <w:rsid w:val="00C00407"/>
    <w:rsid w:val="00C03661"/>
    <w:rsid w:val="00C0668D"/>
    <w:rsid w:val="00C06F48"/>
    <w:rsid w:val="00C076F0"/>
    <w:rsid w:val="00C07E43"/>
    <w:rsid w:val="00C11F43"/>
    <w:rsid w:val="00C162D6"/>
    <w:rsid w:val="00C20C90"/>
    <w:rsid w:val="00C21E55"/>
    <w:rsid w:val="00C26448"/>
    <w:rsid w:val="00C32CA6"/>
    <w:rsid w:val="00C36B39"/>
    <w:rsid w:val="00C3726C"/>
    <w:rsid w:val="00C40055"/>
    <w:rsid w:val="00C4257C"/>
    <w:rsid w:val="00C42F36"/>
    <w:rsid w:val="00C4413C"/>
    <w:rsid w:val="00C475C9"/>
    <w:rsid w:val="00C51C61"/>
    <w:rsid w:val="00C54A2A"/>
    <w:rsid w:val="00C54BD7"/>
    <w:rsid w:val="00C614A5"/>
    <w:rsid w:val="00C61603"/>
    <w:rsid w:val="00C66901"/>
    <w:rsid w:val="00C70A87"/>
    <w:rsid w:val="00C714FA"/>
    <w:rsid w:val="00C73817"/>
    <w:rsid w:val="00C74564"/>
    <w:rsid w:val="00C93903"/>
    <w:rsid w:val="00CA18A1"/>
    <w:rsid w:val="00CA4CD9"/>
    <w:rsid w:val="00CA5850"/>
    <w:rsid w:val="00CB062A"/>
    <w:rsid w:val="00CB56B5"/>
    <w:rsid w:val="00CB635E"/>
    <w:rsid w:val="00CC0279"/>
    <w:rsid w:val="00CC0A11"/>
    <w:rsid w:val="00CC0FA9"/>
    <w:rsid w:val="00CD0B92"/>
    <w:rsid w:val="00CD79DC"/>
    <w:rsid w:val="00CE4F31"/>
    <w:rsid w:val="00CE6486"/>
    <w:rsid w:val="00CF74AB"/>
    <w:rsid w:val="00D00AA3"/>
    <w:rsid w:val="00D03473"/>
    <w:rsid w:val="00D049BE"/>
    <w:rsid w:val="00D15B99"/>
    <w:rsid w:val="00D163D8"/>
    <w:rsid w:val="00D21067"/>
    <w:rsid w:val="00D33175"/>
    <w:rsid w:val="00D368E9"/>
    <w:rsid w:val="00D404DF"/>
    <w:rsid w:val="00D407DD"/>
    <w:rsid w:val="00D44FD6"/>
    <w:rsid w:val="00D47F61"/>
    <w:rsid w:val="00D50563"/>
    <w:rsid w:val="00D55B09"/>
    <w:rsid w:val="00D56097"/>
    <w:rsid w:val="00D56AEF"/>
    <w:rsid w:val="00D63E78"/>
    <w:rsid w:val="00D63F1F"/>
    <w:rsid w:val="00D66044"/>
    <w:rsid w:val="00D72368"/>
    <w:rsid w:val="00D800D9"/>
    <w:rsid w:val="00D80F74"/>
    <w:rsid w:val="00D84F64"/>
    <w:rsid w:val="00D91DFF"/>
    <w:rsid w:val="00D9400D"/>
    <w:rsid w:val="00DA2214"/>
    <w:rsid w:val="00DB21A9"/>
    <w:rsid w:val="00DB3A44"/>
    <w:rsid w:val="00DB4763"/>
    <w:rsid w:val="00DC02C4"/>
    <w:rsid w:val="00DC3252"/>
    <w:rsid w:val="00DC345E"/>
    <w:rsid w:val="00DC5B5E"/>
    <w:rsid w:val="00DC6E6B"/>
    <w:rsid w:val="00DD1F7A"/>
    <w:rsid w:val="00DD41E3"/>
    <w:rsid w:val="00DD5455"/>
    <w:rsid w:val="00DD596C"/>
    <w:rsid w:val="00DD5E58"/>
    <w:rsid w:val="00DD707E"/>
    <w:rsid w:val="00DE379A"/>
    <w:rsid w:val="00DF5747"/>
    <w:rsid w:val="00E12539"/>
    <w:rsid w:val="00E23DFC"/>
    <w:rsid w:val="00E24FA2"/>
    <w:rsid w:val="00E25718"/>
    <w:rsid w:val="00E261C6"/>
    <w:rsid w:val="00E26720"/>
    <w:rsid w:val="00E27717"/>
    <w:rsid w:val="00E4399B"/>
    <w:rsid w:val="00E43E93"/>
    <w:rsid w:val="00E528E8"/>
    <w:rsid w:val="00E56076"/>
    <w:rsid w:val="00E618DA"/>
    <w:rsid w:val="00E66A02"/>
    <w:rsid w:val="00E70013"/>
    <w:rsid w:val="00E7340E"/>
    <w:rsid w:val="00E742EC"/>
    <w:rsid w:val="00E77CC8"/>
    <w:rsid w:val="00E8185F"/>
    <w:rsid w:val="00E81DE0"/>
    <w:rsid w:val="00E839D1"/>
    <w:rsid w:val="00E86057"/>
    <w:rsid w:val="00E86091"/>
    <w:rsid w:val="00E87866"/>
    <w:rsid w:val="00E92C9C"/>
    <w:rsid w:val="00E9437F"/>
    <w:rsid w:val="00E94DAD"/>
    <w:rsid w:val="00E964D6"/>
    <w:rsid w:val="00E97641"/>
    <w:rsid w:val="00E97739"/>
    <w:rsid w:val="00EA3C4D"/>
    <w:rsid w:val="00EA5552"/>
    <w:rsid w:val="00EA5C68"/>
    <w:rsid w:val="00EA65FC"/>
    <w:rsid w:val="00EB2D4A"/>
    <w:rsid w:val="00EB4AE6"/>
    <w:rsid w:val="00EB4F83"/>
    <w:rsid w:val="00EB758C"/>
    <w:rsid w:val="00EC1AF4"/>
    <w:rsid w:val="00ED42A7"/>
    <w:rsid w:val="00ED43B4"/>
    <w:rsid w:val="00ED7DFA"/>
    <w:rsid w:val="00EE5615"/>
    <w:rsid w:val="00EE5883"/>
    <w:rsid w:val="00EE631B"/>
    <w:rsid w:val="00F008FF"/>
    <w:rsid w:val="00F03715"/>
    <w:rsid w:val="00F133D3"/>
    <w:rsid w:val="00F2559A"/>
    <w:rsid w:val="00F306BC"/>
    <w:rsid w:val="00F31A8B"/>
    <w:rsid w:val="00F31CE6"/>
    <w:rsid w:val="00F34E8F"/>
    <w:rsid w:val="00F40948"/>
    <w:rsid w:val="00F42606"/>
    <w:rsid w:val="00F50A77"/>
    <w:rsid w:val="00F557D9"/>
    <w:rsid w:val="00F568CC"/>
    <w:rsid w:val="00F633EB"/>
    <w:rsid w:val="00F66EE2"/>
    <w:rsid w:val="00F830CC"/>
    <w:rsid w:val="00F901ED"/>
    <w:rsid w:val="00F9046B"/>
    <w:rsid w:val="00F908FE"/>
    <w:rsid w:val="00F9240A"/>
    <w:rsid w:val="00FA3AF2"/>
    <w:rsid w:val="00FA3F63"/>
    <w:rsid w:val="00FA4FAE"/>
    <w:rsid w:val="00FA6462"/>
    <w:rsid w:val="00FA72AF"/>
    <w:rsid w:val="00FB2752"/>
    <w:rsid w:val="00FB5E5A"/>
    <w:rsid w:val="00FC0DAC"/>
    <w:rsid w:val="00FC3DBE"/>
    <w:rsid w:val="00FC4723"/>
    <w:rsid w:val="00FC563D"/>
    <w:rsid w:val="00FC7A24"/>
    <w:rsid w:val="00FD2EBC"/>
    <w:rsid w:val="00FD7CE4"/>
    <w:rsid w:val="00FE2B5C"/>
    <w:rsid w:val="00FE6FDD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3EE462"/>
  <w15:docId w15:val="{5083C65F-9D24-4EA4-B0E9-120CF2FA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8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C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C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FC5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A691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A691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A691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69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691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ody Text Indent"/>
    <w:basedOn w:val="a"/>
    <w:link w:val="af1"/>
    <w:rsid w:val="005820D7"/>
    <w:pPr>
      <w:widowControl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820D7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C51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804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80439"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65A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066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E742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panasuk@auction-hous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ction-house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sv.org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90C5-EF39-4C64-843F-42F4CADC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4464</Words>
  <Characters>25445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Спесивов Виктор</dc:creator>
  <cp:lastModifiedBy>Опанасюк Олеся Сергеевна</cp:lastModifiedBy>
  <cp:revision>8</cp:revision>
  <cp:lastPrinted>2023-06-29T06:09:00Z</cp:lastPrinted>
  <dcterms:created xsi:type="dcterms:W3CDTF">2023-03-30T06:20:00Z</dcterms:created>
  <dcterms:modified xsi:type="dcterms:W3CDTF">2023-06-29T08:54:00Z</dcterms:modified>
</cp:coreProperties>
</file>