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7D39" w14:textId="337C091B" w:rsidR="00342AA0" w:rsidRPr="00537FBE" w:rsidRDefault="002E672A" w:rsidP="0004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342AA0" w:rsidRPr="00537FBE">
        <w:rPr>
          <w:rFonts w:ascii="Times New Roman" w:hAnsi="Times New Roman"/>
          <w:b/>
          <w:color w:val="000000" w:themeColor="text1"/>
          <w:sz w:val="24"/>
          <w:szCs w:val="24"/>
        </w:rPr>
        <w:t>ОГОВОР</w:t>
      </w:r>
      <w:r w:rsidR="007C5BE7" w:rsidRPr="00537F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F25" w:rsidRPr="00537FBE">
        <w:rPr>
          <w:rFonts w:ascii="Times New Roman" w:hAnsi="Times New Roman"/>
          <w:b/>
          <w:color w:val="000000" w:themeColor="text1"/>
          <w:sz w:val="24"/>
          <w:szCs w:val="24"/>
        </w:rPr>
        <w:t>КУПЛИ-ПРОДАЖИ</w:t>
      </w:r>
      <w:r w:rsidR="00342AA0" w:rsidRPr="00537F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1C63" w:rsidRPr="00537FBE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342AA0" w:rsidRPr="00537F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37FBE" w:rsidRPr="00537FBE">
        <w:rPr>
          <w:rFonts w:ascii="Times New Roman" w:hAnsi="Times New Roman"/>
          <w:b/>
          <w:color w:val="000000" w:themeColor="text1"/>
          <w:sz w:val="24"/>
          <w:szCs w:val="24"/>
        </w:rPr>
        <w:t>1/23</w:t>
      </w:r>
    </w:p>
    <w:p w14:paraId="454ECD9F" w14:textId="4EAE8A39" w:rsidR="00342AA0" w:rsidRPr="00537FBE" w:rsidRDefault="00342AA0" w:rsidP="0004257A">
      <w:pPr>
        <w:spacing w:before="120" w:after="120"/>
        <w:jc w:val="center"/>
        <w:rPr>
          <w:rFonts w:ascii="Times New Roman" w:hAnsi="Times New Roman"/>
          <w:iCs/>
          <w:noProof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iCs/>
          <w:color w:val="000000" w:themeColor="text1"/>
          <w:sz w:val="24"/>
          <w:szCs w:val="24"/>
        </w:rPr>
        <w:t>г.</w:t>
      </w:r>
      <w:r w:rsidR="001D307F" w:rsidRPr="00537FBE">
        <w:rPr>
          <w:rFonts w:ascii="Times New Roman" w:hAnsi="Times New Roman"/>
          <w:iCs/>
          <w:color w:val="000000" w:themeColor="text1"/>
          <w:sz w:val="24"/>
          <w:szCs w:val="24"/>
        </w:rPr>
        <w:t> </w:t>
      </w:r>
      <w:r w:rsidR="00E360D3" w:rsidRPr="00537FBE">
        <w:rPr>
          <w:rFonts w:ascii="Times New Roman" w:hAnsi="Times New Roman"/>
          <w:iCs/>
          <w:color w:val="000000" w:themeColor="text1"/>
          <w:sz w:val="24"/>
          <w:szCs w:val="24"/>
        </w:rPr>
        <w:t>Москва</w:t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622C26" w:rsidRPr="00537FBE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484EFD" w:rsidRPr="00537FBE">
        <w:rPr>
          <w:rFonts w:ascii="Times New Roman" w:hAnsi="Times New Roman"/>
          <w:iCs/>
          <w:color w:val="000000" w:themeColor="text1"/>
          <w:sz w:val="24"/>
          <w:szCs w:val="24"/>
        </w:rPr>
        <w:t>«</w:t>
      </w:r>
      <w:r w:rsidR="00537FBE" w:rsidRPr="00537FBE">
        <w:rPr>
          <w:rFonts w:ascii="Times New Roman" w:hAnsi="Times New Roman"/>
          <w:iCs/>
          <w:color w:val="000000" w:themeColor="text1"/>
          <w:sz w:val="24"/>
          <w:szCs w:val="24"/>
        </w:rPr>
        <w:t>29</w:t>
      </w:r>
      <w:r w:rsidR="00484EFD" w:rsidRPr="00537F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» </w:t>
      </w:r>
      <w:r w:rsidR="00537FBE" w:rsidRPr="00537FBE">
        <w:rPr>
          <w:rFonts w:ascii="Times New Roman" w:hAnsi="Times New Roman"/>
          <w:iCs/>
          <w:color w:val="000000" w:themeColor="text1"/>
          <w:sz w:val="24"/>
          <w:szCs w:val="24"/>
        </w:rPr>
        <w:t>июня</w:t>
      </w:r>
      <w:r w:rsidR="00DF4E40" w:rsidRPr="00537FBE">
        <w:rPr>
          <w:rFonts w:ascii="Times New Roman" w:hAnsi="Times New Roman"/>
          <w:iCs/>
          <w:color w:val="000000" w:themeColor="text1"/>
          <w:sz w:val="24"/>
          <w:szCs w:val="24"/>
        </w:rPr>
        <w:t> </w:t>
      </w:r>
      <w:r w:rsidRPr="00537FBE">
        <w:rPr>
          <w:rFonts w:ascii="Times New Roman" w:hAnsi="Times New Roman"/>
          <w:iCs/>
          <w:color w:val="000000" w:themeColor="text1"/>
          <w:sz w:val="24"/>
          <w:szCs w:val="24"/>
        </w:rPr>
        <w:t>20</w:t>
      </w:r>
      <w:r w:rsidR="00537FBE" w:rsidRPr="00537FBE">
        <w:rPr>
          <w:rFonts w:ascii="Times New Roman" w:hAnsi="Times New Roman"/>
          <w:iCs/>
          <w:color w:val="000000" w:themeColor="text1"/>
          <w:sz w:val="24"/>
          <w:szCs w:val="24"/>
        </w:rPr>
        <w:t>23</w:t>
      </w:r>
      <w:r w:rsidRPr="00537F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года</w:t>
      </w:r>
    </w:p>
    <w:p w14:paraId="742EB5AF" w14:textId="131F45D3" w:rsidR="00482503" w:rsidRPr="00537FBE" w:rsidRDefault="005C33EF" w:rsidP="00537FBE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Граждан</w:t>
      </w:r>
      <w:r w:rsidR="00171F72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ин</w:t>
      </w:r>
      <w:r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</w:t>
      </w:r>
      <w:r w:rsidR="002279D5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РФ </w:t>
      </w:r>
      <w:r w:rsidR="00F02EEC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Чихачев Вадим Видимович</w:t>
      </w:r>
      <w:r w:rsidR="00C103CE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D305BF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в </w:t>
      </w:r>
      <w:r w:rsidR="00C103CE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лице </w:t>
      </w:r>
      <w:r w:rsidR="00C103CE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</w:t>
      </w:r>
      <w:r w:rsidR="002279D5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Финансового управляющего</w:t>
      </w:r>
      <w:r w:rsidR="002279D5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</w:t>
      </w:r>
      <w:r w:rsidR="00D305BF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br/>
      </w:r>
      <w:r w:rsidR="00F02EEC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Мальцев Евгений Александрович</w:t>
      </w:r>
      <w:r w:rsidR="00C103CE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действующего на основании </w:t>
      </w:r>
      <w:r w:rsidR="002279D5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Решения Арбитражного суда города Москвы </w:t>
      </w:r>
      <w:r w:rsidR="00FE6164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от </w:t>
      </w:r>
      <w:r w:rsidR="002D3837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21.05.2021</w:t>
      </w:r>
      <w:r w:rsidR="00FE6164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г. по делу № </w:t>
      </w:r>
      <w:r w:rsidR="00F02EEC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№ А41-4951/21</w:t>
      </w:r>
      <w:r w:rsidR="00482503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, именуе</w:t>
      </w:r>
      <w:r w:rsidR="00C103CE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м</w:t>
      </w:r>
      <w:r w:rsidR="00171F72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ый</w:t>
      </w:r>
      <w:r w:rsidR="00482503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в дальнейшем</w:t>
      </w:r>
      <w:r w:rsidR="00482503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«</w:t>
      </w:r>
      <w:r w:rsidR="00553DDE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Продавец</w:t>
      </w:r>
      <w:r w:rsidR="00482503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», </w:t>
      </w:r>
      <w:r w:rsidR="00482503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с одной стороны и </w:t>
      </w:r>
      <w:r w:rsidR="00643C7D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_____________________________</w:t>
      </w:r>
      <w:r w:rsidR="002279D5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___________________________________</w:t>
      </w:r>
      <w:r w:rsidR="00482503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в </w:t>
      </w:r>
      <w:r w:rsidR="00892403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лице </w:t>
      </w:r>
      <w:r w:rsidR="00643C7D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_________________________________________</w:t>
      </w:r>
      <w:r w:rsidR="002279D5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______________</w:t>
      </w:r>
      <w:r w:rsidR="00643C7D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_</w:t>
      </w:r>
      <w:r w:rsidR="00482503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действующего на основании </w:t>
      </w:r>
      <w:r w:rsidR="00643C7D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_________________</w:t>
      </w:r>
      <w:r w:rsidR="002279D5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_____________________________</w:t>
      </w:r>
      <w:r w:rsidR="00643C7D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_</w:t>
      </w:r>
      <w:r w:rsidR="00482503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>,</w:t>
      </w:r>
      <w:r w:rsidR="005E6DC1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именуемое в дальнейшем </w:t>
      </w:r>
      <w:r w:rsidR="005E6DC1" w:rsidRPr="00537FB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«Покупатель»,</w:t>
      </w:r>
      <w:r w:rsidR="00482503" w:rsidRPr="00537FB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с другой стороны, вместе именуемые «Сторонами» заключили настоящий Договор о нижеследующем:</w:t>
      </w:r>
    </w:p>
    <w:p w14:paraId="3EFCEFB0" w14:textId="77777777" w:rsidR="00342AA0" w:rsidRPr="00537FBE" w:rsidRDefault="00342AA0" w:rsidP="00537FBE">
      <w:pPr>
        <w:pStyle w:val="1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Ref295388022"/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ПРЕДМЕТ ДОГОВОРА</w:t>
      </w:r>
      <w:bookmarkEnd w:id="0"/>
    </w:p>
    <w:p w14:paraId="0884092F" w14:textId="25162B5B" w:rsidR="004B6D64" w:rsidRPr="00F337DF" w:rsidRDefault="004B6D64" w:rsidP="00F337DF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является победителем торгов по продаже имущества </w:t>
      </w:r>
      <w:r w:rsidR="002279D5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Граждан</w:t>
      </w:r>
      <w:r w:rsidR="00171F72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ина</w:t>
      </w:r>
      <w:r w:rsidR="002279D5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="002D3837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Чихачев Вадим Вадимович</w:t>
      </w:r>
      <w:r w:rsidR="00FE6164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D3837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ИНН 507501765751, СНИЛС 032-785-734 70</w:t>
      </w:r>
      <w:r w:rsidR="00FE6164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080B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3636FD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торговой площадке</w:t>
      </w:r>
      <w:r w:rsidR="002D3837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D3837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Акционерное общество «Российский Аукционный дом» (190000, г. Санкт-Петербург, переулок </w:t>
      </w:r>
      <w:proofErr w:type="spellStart"/>
      <w:r w:rsidR="002D3837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="002D3837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5, литера В, ИНН 7838430413, ОГРН 1097847233351, тел.: +7 (812) 777-57-57, </w:t>
      </w:r>
      <w:proofErr w:type="spellStart"/>
      <w:r w:rsidR="002D3837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еmail</w:t>
      </w:r>
      <w:proofErr w:type="spellEnd"/>
      <w:r w:rsidR="002D3837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F337DF" w:rsidRPr="001413F4">
          <w:rPr>
            <w:rStyle w:val="ac"/>
            <w:rFonts w:ascii="Times New Roman" w:hAnsi="Times New Roman" w:cs="Times New Roman"/>
            <w:sz w:val="24"/>
            <w:szCs w:val="24"/>
          </w:rPr>
          <w:t>support@lot-online.ru</w:t>
        </w:r>
      </w:hyperlink>
      <w:r w:rsidR="002D3837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F33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837" w:rsidRPr="00F337DF">
        <w:rPr>
          <w:rFonts w:ascii="Times New Roman" w:hAnsi="Times New Roman" w:cs="Times New Roman"/>
          <w:color w:val="000000" w:themeColor="text1"/>
          <w:sz w:val="24"/>
          <w:szCs w:val="24"/>
        </w:rPr>
        <w:t>адрес в сети «Интернет»: www.auction-house.ru</w:t>
      </w:r>
      <w:r w:rsidR="003636FD" w:rsidRPr="00F33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 № </w:t>
      </w:r>
      <w:r w:rsidR="002D3837" w:rsidRPr="00F33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D305BF" w:rsidRPr="00F337DF">
        <w:rPr>
          <w:rFonts w:ascii="Times New Roman" w:hAnsi="Times New Roman" w:cs="Times New Roman"/>
          <w:color w:val="000000" w:themeColor="text1"/>
          <w:sz w:val="24"/>
          <w:szCs w:val="24"/>
        </w:rPr>
        <w:t>(Далее Имущество)</w:t>
      </w:r>
      <w:r w:rsidR="008039AC" w:rsidRPr="00F33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61062C" w14:textId="77777777" w:rsidR="00482503" w:rsidRPr="00537FBE" w:rsidRDefault="00E97C73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Продавец передает </w:t>
      </w:r>
      <w:r w:rsidR="00D305BF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мущество в соответствии с Приложением №</w:t>
      </w:r>
      <w:r w:rsidR="00DA080B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1, являющимся неотъемлемой частью данного Договора, в собственность Покупателя, а Покупатель обязуется уплатить за него Продавцу денежную сумму (цену имущества) и принять это имущество.</w:t>
      </w:r>
    </w:p>
    <w:p w14:paraId="4136A55E" w14:textId="0C5A17F9" w:rsidR="00482503" w:rsidRPr="00537FBE" w:rsidRDefault="00290F25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имущества устанавливается в размере </w:t>
      </w:r>
      <w:r w:rsidR="00713392" w:rsidRPr="00F337DF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3 603 000</w:t>
      </w:r>
      <w:r w:rsidR="004B6D64" w:rsidRPr="00F337DF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 xml:space="preserve"> руб. </w:t>
      </w:r>
      <w:r w:rsidR="007D5642" w:rsidRPr="00F337DF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(</w:t>
      </w:r>
      <w:r w:rsidR="00713392" w:rsidRPr="00F337DF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три миллиона шестисот три тысячи рублей</w:t>
      </w:r>
      <w:r w:rsidR="004B6D64" w:rsidRPr="00F337DF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,</w:t>
      </w:r>
      <w:r w:rsidR="007D5642" w:rsidRPr="00F337DF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 xml:space="preserve"> </w:t>
      </w:r>
      <w:r w:rsidR="00713392" w:rsidRPr="00F337DF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00</w:t>
      </w:r>
      <w:r w:rsidR="007D5642" w:rsidRPr="00F337DF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 xml:space="preserve"> копеек</w:t>
      </w:r>
      <w:r w:rsidR="005E6DC1" w:rsidRPr="00F337DF"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</w:rPr>
        <w:t>)</w:t>
      </w: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72E9C0" w14:textId="77777777" w:rsidR="003040C1" w:rsidRPr="00537FBE" w:rsidRDefault="003040C1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осведомлен о том, что приобретаемое имущество является бывшим в употреблении и не имеет претензий к его внешнему виду, комплектности и техническому состоянию.</w:t>
      </w:r>
    </w:p>
    <w:p w14:paraId="1B7E6C74" w14:textId="77777777" w:rsidR="003040C1" w:rsidRPr="00537FBE" w:rsidRDefault="003040C1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 передается в виде и состоянии существовавшим на момент проведения торгов.</w:t>
      </w:r>
    </w:p>
    <w:p w14:paraId="5C1361B9" w14:textId="77777777" w:rsidR="00342AA0" w:rsidRPr="00537FBE" w:rsidRDefault="00342AA0" w:rsidP="00537FBE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ПРАВА И ОБЯЗАННОСТИ СТОРОН</w:t>
      </w:r>
    </w:p>
    <w:p w14:paraId="6E98F043" w14:textId="77777777" w:rsidR="00342AA0" w:rsidRPr="00537FBE" w:rsidRDefault="00290F25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обязуется в течение 30 дней с даты заключения настоящего договора оплатить Продавцу полную цену имущества, за вычетом ранее оплаченного задатка.</w:t>
      </w:r>
    </w:p>
    <w:p w14:paraId="7C46366B" w14:textId="77777777" w:rsidR="004B6D64" w:rsidRPr="00537FBE" w:rsidRDefault="00290F25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Моментом оплаты имущества стороны признают поступление денежных средств на расчётный счёт Продавца.</w:t>
      </w:r>
    </w:p>
    <w:p w14:paraId="2CA29F48" w14:textId="77777777" w:rsidR="00290F25" w:rsidRPr="00537FBE" w:rsidRDefault="004B6D64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собственности на имущество переходит от Продавца к Покупателю с момента </w:t>
      </w:r>
      <w:r w:rsidR="00DA080B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оплаты покупателем цены имущества указанной в п. 1.3. и передачи имущества по акту приема – передачи.</w:t>
      </w:r>
    </w:p>
    <w:p w14:paraId="75C56319" w14:textId="77777777" w:rsidR="00290F25" w:rsidRPr="00537FBE" w:rsidRDefault="008B05DB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Продавец обязуется передать имущество в течение десяти дней с момента </w:t>
      </w:r>
      <w:r w:rsidR="00DA080B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полной </w:t>
      </w: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оплаты имущества</w:t>
      </w:r>
      <w:r w:rsidR="00290F25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779D09" w14:textId="77777777" w:rsidR="00290F25" w:rsidRPr="00537FBE" w:rsidRDefault="008B05DB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Документом, удостоверяющим передачу имущества </w:t>
      </w:r>
      <w:r w:rsidR="00DA080B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Покупателю,</w:t>
      </w: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акт передачи имущества, который стороны составляют и подписывают непосредственно при передаче имущества</w:t>
      </w:r>
      <w:r w:rsidR="005E6DC1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D02BEC" w14:textId="77777777" w:rsidR="00342AA0" w:rsidRPr="00537FBE" w:rsidRDefault="00290F25" w:rsidP="00537FBE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СТОРОН</w:t>
      </w:r>
    </w:p>
    <w:p w14:paraId="0831EBC8" w14:textId="77777777" w:rsidR="00290F25" w:rsidRPr="00537FBE" w:rsidRDefault="00290F25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неоплаты имущества в течение 30 дней с даты заключения настоящего договора настоящий договор считается расторгнутым без оформления дополнительных соглашений, без возврата задатка.</w:t>
      </w:r>
    </w:p>
    <w:p w14:paraId="7E2F129F" w14:textId="77777777" w:rsidR="00482503" w:rsidRPr="00537FBE" w:rsidRDefault="00482503" w:rsidP="00537FBE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 НЕПРЕОДОЛИМОЙ СИЛЫ</w:t>
      </w:r>
    </w:p>
    <w:p w14:paraId="6EEA5C17" w14:textId="77777777" w:rsidR="00482503" w:rsidRPr="00537FBE" w:rsidRDefault="00482503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либо несвоевременное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 - мажор).</w:t>
      </w:r>
    </w:p>
    <w:p w14:paraId="2FDBC1C9" w14:textId="77777777" w:rsidR="00290F25" w:rsidRPr="00537FBE" w:rsidRDefault="00290F25" w:rsidP="00537FBE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КОНФИДЕНЦИАЛЬНОСТЬ</w:t>
      </w:r>
    </w:p>
    <w:p w14:paraId="1CA6175C" w14:textId="77777777" w:rsidR="00290F25" w:rsidRPr="00537FBE" w:rsidRDefault="00290F25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Условия настоящего договора и приложений к нему конфиденциальны и не подлежат разглашению.</w:t>
      </w:r>
    </w:p>
    <w:p w14:paraId="2ADAE802" w14:textId="77777777" w:rsidR="00290F25" w:rsidRPr="00537FBE" w:rsidRDefault="00290F25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Стороны принимают все необходимые меры для того, чтобы никто без предварительного согласия другой Стороны не информировали третьих лиц о деталях настоящего договора и приложений к нему.</w:t>
      </w:r>
    </w:p>
    <w:p w14:paraId="2B03686C" w14:textId="77777777" w:rsidR="00290F25" w:rsidRPr="00537FBE" w:rsidRDefault="00290F25" w:rsidP="00537FBE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СПОРОВ</w:t>
      </w:r>
    </w:p>
    <w:p w14:paraId="3CC9CCF4" w14:textId="77777777" w:rsidR="00D15FCF" w:rsidRPr="00537FBE" w:rsidRDefault="00D15FCF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между сторонами в связи с исполнением настоящего договора, будут разрешаться Сторонами путём переговоров.</w:t>
      </w:r>
    </w:p>
    <w:p w14:paraId="79168186" w14:textId="77777777" w:rsidR="00537FBE" w:rsidRDefault="00D15FCF" w:rsidP="00537FBE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недостижения Сторонами согласия в процессе переговоров все неразрешённые споры, связанные с настоящим договором, подлежат рассмотрению в Арбитражном суде </w:t>
      </w:r>
      <w:r w:rsidR="003624B4"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города Москвы</w:t>
      </w: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091ED8" w14:textId="65C95D8B" w:rsidR="00537FBE" w:rsidRPr="00537FBE" w:rsidRDefault="00482503" w:rsidP="00537FBE">
      <w:pPr>
        <w:pStyle w:val="1"/>
      </w:pPr>
      <w:r w:rsidRPr="00537FBE">
        <w:t>ИНЫЕ УСЛОВИЯ</w:t>
      </w:r>
    </w:p>
    <w:p w14:paraId="32B8EDD2" w14:textId="4FF37CD7" w:rsidR="00482503" w:rsidRPr="00537FBE" w:rsidRDefault="008B05DB" w:rsidP="00537FBE">
      <w:pPr>
        <w:pStyle w:val="2"/>
        <w:numPr>
          <w:ilvl w:val="0"/>
          <w:numId w:val="0"/>
        </w:numPr>
        <w:ind w:left="5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FBE">
        <w:t xml:space="preserve">Настоящий договор составлен в </w:t>
      </w:r>
      <w:r w:rsidR="008702D2" w:rsidRPr="00537FBE">
        <w:t>трех</w:t>
      </w:r>
      <w:r w:rsidRPr="00537FBE">
        <w:t xml:space="preserve"> подлинных экземплярах, по одному экземпляру каждой из Сторон</w:t>
      </w:r>
      <w:r w:rsidR="008702D2" w:rsidRPr="00537FBE">
        <w:t xml:space="preserve"> и один для регистрирующего органа</w:t>
      </w:r>
      <w:r w:rsidR="00482503" w:rsidRPr="00537FBE">
        <w:t>.</w:t>
      </w:r>
    </w:p>
    <w:p w14:paraId="7B885EE9" w14:textId="77777777" w:rsidR="00553DDE" w:rsidRPr="00537FBE" w:rsidRDefault="00553DDE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39AE17BE" w14:textId="77777777" w:rsidR="00553DDE" w:rsidRPr="00537FBE" w:rsidRDefault="00553DDE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6D19AAE" w14:textId="77777777" w:rsidR="00482503" w:rsidRPr="00537FBE" w:rsidRDefault="00482503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корреспонденция в соответствии с Договором считается направленной надлежащим образом, если она направлена факсимильной связью с подтверждением об отправлении, заказным письмом с уведомлением о вручении или курьером с распиской о вручении. </w:t>
      </w:r>
    </w:p>
    <w:p w14:paraId="1227EA11" w14:textId="77777777" w:rsidR="00482503" w:rsidRPr="00537FBE" w:rsidRDefault="00482503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изменения адреса и/или реквизитов любой из Сторон, извещение о таком изменении должно быть направлено другой Стороне в пятидневный срок. До получения другой Стороной измененных реквизитов все исполненное и/или отправленное ей в соответствии с прежними адресами и/или реквизитами считается исполненным и/или отправленным надлежащим образом.</w:t>
      </w:r>
    </w:p>
    <w:p w14:paraId="204B5463" w14:textId="77777777" w:rsidR="00553DDE" w:rsidRPr="00537FBE" w:rsidRDefault="00553DDE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действует до полного выполнения Сторонами своих обязательств по нему либо его расторжения.</w:t>
      </w:r>
    </w:p>
    <w:p w14:paraId="04F11503" w14:textId="77777777" w:rsidR="00553DDE" w:rsidRPr="00537FBE" w:rsidRDefault="00553DDE" w:rsidP="00537FBE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2FBFCCA9" w14:textId="77777777" w:rsidR="00342AA0" w:rsidRPr="00537FBE" w:rsidRDefault="00342AA0" w:rsidP="00537FBE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АДРЕСА И РЕКВИЗИТЫ СТОРОН</w:t>
      </w:r>
    </w:p>
    <w:p w14:paraId="1CE924A1" w14:textId="77777777" w:rsidR="00F337DF" w:rsidRPr="00F337DF" w:rsidRDefault="00553DDE" w:rsidP="00F337DF">
      <w:pPr>
        <w:keepNext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F337D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Продавец</w:t>
      </w:r>
      <w:r w:rsidR="00482503" w:rsidRPr="00F337D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: </w:t>
      </w:r>
      <w:r w:rsidR="00713392" w:rsidRPr="00F337D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Чихачев Вадим Вадимович</w:t>
      </w:r>
    </w:p>
    <w:p w14:paraId="757DCFB5" w14:textId="77777777" w:rsidR="00F337DF" w:rsidRDefault="00713392" w:rsidP="00F337DF">
      <w:pPr>
        <w:keepNext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color w:val="000000" w:themeColor="text1"/>
          <w:sz w:val="24"/>
          <w:szCs w:val="24"/>
        </w:rPr>
        <w:t>ИНН 507501765751, СНИЛС 032-785-734 70</w:t>
      </w:r>
    </w:p>
    <w:p w14:paraId="283702BA" w14:textId="7F021DDF" w:rsidR="00537FBE" w:rsidRPr="00F337DF" w:rsidRDefault="00537FBE" w:rsidP="00F337DF">
      <w:pPr>
        <w:keepNext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color w:val="000000" w:themeColor="text1"/>
          <w:sz w:val="24"/>
          <w:szCs w:val="24"/>
        </w:rPr>
        <w:t>Счет: 40817810350166962317 в</w:t>
      </w:r>
      <w:r w:rsidR="00F337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7FBE">
        <w:rPr>
          <w:rFonts w:ascii="Times New Roman" w:hAnsi="Times New Roman"/>
          <w:color w:val="000000" w:themeColor="text1"/>
          <w:sz w:val="24"/>
          <w:szCs w:val="24"/>
        </w:rPr>
        <w:t>ФИЛИАЛ "ЦЕНТРАЛЬНЫЙ" ПАО "СОВКОМБАНК" (БЕРДСК)</w:t>
      </w:r>
    </w:p>
    <w:p w14:paraId="61706FD0" w14:textId="77777777" w:rsidR="00537FBE" w:rsidRPr="00537FBE" w:rsidRDefault="00537FBE" w:rsidP="00537FBE">
      <w:pPr>
        <w:keepNext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color w:val="000000" w:themeColor="text1"/>
          <w:sz w:val="24"/>
          <w:szCs w:val="24"/>
        </w:rPr>
        <w:t>к/с: 30101810150040000763</w:t>
      </w:r>
    </w:p>
    <w:p w14:paraId="077741A5" w14:textId="317E5B06" w:rsidR="002279D5" w:rsidRPr="00537FBE" w:rsidRDefault="00537FBE" w:rsidP="00537FBE">
      <w:pPr>
        <w:keepNext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color w:val="000000" w:themeColor="text1"/>
          <w:sz w:val="24"/>
          <w:szCs w:val="24"/>
        </w:rPr>
        <w:t>БИК: 045004763</w:t>
      </w:r>
    </w:p>
    <w:p w14:paraId="051E1A02" w14:textId="0F40DD97" w:rsidR="00482503" w:rsidRPr="00F337DF" w:rsidRDefault="00482503" w:rsidP="00537FBE">
      <w:pPr>
        <w:autoSpaceDE w:val="0"/>
        <w:autoSpaceDN w:val="0"/>
        <w:adjustRightInd w:val="0"/>
        <w:spacing w:before="200" w:after="0" w:line="240" w:lineRule="auto"/>
        <w:ind w:left="510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</w:pPr>
      <w:proofErr w:type="gramStart"/>
      <w:r w:rsidRPr="00F337D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По</w:t>
      </w:r>
      <w:r w:rsidR="00553DDE" w:rsidRPr="00F337D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купател</w:t>
      </w:r>
      <w:r w:rsidR="00537FBE" w:rsidRPr="00F337D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ь:</w:t>
      </w:r>
      <w:r w:rsidR="002279D5" w:rsidRPr="00F337D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_</w:t>
      </w:r>
      <w:proofErr w:type="gramEnd"/>
      <w:r w:rsidR="002279D5" w:rsidRPr="00F337D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_____</w:t>
      </w:r>
      <w:r w:rsidR="00643C7D" w:rsidRPr="00F337D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___________________________</w:t>
      </w:r>
    </w:p>
    <w:p w14:paraId="6ED861A4" w14:textId="77777777" w:rsidR="00827E37" w:rsidRPr="00537FBE" w:rsidRDefault="00643C7D" w:rsidP="00537FBE">
      <w:pPr>
        <w:autoSpaceDE w:val="0"/>
        <w:autoSpaceDN w:val="0"/>
        <w:adjustRightInd w:val="0"/>
        <w:spacing w:before="60" w:after="60" w:line="240" w:lineRule="auto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2279D5" w:rsidRPr="00537FBE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Pr="00537FBE"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</w:p>
    <w:p w14:paraId="7E26C324" w14:textId="77777777" w:rsidR="00482503" w:rsidRPr="00537FBE" w:rsidRDefault="00482503" w:rsidP="00537FBE">
      <w:pPr>
        <w:autoSpaceDE w:val="0"/>
        <w:autoSpaceDN w:val="0"/>
        <w:adjustRightInd w:val="0"/>
        <w:spacing w:before="60" w:after="60" w:line="240" w:lineRule="auto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ОГРН </w:t>
      </w:r>
      <w:r w:rsidR="00643C7D" w:rsidRPr="00537FBE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="00827E37"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ИНН </w:t>
      </w:r>
      <w:r w:rsidR="00643C7D" w:rsidRPr="00537FBE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="00E22285" w:rsidRPr="00537F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01931F1" w14:textId="20ACADF1" w:rsidR="00482503" w:rsidRPr="00537FBE" w:rsidRDefault="00482503" w:rsidP="00537FBE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color w:val="000000" w:themeColor="text1"/>
          <w:sz w:val="24"/>
          <w:szCs w:val="24"/>
        </w:rPr>
        <w:t>р/</w:t>
      </w:r>
      <w:proofErr w:type="spellStart"/>
      <w:r w:rsidRPr="00537FB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53DDE" w:rsidRPr="00537FBE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  <w:r w:rsidRPr="00537FBE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3DDE" w:rsidRPr="00537FB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</w:t>
      </w:r>
      <w:r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19DB9C0" w14:textId="77777777" w:rsidR="00335F03" w:rsidRPr="00537FBE" w:rsidRDefault="00482503" w:rsidP="00537FBE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к/с </w:t>
      </w:r>
      <w:r w:rsidR="00553DDE" w:rsidRPr="00537FBE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  <w:r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, БИК </w:t>
      </w:r>
      <w:r w:rsidR="00553DDE" w:rsidRPr="00537FBE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537F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AEBD45E" w14:textId="77777777" w:rsidR="00342AA0" w:rsidRPr="00537FBE" w:rsidRDefault="00342AA0" w:rsidP="00537FBE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537FBE" w:rsidRPr="00537FBE" w14:paraId="2D6E69F1" w14:textId="77777777" w:rsidTr="002279D5">
        <w:tc>
          <w:tcPr>
            <w:tcW w:w="2500" w:type="pct"/>
          </w:tcPr>
          <w:p w14:paraId="343ED6EB" w14:textId="77777777" w:rsidR="002279D5" w:rsidRPr="00537FBE" w:rsidRDefault="002279D5" w:rsidP="00537FBE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F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Продавец:</w:t>
            </w:r>
          </w:p>
        </w:tc>
        <w:tc>
          <w:tcPr>
            <w:tcW w:w="2500" w:type="pct"/>
          </w:tcPr>
          <w:p w14:paraId="69C7B4C2" w14:textId="77777777" w:rsidR="002279D5" w:rsidRPr="00537FBE" w:rsidRDefault="002279D5" w:rsidP="00537FBE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FB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Покупатель:</w:t>
            </w:r>
          </w:p>
        </w:tc>
      </w:tr>
      <w:tr w:rsidR="00537FBE" w:rsidRPr="00537FBE" w14:paraId="4ECA3A9A" w14:textId="77777777" w:rsidTr="002279D5">
        <w:tc>
          <w:tcPr>
            <w:tcW w:w="2500" w:type="pct"/>
          </w:tcPr>
          <w:p w14:paraId="1AA9BD96" w14:textId="77777777" w:rsidR="002279D5" w:rsidRPr="00537FBE" w:rsidRDefault="002279D5" w:rsidP="00537F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Финансовый управляющий </w:t>
            </w: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Граждан</w:t>
            </w:r>
            <w:r w:rsidR="00CD12DC"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ина</w:t>
            </w: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 </w:t>
            </w:r>
            <w:r w:rsidR="00537FBE"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Чихачева Вадима Вадимовича </w:t>
            </w:r>
          </w:p>
          <w:p w14:paraId="7FE318DD" w14:textId="1BFB4F56" w:rsidR="00537FBE" w:rsidRPr="00537FBE" w:rsidRDefault="00537FBE" w:rsidP="00537F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Мальцев Евгений Александрович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463DE014" w14:textId="77777777" w:rsidR="002279D5" w:rsidRPr="00537FBE" w:rsidRDefault="002279D5" w:rsidP="00537F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9D5" w:rsidRPr="00537FBE" w14:paraId="73F4B52E" w14:textId="77777777" w:rsidTr="00D305BF">
        <w:tc>
          <w:tcPr>
            <w:tcW w:w="2500" w:type="pct"/>
          </w:tcPr>
          <w:p w14:paraId="3F370FE5" w14:textId="4CFC6A0A" w:rsidR="002279D5" w:rsidRPr="00537FBE" w:rsidRDefault="002279D5" w:rsidP="00537FBE">
            <w:pPr>
              <w:spacing w:before="4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E6997E3" w14:textId="77777777" w:rsidR="002279D5" w:rsidRPr="00537FBE" w:rsidRDefault="002279D5" w:rsidP="00537FBE">
            <w:pPr>
              <w:spacing w:before="4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DD79E20" w14:textId="1D7CFD3C" w:rsidR="007D5642" w:rsidRPr="00537FBE" w:rsidRDefault="007D5642" w:rsidP="0053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A16ED7" w14:textId="0FBDC078" w:rsidR="007D5642" w:rsidRPr="00537FBE" w:rsidRDefault="00D305BF" w:rsidP="0053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</w:t>
      </w:r>
      <w:r w:rsidR="007D5642" w:rsidRPr="00537F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№1</w:t>
      </w:r>
      <w:r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="007D5642"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 Договору купли-продажи №</w:t>
      </w:r>
      <w:r w:rsidR="00537FBE" w:rsidRPr="00537FBE">
        <w:rPr>
          <w:rFonts w:ascii="Times New Roman" w:hAnsi="Times New Roman"/>
          <w:color w:val="000000" w:themeColor="text1"/>
          <w:sz w:val="24"/>
          <w:szCs w:val="24"/>
        </w:rPr>
        <w:t>1/23</w:t>
      </w:r>
      <w:r w:rsidR="007D5642"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 w:rsidR="00537FBE" w:rsidRPr="00537FBE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7D5642"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537FBE" w:rsidRPr="00537FBE">
        <w:rPr>
          <w:rFonts w:ascii="Times New Roman" w:hAnsi="Times New Roman"/>
          <w:color w:val="000000" w:themeColor="text1"/>
          <w:sz w:val="24"/>
          <w:szCs w:val="24"/>
        </w:rPr>
        <w:t xml:space="preserve">июня </w:t>
      </w:r>
      <w:r w:rsidR="007D5642" w:rsidRPr="00537FB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37FBE" w:rsidRPr="00537FBE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7D5642" w:rsidRPr="00537FBE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14:paraId="64261DF9" w14:textId="77777777" w:rsidR="00D305BF" w:rsidRPr="00537FBE" w:rsidRDefault="00D305BF" w:rsidP="00537F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58BAA4" w14:textId="77777777" w:rsidR="007D5642" w:rsidRPr="00537FBE" w:rsidRDefault="007D5642" w:rsidP="00537F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F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 </w:t>
      </w:r>
      <w:r w:rsidR="00D305BF" w:rsidRPr="00537F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ПЕРЕДОВАЕМОГО </w:t>
      </w:r>
      <w:r w:rsidRPr="00537FBE">
        <w:rPr>
          <w:rFonts w:ascii="Times New Roman" w:hAnsi="Times New Roman"/>
          <w:b/>
          <w:color w:val="000000" w:themeColor="text1"/>
          <w:sz w:val="24"/>
          <w:szCs w:val="24"/>
        </w:rPr>
        <w:t>ИМУЩЕСТВА</w:t>
      </w:r>
    </w:p>
    <w:tbl>
      <w:tblPr>
        <w:tblStyle w:val="1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0"/>
        <w:gridCol w:w="7946"/>
        <w:gridCol w:w="1499"/>
      </w:tblGrid>
      <w:tr w:rsidR="00537FBE" w:rsidRPr="00537FBE" w14:paraId="06F4B5E9" w14:textId="77777777" w:rsidTr="00D305BF">
        <w:trPr>
          <w:trHeight w:val="592"/>
        </w:trPr>
        <w:tc>
          <w:tcPr>
            <w:tcW w:w="368" w:type="pct"/>
            <w:tcBorders>
              <w:bottom w:val="single" w:sz="8" w:space="0" w:color="000000"/>
            </w:tcBorders>
            <w:vAlign w:val="center"/>
          </w:tcPr>
          <w:p w14:paraId="57FCEF9B" w14:textId="77777777" w:rsidR="00681C9E" w:rsidRPr="00537FBE" w:rsidRDefault="00681C9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 xml:space="preserve">№ </w:t>
            </w:r>
            <w:r w:rsidR="00D305BF"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br/>
            </w:r>
            <w:r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3897" w:type="pct"/>
            <w:tcBorders>
              <w:bottom w:val="single" w:sz="8" w:space="0" w:color="000000"/>
            </w:tcBorders>
            <w:vAlign w:val="center"/>
          </w:tcPr>
          <w:p w14:paraId="1D80F8D5" w14:textId="77777777" w:rsidR="00681C9E" w:rsidRPr="00537FBE" w:rsidRDefault="00681C9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735" w:type="pct"/>
            <w:tcBorders>
              <w:bottom w:val="single" w:sz="8" w:space="0" w:color="000000"/>
            </w:tcBorders>
            <w:vAlign w:val="center"/>
          </w:tcPr>
          <w:p w14:paraId="77D6CFF4" w14:textId="77777777" w:rsidR="00681C9E" w:rsidRPr="00537FBE" w:rsidRDefault="00681C9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Количество, шт.</w:t>
            </w:r>
          </w:p>
        </w:tc>
      </w:tr>
      <w:tr w:rsidR="00537FBE" w:rsidRPr="00537FBE" w14:paraId="2263EF9D" w14:textId="77777777" w:rsidTr="00360317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35F44" w14:textId="77777777" w:rsidR="00681C9E" w:rsidRPr="00537FBE" w:rsidRDefault="00681C9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3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B9846" w14:textId="77777777" w:rsidR="00537FBE" w:rsidRPr="00537FBE" w:rsidRDefault="00537FBE" w:rsidP="00537F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участок, площадью 1500 кв. м., расположенный по адресу:</w:t>
            </w:r>
          </w:p>
          <w:p w14:paraId="379AB9AD" w14:textId="074D72A6" w:rsidR="00681C9E" w:rsidRPr="00537FBE" w:rsidRDefault="00537FB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МО, Рузский район, с/о </w:t>
            </w:r>
            <w:proofErr w:type="spellStart"/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Старорузский</w:t>
            </w:r>
            <w:proofErr w:type="spellEnd"/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Нестерово, уч. </w:t>
            </w:r>
            <w:proofErr w:type="spellStart"/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  <w:proofErr w:type="spellEnd"/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32, кадастровый номер 50:19:0040402:72, кадастровая стоимость 3 543 900 рублей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1F2FF" w14:textId="04E8F8D2" w:rsidR="00681C9E" w:rsidRPr="00537FBE" w:rsidRDefault="00537FB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</w:tr>
      <w:tr w:rsidR="00537FBE" w:rsidRPr="00537FBE" w14:paraId="28E0E5DF" w14:textId="77777777" w:rsidTr="00360317">
        <w:tc>
          <w:tcPr>
            <w:tcW w:w="368" w:type="pct"/>
            <w:tcBorders>
              <w:top w:val="single" w:sz="8" w:space="0" w:color="000000"/>
            </w:tcBorders>
            <w:vAlign w:val="center"/>
          </w:tcPr>
          <w:p w14:paraId="6EEC1EBE" w14:textId="77777777" w:rsidR="00681C9E" w:rsidRPr="00537FBE" w:rsidRDefault="00681C9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897" w:type="pct"/>
            <w:tcBorders>
              <w:top w:val="single" w:sz="8" w:space="0" w:color="000000"/>
            </w:tcBorders>
            <w:vAlign w:val="center"/>
          </w:tcPr>
          <w:p w14:paraId="73644E84" w14:textId="72AE6DB2" w:rsidR="00681C9E" w:rsidRPr="00537FBE" w:rsidRDefault="00537FB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в размере 50%, номинальной стоимостью 10 000 рублей, в уставном капитале Общества с ограниченной ответственностью «Альтаир» (ОГРН 1045006455779, ИНН 5032110693)</w:t>
            </w:r>
          </w:p>
        </w:tc>
        <w:tc>
          <w:tcPr>
            <w:tcW w:w="735" w:type="pct"/>
            <w:tcBorders>
              <w:top w:val="single" w:sz="8" w:space="0" w:color="000000"/>
            </w:tcBorders>
            <w:vAlign w:val="center"/>
          </w:tcPr>
          <w:p w14:paraId="6A250294" w14:textId="28B33ADB" w:rsidR="00681C9E" w:rsidRPr="00537FBE" w:rsidRDefault="00537FB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</w:tr>
      <w:tr w:rsidR="00537FBE" w:rsidRPr="00537FBE" w14:paraId="7EAEE9D5" w14:textId="77777777" w:rsidTr="00360317">
        <w:tc>
          <w:tcPr>
            <w:tcW w:w="368" w:type="pct"/>
            <w:vAlign w:val="center"/>
          </w:tcPr>
          <w:p w14:paraId="56DF6A63" w14:textId="77777777" w:rsidR="00681C9E" w:rsidRPr="00537FBE" w:rsidRDefault="00681C9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897" w:type="pct"/>
            <w:vAlign w:val="center"/>
          </w:tcPr>
          <w:p w14:paraId="540131A7" w14:textId="496AFB47" w:rsidR="00681C9E" w:rsidRPr="00537FBE" w:rsidRDefault="00537FB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в размере 50%, номинальной стоимостью 50 000 рублей, в уставном капитале Общества с ограниченной ответственностью «АЛЬТАИРСТРОИНЕРУД» (ОГРН 1175024030610, ИНН 503229123 1)</w:t>
            </w:r>
          </w:p>
        </w:tc>
        <w:tc>
          <w:tcPr>
            <w:tcW w:w="735" w:type="pct"/>
            <w:vAlign w:val="center"/>
          </w:tcPr>
          <w:p w14:paraId="4CDABDC4" w14:textId="2836BF71" w:rsidR="00681C9E" w:rsidRPr="00537FBE" w:rsidRDefault="00537FB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</w:tr>
      <w:tr w:rsidR="00681C9E" w:rsidRPr="00537FBE" w14:paraId="46D198D6" w14:textId="77777777" w:rsidTr="00360317">
        <w:tc>
          <w:tcPr>
            <w:tcW w:w="368" w:type="pct"/>
            <w:vAlign w:val="center"/>
          </w:tcPr>
          <w:p w14:paraId="174D8439" w14:textId="77777777" w:rsidR="00681C9E" w:rsidRPr="00537FBE" w:rsidRDefault="00681C9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897" w:type="pct"/>
            <w:vAlign w:val="center"/>
          </w:tcPr>
          <w:p w14:paraId="13D62B4B" w14:textId="77777777" w:rsidR="00681C9E" w:rsidRPr="00537FBE" w:rsidRDefault="00D305BF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ВСЕГО</w:t>
            </w:r>
            <w:r w:rsidR="00681C9E" w:rsidRPr="00537F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:</w:t>
            </w:r>
          </w:p>
        </w:tc>
        <w:tc>
          <w:tcPr>
            <w:tcW w:w="735" w:type="pct"/>
            <w:vAlign w:val="center"/>
          </w:tcPr>
          <w:p w14:paraId="1A4792A6" w14:textId="575B1410" w:rsidR="00681C9E" w:rsidRPr="00537FBE" w:rsidRDefault="00537FBE" w:rsidP="0053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537FB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</w:tr>
    </w:tbl>
    <w:p w14:paraId="71E11BDC" w14:textId="77777777" w:rsidR="001D28E3" w:rsidRPr="00537FBE" w:rsidRDefault="001D28E3" w:rsidP="0053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537FBE" w:rsidRPr="00537FBE" w14:paraId="6F7CF07E" w14:textId="77777777" w:rsidTr="00E50DB3">
        <w:tc>
          <w:tcPr>
            <w:tcW w:w="2500" w:type="pct"/>
          </w:tcPr>
          <w:p w14:paraId="63F6CA1F" w14:textId="77777777" w:rsidR="00D305BF" w:rsidRPr="00537FBE" w:rsidRDefault="00D305BF" w:rsidP="00537FBE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Продавец:</w:t>
            </w:r>
          </w:p>
        </w:tc>
        <w:tc>
          <w:tcPr>
            <w:tcW w:w="2500" w:type="pct"/>
          </w:tcPr>
          <w:p w14:paraId="0DB4E334" w14:textId="7E644D88" w:rsidR="00D305BF" w:rsidRPr="00537FBE" w:rsidRDefault="00537FBE" w:rsidP="00537FBE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D305BF"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Покупатель:</w:t>
            </w:r>
          </w:p>
        </w:tc>
      </w:tr>
      <w:tr w:rsidR="00537FBE" w:rsidRPr="00537FBE" w14:paraId="716BF920" w14:textId="77777777" w:rsidTr="00E50DB3">
        <w:tc>
          <w:tcPr>
            <w:tcW w:w="2500" w:type="pct"/>
          </w:tcPr>
          <w:p w14:paraId="174FB496" w14:textId="77777777" w:rsidR="00F337DF" w:rsidRDefault="00D305BF" w:rsidP="00537F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Финансовый</w:t>
            </w:r>
            <w:r w:rsidR="00F33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управляющий</w:t>
            </w:r>
          </w:p>
          <w:p w14:paraId="2723113A" w14:textId="781D4E3F" w:rsidR="00D305BF" w:rsidRPr="00537FBE" w:rsidRDefault="00D305BF" w:rsidP="00537F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</w:t>
            </w:r>
            <w:r w:rsidR="00CD12DC"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ина</w:t>
            </w:r>
            <w:r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 </w:t>
            </w:r>
            <w:r w:rsidR="00537FBE" w:rsidRPr="00537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Чихачева Вадима Вадимовича </w:t>
            </w:r>
          </w:p>
        </w:tc>
        <w:tc>
          <w:tcPr>
            <w:tcW w:w="2500" w:type="pct"/>
          </w:tcPr>
          <w:p w14:paraId="0758B6DD" w14:textId="77777777" w:rsidR="00D305BF" w:rsidRPr="00537FBE" w:rsidRDefault="00D305BF" w:rsidP="00537F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9A14E9" w14:textId="24523E46" w:rsidR="00360317" w:rsidRPr="00F337DF" w:rsidRDefault="00537FBE" w:rsidP="0053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337DF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Мальцев Е.А.</w:t>
      </w:r>
    </w:p>
    <w:sectPr w:rsidR="00360317" w:rsidRPr="00F337DF" w:rsidSect="001D28E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6054F"/>
    <w:multiLevelType w:val="hybridMultilevel"/>
    <w:tmpl w:val="B4D87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7239F"/>
    <w:multiLevelType w:val="hybridMultilevel"/>
    <w:tmpl w:val="A9D2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CD2"/>
    <w:multiLevelType w:val="hybridMultilevel"/>
    <w:tmpl w:val="19E6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3719"/>
    <w:multiLevelType w:val="multilevel"/>
    <w:tmpl w:val="CE4A9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252001"/>
    <w:multiLevelType w:val="hybridMultilevel"/>
    <w:tmpl w:val="DB606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7FB2"/>
    <w:multiLevelType w:val="multilevel"/>
    <w:tmpl w:val="3A507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533810"/>
    <w:multiLevelType w:val="hybridMultilevel"/>
    <w:tmpl w:val="1C9871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965431"/>
    <w:multiLevelType w:val="hybridMultilevel"/>
    <w:tmpl w:val="335CA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C41877"/>
    <w:multiLevelType w:val="hybridMultilevel"/>
    <w:tmpl w:val="6ADE4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55003"/>
    <w:multiLevelType w:val="multilevel"/>
    <w:tmpl w:val="CFC8A6D8"/>
    <w:lvl w:ilvl="0">
      <w:start w:val="1"/>
      <w:numFmt w:val="decimal"/>
      <w:pStyle w:val="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510" w:hanging="510"/>
      </w:pPr>
      <w:rPr>
        <w:rFonts w:hint="default"/>
        <w:color w:val="244061" w:themeColor="accent1" w:themeShade="80"/>
        <w:sz w:val="16"/>
      </w:rPr>
    </w:lvl>
    <w:lvl w:ilvl="2">
      <w:start w:val="1"/>
      <w:numFmt w:val="decimal"/>
      <w:pStyle w:val="3"/>
      <w:isLgl/>
      <w:lvlText w:val="%1.%2.%3."/>
      <w:lvlJc w:val="left"/>
      <w:pPr>
        <w:ind w:left="510" w:hanging="510"/>
      </w:pPr>
      <w:rPr>
        <w:rFonts w:hint="default"/>
        <w:color w:val="244061" w:themeColor="accent1" w:themeShade="80"/>
        <w:sz w:val="14"/>
      </w:rPr>
    </w:lvl>
    <w:lvl w:ilvl="3">
      <w:start w:val="1"/>
      <w:numFmt w:val="decimal"/>
      <w:isLgl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5"/>
  </w:num>
  <w:num w:numId="33">
    <w:abstractNumId w:val="4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8"/>
  </w:num>
  <w:num w:numId="39">
    <w:abstractNumId w:val="7"/>
  </w:num>
  <w:num w:numId="40">
    <w:abstractNumId w:val="1"/>
  </w:num>
  <w:num w:numId="41">
    <w:abstractNumId w:val="6"/>
  </w:num>
  <w:num w:numId="42">
    <w:abstractNumId w:val="3"/>
  </w:num>
  <w:num w:numId="43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510" w:hanging="510"/>
        </w:pPr>
        <w:rPr>
          <w:rFonts w:hint="default"/>
          <w:color w:val="244061" w:themeColor="accent1" w:themeShade="80"/>
          <w:sz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ind w:left="510" w:hanging="510"/>
        </w:pPr>
        <w:rPr>
          <w:rFonts w:hint="default"/>
          <w:color w:val="244061" w:themeColor="accent1" w:themeShade="80"/>
          <w:sz w:val="1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65" w:hanging="94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7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60" w:hanging="1440"/>
        </w:pPr>
        <w:rPr>
          <w:rFonts w:hint="default"/>
        </w:rPr>
      </w:lvl>
    </w:lvlOverride>
  </w:num>
  <w:num w:numId="44">
    <w:abstractNumId w:val="9"/>
    <w:lvlOverride w:ilvl="0">
      <w:startOverride w:val="1"/>
    </w:lvlOverride>
  </w:num>
  <w:num w:numId="45">
    <w:abstractNumId w:val="9"/>
    <w:lvlOverride w:ilvl="0">
      <w:startOverride w:val="1"/>
    </w:lvlOverride>
  </w:num>
  <w:num w:numId="46">
    <w:abstractNumId w:val="0"/>
  </w:num>
  <w:num w:numId="47">
    <w:abstractNumId w:val="9"/>
    <w:lvlOverride w:ilvl="0">
      <w:startOverride w:val="1"/>
    </w:lvlOverride>
  </w:num>
  <w:num w:numId="48">
    <w:abstractNumId w:val="9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A0"/>
    <w:rsid w:val="000038DF"/>
    <w:rsid w:val="00017EA4"/>
    <w:rsid w:val="00025B96"/>
    <w:rsid w:val="0004257A"/>
    <w:rsid w:val="0005755E"/>
    <w:rsid w:val="0006121A"/>
    <w:rsid w:val="00074776"/>
    <w:rsid w:val="000A1135"/>
    <w:rsid w:val="000A4893"/>
    <w:rsid w:val="000A536D"/>
    <w:rsid w:val="000B2602"/>
    <w:rsid w:val="000B6232"/>
    <w:rsid w:val="000C191A"/>
    <w:rsid w:val="000C560F"/>
    <w:rsid w:val="000D4DC1"/>
    <w:rsid w:val="000E20DD"/>
    <w:rsid w:val="000E4753"/>
    <w:rsid w:val="000F38E1"/>
    <w:rsid w:val="000F778F"/>
    <w:rsid w:val="000F7E82"/>
    <w:rsid w:val="00102280"/>
    <w:rsid w:val="00105580"/>
    <w:rsid w:val="0011284B"/>
    <w:rsid w:val="00123989"/>
    <w:rsid w:val="001316BE"/>
    <w:rsid w:val="00142ED2"/>
    <w:rsid w:val="00147B2D"/>
    <w:rsid w:val="00153B1C"/>
    <w:rsid w:val="001561C9"/>
    <w:rsid w:val="001566E9"/>
    <w:rsid w:val="0016114D"/>
    <w:rsid w:val="001640F1"/>
    <w:rsid w:val="00165270"/>
    <w:rsid w:val="00171F72"/>
    <w:rsid w:val="00183544"/>
    <w:rsid w:val="00183765"/>
    <w:rsid w:val="00184CAD"/>
    <w:rsid w:val="00190DA3"/>
    <w:rsid w:val="001A1B39"/>
    <w:rsid w:val="001A1B7F"/>
    <w:rsid w:val="001B2516"/>
    <w:rsid w:val="001C650E"/>
    <w:rsid w:val="001D28E3"/>
    <w:rsid w:val="001D307F"/>
    <w:rsid w:val="001E214C"/>
    <w:rsid w:val="001E2AB3"/>
    <w:rsid w:val="001F17B3"/>
    <w:rsid w:val="00201C2F"/>
    <w:rsid w:val="0020357F"/>
    <w:rsid w:val="0020544F"/>
    <w:rsid w:val="00207AEE"/>
    <w:rsid w:val="00221C62"/>
    <w:rsid w:val="00222878"/>
    <w:rsid w:val="00223271"/>
    <w:rsid w:val="002244E3"/>
    <w:rsid w:val="002279D5"/>
    <w:rsid w:val="002375E9"/>
    <w:rsid w:val="00247FA7"/>
    <w:rsid w:val="002508C7"/>
    <w:rsid w:val="00251241"/>
    <w:rsid w:val="00266E1C"/>
    <w:rsid w:val="00290F25"/>
    <w:rsid w:val="002A0A99"/>
    <w:rsid w:val="002B153D"/>
    <w:rsid w:val="002B1FAF"/>
    <w:rsid w:val="002B2FD4"/>
    <w:rsid w:val="002C1349"/>
    <w:rsid w:val="002C3F34"/>
    <w:rsid w:val="002C7E1B"/>
    <w:rsid w:val="002D288B"/>
    <w:rsid w:val="002D3837"/>
    <w:rsid w:val="002E37BC"/>
    <w:rsid w:val="002E672A"/>
    <w:rsid w:val="002F4C6C"/>
    <w:rsid w:val="002F7BDF"/>
    <w:rsid w:val="003013C8"/>
    <w:rsid w:val="00301C34"/>
    <w:rsid w:val="003030FF"/>
    <w:rsid w:val="003040C1"/>
    <w:rsid w:val="003228AF"/>
    <w:rsid w:val="00332E8B"/>
    <w:rsid w:val="0033314F"/>
    <w:rsid w:val="00335F03"/>
    <w:rsid w:val="00342AA0"/>
    <w:rsid w:val="00354746"/>
    <w:rsid w:val="00355E7F"/>
    <w:rsid w:val="00360317"/>
    <w:rsid w:val="00361348"/>
    <w:rsid w:val="003624B4"/>
    <w:rsid w:val="003636FD"/>
    <w:rsid w:val="00364C15"/>
    <w:rsid w:val="00374920"/>
    <w:rsid w:val="00377232"/>
    <w:rsid w:val="0037764F"/>
    <w:rsid w:val="003B04E5"/>
    <w:rsid w:val="003B096B"/>
    <w:rsid w:val="003B202F"/>
    <w:rsid w:val="003C6921"/>
    <w:rsid w:val="003C7348"/>
    <w:rsid w:val="003D60F4"/>
    <w:rsid w:val="003F509A"/>
    <w:rsid w:val="004074D7"/>
    <w:rsid w:val="00412C65"/>
    <w:rsid w:val="00417327"/>
    <w:rsid w:val="00417FCC"/>
    <w:rsid w:val="004325D1"/>
    <w:rsid w:val="00436975"/>
    <w:rsid w:val="00441F74"/>
    <w:rsid w:val="004421DE"/>
    <w:rsid w:val="0044667B"/>
    <w:rsid w:val="0045039E"/>
    <w:rsid w:val="00451B66"/>
    <w:rsid w:val="0045212E"/>
    <w:rsid w:val="00457E88"/>
    <w:rsid w:val="00460E40"/>
    <w:rsid w:val="00465AC2"/>
    <w:rsid w:val="0047206A"/>
    <w:rsid w:val="00482503"/>
    <w:rsid w:val="00484EFD"/>
    <w:rsid w:val="004871D8"/>
    <w:rsid w:val="00493A8B"/>
    <w:rsid w:val="004B3823"/>
    <w:rsid w:val="004B6D64"/>
    <w:rsid w:val="004C5155"/>
    <w:rsid w:val="004C5A89"/>
    <w:rsid w:val="004D29DA"/>
    <w:rsid w:val="004D7CAC"/>
    <w:rsid w:val="004E4DEC"/>
    <w:rsid w:val="005034C3"/>
    <w:rsid w:val="00520278"/>
    <w:rsid w:val="00530CB2"/>
    <w:rsid w:val="005318A3"/>
    <w:rsid w:val="00537EBB"/>
    <w:rsid w:val="00537FBE"/>
    <w:rsid w:val="0054285F"/>
    <w:rsid w:val="00543525"/>
    <w:rsid w:val="00545D21"/>
    <w:rsid w:val="00553DDE"/>
    <w:rsid w:val="00574E28"/>
    <w:rsid w:val="00587758"/>
    <w:rsid w:val="00590441"/>
    <w:rsid w:val="00595724"/>
    <w:rsid w:val="005B7BA6"/>
    <w:rsid w:val="005C1360"/>
    <w:rsid w:val="005C33EF"/>
    <w:rsid w:val="005C38D3"/>
    <w:rsid w:val="005D4C76"/>
    <w:rsid w:val="005D6CCC"/>
    <w:rsid w:val="005E0DE9"/>
    <w:rsid w:val="005E4D2C"/>
    <w:rsid w:val="005E6DC1"/>
    <w:rsid w:val="005F0C56"/>
    <w:rsid w:val="005F1B3B"/>
    <w:rsid w:val="005F36B5"/>
    <w:rsid w:val="00622C26"/>
    <w:rsid w:val="00630C6A"/>
    <w:rsid w:val="00643C7D"/>
    <w:rsid w:val="00644A5B"/>
    <w:rsid w:val="00656DF6"/>
    <w:rsid w:val="006678BA"/>
    <w:rsid w:val="00681C9E"/>
    <w:rsid w:val="00684239"/>
    <w:rsid w:val="006858EB"/>
    <w:rsid w:val="0069402E"/>
    <w:rsid w:val="00695DFF"/>
    <w:rsid w:val="00697035"/>
    <w:rsid w:val="00697816"/>
    <w:rsid w:val="006A73A6"/>
    <w:rsid w:val="006C0A20"/>
    <w:rsid w:val="006D13D1"/>
    <w:rsid w:val="006D1CAD"/>
    <w:rsid w:val="006D4BBA"/>
    <w:rsid w:val="006F3362"/>
    <w:rsid w:val="006F512B"/>
    <w:rsid w:val="006F7856"/>
    <w:rsid w:val="0070475D"/>
    <w:rsid w:val="007072A0"/>
    <w:rsid w:val="00711153"/>
    <w:rsid w:val="00713392"/>
    <w:rsid w:val="007147D2"/>
    <w:rsid w:val="00724581"/>
    <w:rsid w:val="00734FC7"/>
    <w:rsid w:val="00747882"/>
    <w:rsid w:val="007510F5"/>
    <w:rsid w:val="00751B0A"/>
    <w:rsid w:val="00752D58"/>
    <w:rsid w:val="00753EC9"/>
    <w:rsid w:val="0075475D"/>
    <w:rsid w:val="007750BA"/>
    <w:rsid w:val="007861E1"/>
    <w:rsid w:val="00792597"/>
    <w:rsid w:val="00794767"/>
    <w:rsid w:val="00797A75"/>
    <w:rsid w:val="007A795D"/>
    <w:rsid w:val="007B0807"/>
    <w:rsid w:val="007B6AD6"/>
    <w:rsid w:val="007C5BE7"/>
    <w:rsid w:val="007D200A"/>
    <w:rsid w:val="007D461D"/>
    <w:rsid w:val="007D500B"/>
    <w:rsid w:val="007D5642"/>
    <w:rsid w:val="007D6B43"/>
    <w:rsid w:val="007E4653"/>
    <w:rsid w:val="008039AC"/>
    <w:rsid w:val="00804E55"/>
    <w:rsid w:val="0081482E"/>
    <w:rsid w:val="008246B1"/>
    <w:rsid w:val="00827E37"/>
    <w:rsid w:val="008338BA"/>
    <w:rsid w:val="008353B7"/>
    <w:rsid w:val="00851995"/>
    <w:rsid w:val="00856F2F"/>
    <w:rsid w:val="008702D2"/>
    <w:rsid w:val="00873387"/>
    <w:rsid w:val="00873467"/>
    <w:rsid w:val="00892403"/>
    <w:rsid w:val="00894D46"/>
    <w:rsid w:val="008965D4"/>
    <w:rsid w:val="00897E3A"/>
    <w:rsid w:val="008A431B"/>
    <w:rsid w:val="008B05DB"/>
    <w:rsid w:val="00913D32"/>
    <w:rsid w:val="009225A8"/>
    <w:rsid w:val="009413C7"/>
    <w:rsid w:val="00951572"/>
    <w:rsid w:val="00954B1C"/>
    <w:rsid w:val="00956DDA"/>
    <w:rsid w:val="009615AA"/>
    <w:rsid w:val="00962917"/>
    <w:rsid w:val="00963C2E"/>
    <w:rsid w:val="00992002"/>
    <w:rsid w:val="00992252"/>
    <w:rsid w:val="00995E8C"/>
    <w:rsid w:val="0099690D"/>
    <w:rsid w:val="009A7316"/>
    <w:rsid w:val="009D0BE5"/>
    <w:rsid w:val="009E0BDC"/>
    <w:rsid w:val="009E3007"/>
    <w:rsid w:val="009E476F"/>
    <w:rsid w:val="009F349E"/>
    <w:rsid w:val="00A13042"/>
    <w:rsid w:val="00A205D2"/>
    <w:rsid w:val="00A311AD"/>
    <w:rsid w:val="00A36367"/>
    <w:rsid w:val="00A44DF0"/>
    <w:rsid w:val="00A470D2"/>
    <w:rsid w:val="00A47E28"/>
    <w:rsid w:val="00A6353E"/>
    <w:rsid w:val="00A73E63"/>
    <w:rsid w:val="00A77C23"/>
    <w:rsid w:val="00A86C3A"/>
    <w:rsid w:val="00AA71FC"/>
    <w:rsid w:val="00AB237B"/>
    <w:rsid w:val="00AC2D2B"/>
    <w:rsid w:val="00AC6F0E"/>
    <w:rsid w:val="00AD2400"/>
    <w:rsid w:val="00AD2C1C"/>
    <w:rsid w:val="00AD7164"/>
    <w:rsid w:val="00AD7280"/>
    <w:rsid w:val="00B21C63"/>
    <w:rsid w:val="00B40D2D"/>
    <w:rsid w:val="00B46069"/>
    <w:rsid w:val="00B52A81"/>
    <w:rsid w:val="00B55138"/>
    <w:rsid w:val="00B64F58"/>
    <w:rsid w:val="00B71678"/>
    <w:rsid w:val="00B76DD4"/>
    <w:rsid w:val="00B97487"/>
    <w:rsid w:val="00BA3530"/>
    <w:rsid w:val="00BA46A4"/>
    <w:rsid w:val="00BA6436"/>
    <w:rsid w:val="00BC00EC"/>
    <w:rsid w:val="00BD3D4C"/>
    <w:rsid w:val="00BE5C55"/>
    <w:rsid w:val="00BF4C53"/>
    <w:rsid w:val="00BF6664"/>
    <w:rsid w:val="00BF73FC"/>
    <w:rsid w:val="00C07082"/>
    <w:rsid w:val="00C103CE"/>
    <w:rsid w:val="00C14032"/>
    <w:rsid w:val="00C212EF"/>
    <w:rsid w:val="00C22168"/>
    <w:rsid w:val="00C34F5A"/>
    <w:rsid w:val="00C35F6E"/>
    <w:rsid w:val="00C66FEE"/>
    <w:rsid w:val="00C8043E"/>
    <w:rsid w:val="00C8093A"/>
    <w:rsid w:val="00C93198"/>
    <w:rsid w:val="00C944D5"/>
    <w:rsid w:val="00CA3A8C"/>
    <w:rsid w:val="00CA5980"/>
    <w:rsid w:val="00CA7DA1"/>
    <w:rsid w:val="00CA7E79"/>
    <w:rsid w:val="00CB0ED7"/>
    <w:rsid w:val="00CB12F3"/>
    <w:rsid w:val="00CC369D"/>
    <w:rsid w:val="00CC6C28"/>
    <w:rsid w:val="00CD12DC"/>
    <w:rsid w:val="00CD5C1D"/>
    <w:rsid w:val="00CE44C1"/>
    <w:rsid w:val="00CE47B4"/>
    <w:rsid w:val="00CF6D23"/>
    <w:rsid w:val="00D11167"/>
    <w:rsid w:val="00D15FCF"/>
    <w:rsid w:val="00D167C4"/>
    <w:rsid w:val="00D305BF"/>
    <w:rsid w:val="00D30FFA"/>
    <w:rsid w:val="00D418EA"/>
    <w:rsid w:val="00D46007"/>
    <w:rsid w:val="00D72997"/>
    <w:rsid w:val="00D874DE"/>
    <w:rsid w:val="00D876D1"/>
    <w:rsid w:val="00DA080B"/>
    <w:rsid w:val="00DA08BE"/>
    <w:rsid w:val="00DA1895"/>
    <w:rsid w:val="00DA3554"/>
    <w:rsid w:val="00DA3A77"/>
    <w:rsid w:val="00DA41F7"/>
    <w:rsid w:val="00DB0B0C"/>
    <w:rsid w:val="00DB1E12"/>
    <w:rsid w:val="00DB4498"/>
    <w:rsid w:val="00DB4D5E"/>
    <w:rsid w:val="00DD0317"/>
    <w:rsid w:val="00DE619B"/>
    <w:rsid w:val="00DF4E40"/>
    <w:rsid w:val="00E01CC5"/>
    <w:rsid w:val="00E027E3"/>
    <w:rsid w:val="00E1113B"/>
    <w:rsid w:val="00E22285"/>
    <w:rsid w:val="00E24031"/>
    <w:rsid w:val="00E2484E"/>
    <w:rsid w:val="00E27D6C"/>
    <w:rsid w:val="00E360D3"/>
    <w:rsid w:val="00E426A7"/>
    <w:rsid w:val="00E44E82"/>
    <w:rsid w:val="00E501A2"/>
    <w:rsid w:val="00E534B4"/>
    <w:rsid w:val="00E6092E"/>
    <w:rsid w:val="00E62263"/>
    <w:rsid w:val="00E63122"/>
    <w:rsid w:val="00E756F6"/>
    <w:rsid w:val="00E81E6A"/>
    <w:rsid w:val="00E90A87"/>
    <w:rsid w:val="00E97C73"/>
    <w:rsid w:val="00EA6405"/>
    <w:rsid w:val="00ED55A2"/>
    <w:rsid w:val="00EE5C98"/>
    <w:rsid w:val="00F02EEC"/>
    <w:rsid w:val="00F07A65"/>
    <w:rsid w:val="00F220E4"/>
    <w:rsid w:val="00F26009"/>
    <w:rsid w:val="00F337DF"/>
    <w:rsid w:val="00F43ACC"/>
    <w:rsid w:val="00F56C0C"/>
    <w:rsid w:val="00F577B0"/>
    <w:rsid w:val="00F6230C"/>
    <w:rsid w:val="00F72F22"/>
    <w:rsid w:val="00F7409D"/>
    <w:rsid w:val="00FB05DB"/>
    <w:rsid w:val="00FB2F36"/>
    <w:rsid w:val="00FC1989"/>
    <w:rsid w:val="00FC2D20"/>
    <w:rsid w:val="00FC470A"/>
    <w:rsid w:val="00FC6E31"/>
    <w:rsid w:val="00FD0D1D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8CF8"/>
  <w15:docId w15:val="{FDC7D356-5CC7-4F2F-B47A-BBB15B38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A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247FA7"/>
    <w:pPr>
      <w:keepNext/>
      <w:widowControl w:val="0"/>
      <w:numPr>
        <w:numId w:val="2"/>
      </w:numPr>
      <w:spacing w:before="120" w:after="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2">
    <w:name w:val="heading 2"/>
    <w:basedOn w:val="1"/>
    <w:next w:val="a"/>
    <w:link w:val="20"/>
    <w:unhideWhenUsed/>
    <w:qFormat/>
    <w:rsid w:val="00DA080B"/>
    <w:pPr>
      <w:keepNext w:val="0"/>
      <w:keepLines/>
      <w:widowControl/>
      <w:numPr>
        <w:ilvl w:val="1"/>
      </w:numPr>
      <w:spacing w:before="20" w:line="240" w:lineRule="auto"/>
      <w:outlineLvl w:val="1"/>
    </w:pPr>
    <w:rPr>
      <w:rFonts w:ascii="Georgia" w:hAnsi="Georgia" w:cstheme="minorHAnsi"/>
      <w:b w:val="0"/>
    </w:rPr>
  </w:style>
  <w:style w:type="paragraph" w:styleId="3">
    <w:name w:val="heading 3"/>
    <w:basedOn w:val="2"/>
    <w:next w:val="a"/>
    <w:link w:val="30"/>
    <w:uiPriority w:val="9"/>
    <w:unhideWhenUsed/>
    <w:qFormat/>
    <w:rsid w:val="004C5155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DF4E40"/>
    <w:pPr>
      <w:spacing w:after="0" w:line="240" w:lineRule="auto"/>
      <w:jc w:val="both"/>
    </w:pPr>
    <w:rPr>
      <w:rFonts w:ascii="Calibri" w:hAnsi="Calibri"/>
      <w:i/>
      <w:color w:val="002060"/>
      <w:sz w:val="20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DF4E40"/>
    <w:rPr>
      <w:rFonts w:ascii="Calibri" w:eastAsia="Times New Roman" w:hAnsi="Calibri" w:cs="Times New Roman"/>
      <w:i/>
      <w:color w:val="00206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7FA7"/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a5">
    <w:name w:val="List Paragraph"/>
    <w:basedOn w:val="a"/>
    <w:uiPriority w:val="34"/>
    <w:qFormat/>
    <w:rsid w:val="00DF4E4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080B"/>
    <w:rPr>
      <w:rFonts w:ascii="Georgia" w:eastAsiaTheme="majorEastAsia" w:hAnsi="Georgia" w:cstheme="minorHAnsi"/>
      <w:bCs/>
      <w:sz w:val="20"/>
      <w:szCs w:val="28"/>
    </w:rPr>
  </w:style>
  <w:style w:type="character" w:customStyle="1" w:styleId="30">
    <w:name w:val="Заголовок 3 Знак"/>
    <w:basedOn w:val="a0"/>
    <w:link w:val="3"/>
    <w:uiPriority w:val="9"/>
    <w:rsid w:val="004C5155"/>
    <w:rPr>
      <w:rFonts w:eastAsiaTheme="majorEastAsia" w:cstheme="minorHAnsi"/>
      <w:bCs/>
      <w:sz w:val="20"/>
      <w:szCs w:val="28"/>
    </w:rPr>
  </w:style>
  <w:style w:type="table" w:styleId="a6">
    <w:name w:val="Table Grid"/>
    <w:basedOn w:val="a1"/>
    <w:uiPriority w:val="59"/>
    <w:rsid w:val="0033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Мой текст"/>
    <w:basedOn w:val="a"/>
    <w:link w:val="a8"/>
    <w:qFormat/>
    <w:rsid w:val="000A536D"/>
    <w:pPr>
      <w:spacing w:before="60" w:after="0" w:line="240" w:lineRule="auto"/>
    </w:pPr>
    <w:rPr>
      <w:rFonts w:eastAsia="Arial Unicode MS" w:cs="Arial Unicode MS"/>
      <w:color w:val="000000"/>
      <w:sz w:val="24"/>
      <w:szCs w:val="24"/>
      <w:lang w:eastAsia="ru-RU"/>
    </w:rPr>
  </w:style>
  <w:style w:type="character" w:customStyle="1" w:styleId="a8">
    <w:name w:val="Мой текст Знак"/>
    <w:basedOn w:val="a0"/>
    <w:link w:val="a7"/>
    <w:rsid w:val="000A536D"/>
    <w:rPr>
      <w:rFonts w:eastAsia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FA7"/>
    <w:rPr>
      <w:rFonts w:ascii="Tahoma" w:eastAsia="Times New Roman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A7DA1"/>
    <w:rPr>
      <w:color w:val="808080"/>
    </w:rPr>
  </w:style>
  <w:style w:type="character" w:customStyle="1" w:styleId="normaltextrun">
    <w:name w:val="normaltextrun"/>
    <w:basedOn w:val="a0"/>
    <w:rsid w:val="00897E3A"/>
  </w:style>
  <w:style w:type="table" w:customStyle="1" w:styleId="11">
    <w:name w:val="Сетка таблицы1"/>
    <w:basedOn w:val="a1"/>
    <w:next w:val="a6"/>
    <w:uiPriority w:val="59"/>
    <w:rsid w:val="00681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F337D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3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50E4-0C3E-4C13-8242-5AE017D3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</dc:creator>
  <cp:lastModifiedBy>Microsoft Office User</cp:lastModifiedBy>
  <cp:revision>2</cp:revision>
  <cp:lastPrinted>2013-09-26T10:52:00Z</cp:lastPrinted>
  <dcterms:created xsi:type="dcterms:W3CDTF">2023-06-29T08:15:00Z</dcterms:created>
  <dcterms:modified xsi:type="dcterms:W3CDTF">2023-06-29T08:15:00Z</dcterms:modified>
</cp:coreProperties>
</file>