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46" w:rsidRDefault="00D77046" w:rsidP="00D77046">
      <w:pPr>
        <w:ind w:firstLine="708"/>
        <w:jc w:val="center"/>
        <w:rPr>
          <w:b/>
          <w:sz w:val="28"/>
          <w:szCs w:val="28"/>
        </w:rPr>
      </w:pPr>
      <w:r w:rsidRPr="002B384F">
        <w:rPr>
          <w:b/>
          <w:sz w:val="28"/>
          <w:szCs w:val="28"/>
        </w:rPr>
        <w:t>Договор купли-продажи</w:t>
      </w:r>
      <w:r w:rsidR="005462A7">
        <w:rPr>
          <w:b/>
          <w:sz w:val="28"/>
          <w:szCs w:val="28"/>
        </w:rPr>
        <w:t xml:space="preserve"> недвижимого имущества</w:t>
      </w:r>
    </w:p>
    <w:p w:rsidR="005462A7" w:rsidRDefault="005462A7" w:rsidP="00D77046">
      <w:pPr>
        <w:ind w:firstLine="708"/>
        <w:jc w:val="center"/>
        <w:rPr>
          <w:b/>
          <w:sz w:val="28"/>
          <w:szCs w:val="28"/>
        </w:rPr>
      </w:pPr>
    </w:p>
    <w:p w:rsidR="002B515D" w:rsidRPr="00183098" w:rsidRDefault="002B515D" w:rsidP="002B51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83098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Брянск</w:t>
      </w:r>
      <w:r w:rsidRPr="0018309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183098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83098">
        <w:rPr>
          <w:rFonts w:ascii="Times New Roman" w:hAnsi="Times New Roman" w:cs="Times New Roman"/>
          <w:sz w:val="22"/>
          <w:szCs w:val="22"/>
        </w:rPr>
        <w:t xml:space="preserve">" </w:t>
      </w:r>
      <w:r>
        <w:rPr>
          <w:rFonts w:ascii="Times New Roman" w:hAnsi="Times New Roman" w:cs="Times New Roman"/>
          <w:sz w:val="22"/>
          <w:szCs w:val="22"/>
        </w:rPr>
        <w:t>_______ 2023</w:t>
      </w:r>
      <w:r w:rsidRPr="0018309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77046" w:rsidRDefault="00D77046" w:rsidP="00D77046">
      <w:pPr>
        <w:ind w:firstLine="708"/>
        <w:jc w:val="center"/>
        <w:rPr>
          <w:b/>
          <w:sz w:val="22"/>
          <w:szCs w:val="22"/>
        </w:rPr>
      </w:pPr>
    </w:p>
    <w:p w:rsidR="00D77046" w:rsidRPr="00CC6DB1" w:rsidRDefault="00D77046" w:rsidP="00CC6DB1">
      <w:pPr>
        <w:ind w:firstLine="708"/>
        <w:jc w:val="both"/>
      </w:pPr>
      <w:r w:rsidRPr="00F44BD7">
        <w:rPr>
          <w:b/>
          <w:sz w:val="22"/>
          <w:szCs w:val="22"/>
        </w:rPr>
        <w:t>ООО «ПФО ХОЛДИНГ»</w:t>
      </w:r>
      <w:r>
        <w:rPr>
          <w:sz w:val="22"/>
          <w:szCs w:val="22"/>
        </w:rPr>
        <w:t xml:space="preserve">, </w:t>
      </w:r>
      <w:r w:rsidRPr="00F44BD7">
        <w:rPr>
          <w:sz w:val="22"/>
          <w:szCs w:val="22"/>
        </w:rPr>
        <w:t>ИНН 7724493191</w:t>
      </w:r>
      <w:r>
        <w:rPr>
          <w:sz w:val="22"/>
          <w:szCs w:val="22"/>
        </w:rPr>
        <w:t>,</w:t>
      </w:r>
      <w:r w:rsidR="00CC6DB1">
        <w:rPr>
          <w:sz w:val="22"/>
          <w:szCs w:val="22"/>
        </w:rPr>
        <w:t xml:space="preserve"> </w:t>
      </w:r>
      <w:r w:rsidR="00CC6DB1" w:rsidRPr="00F848C1">
        <w:t>ОГРН: 1197746681945</w:t>
      </w:r>
      <w:r w:rsidR="00CC6DB1">
        <w:t xml:space="preserve">, </w:t>
      </w:r>
      <w:r w:rsidRPr="00835083">
        <w:rPr>
          <w:shd w:val="clear" w:color="auto" w:fill="FFFFFF"/>
        </w:rPr>
        <w:t xml:space="preserve"> </w:t>
      </w:r>
      <w:r w:rsidRPr="00835083">
        <w:rPr>
          <w:sz w:val="22"/>
          <w:szCs w:val="22"/>
          <w:shd w:val="clear" w:color="auto" w:fill="FFFFFF"/>
        </w:rPr>
        <w:t xml:space="preserve">КПП </w:t>
      </w:r>
      <w:r>
        <w:t>770301001</w:t>
      </w:r>
      <w:r>
        <w:rPr>
          <w:sz w:val="22"/>
          <w:szCs w:val="22"/>
          <w:shd w:val="clear" w:color="auto" w:fill="FFFFFF"/>
        </w:rPr>
        <w:t>,</w:t>
      </w:r>
      <w:r w:rsidRPr="00835083">
        <w:t xml:space="preserve"> </w:t>
      </w:r>
      <w:proofErr w:type="spellStart"/>
      <w:r>
        <w:t>Юр.адрес</w:t>
      </w:r>
      <w:proofErr w:type="spellEnd"/>
      <w:r>
        <w:t xml:space="preserve">: </w:t>
      </w:r>
      <w:r w:rsidRPr="00F75993">
        <w:t xml:space="preserve">123112, </w:t>
      </w:r>
      <w:proofErr w:type="spellStart"/>
      <w:r>
        <w:t>г</w:t>
      </w:r>
      <w:proofErr w:type="gramStart"/>
      <w:r w:rsidRPr="00F75993">
        <w:t>.М</w:t>
      </w:r>
      <w:proofErr w:type="gramEnd"/>
      <w:r w:rsidRPr="00F75993">
        <w:t>осква</w:t>
      </w:r>
      <w:proofErr w:type="spellEnd"/>
      <w:r w:rsidRPr="00F75993">
        <w:t>, ВН.ТЕР.Г. МУНИЦИПАЛЬНЫЙ ОКРУГ ПРЕСНЕНСКИЙ, НАБ ПРЕСНЕНСКАЯ, Д. 12, ЭТАЖ 81, ПОМЕЩ. 8107.2</w:t>
      </w:r>
      <w:r w:rsidRPr="00F44BD7">
        <w:rPr>
          <w:sz w:val="22"/>
          <w:szCs w:val="22"/>
        </w:rPr>
        <w:t xml:space="preserve">, в лице генерального директора  Наумова Константина Юрьевича, </w:t>
      </w:r>
      <w:r>
        <w:rPr>
          <w:sz w:val="22"/>
          <w:szCs w:val="22"/>
        </w:rPr>
        <w:t xml:space="preserve">именуемый в дальнейшем «Продавец1», </w:t>
      </w:r>
      <w:r w:rsidRPr="00183098">
        <w:rPr>
          <w:sz w:val="22"/>
          <w:szCs w:val="22"/>
        </w:rPr>
        <w:t xml:space="preserve"> </w:t>
      </w:r>
    </w:p>
    <w:p w:rsidR="00D77046" w:rsidRDefault="007F58E3" w:rsidP="00D77046">
      <w:pPr>
        <w:ind w:firstLine="708"/>
        <w:jc w:val="both"/>
      </w:pPr>
      <w:r>
        <w:rPr>
          <w:sz w:val="22"/>
          <w:szCs w:val="22"/>
        </w:rPr>
        <w:t>ИП</w:t>
      </w:r>
      <w:r w:rsidR="00D77046" w:rsidRPr="00183098">
        <w:rPr>
          <w:sz w:val="22"/>
          <w:szCs w:val="22"/>
        </w:rPr>
        <w:t xml:space="preserve"> </w:t>
      </w:r>
      <w:r w:rsidR="00D77046" w:rsidRPr="002B384F">
        <w:rPr>
          <w:b/>
        </w:rPr>
        <w:t>Рыжков Максим Геннадьевич</w:t>
      </w:r>
      <w:r w:rsidR="00D77046" w:rsidRPr="002B384F">
        <w:t>, паспорт 2915 №709580 выдан Отделом УФМС России по Калужской области в г.</w:t>
      </w:r>
      <w:r>
        <w:t xml:space="preserve"> </w:t>
      </w:r>
      <w:r w:rsidR="00D77046" w:rsidRPr="002B384F">
        <w:t>Людиново 29.12.2015г., код подразделения 400-037 проживающий в г. Людиново Калужской области, ул.</w:t>
      </w:r>
      <w:r>
        <w:t xml:space="preserve"> </w:t>
      </w:r>
      <w:r w:rsidR="00D77046" w:rsidRPr="002B384F">
        <w:t>Карла Маркса, д.50, кВ.26</w:t>
      </w:r>
      <w:r w:rsidR="00D77046" w:rsidRPr="00183098">
        <w:rPr>
          <w:sz w:val="22"/>
          <w:szCs w:val="22"/>
        </w:rPr>
        <w:t>,</w:t>
      </w:r>
      <w:r w:rsidR="00D77046">
        <w:rPr>
          <w:sz w:val="22"/>
          <w:szCs w:val="22"/>
        </w:rPr>
        <w:t xml:space="preserve"> дата рождения: 07.02.1981г., место рождения г.</w:t>
      </w:r>
      <w:r>
        <w:rPr>
          <w:sz w:val="22"/>
          <w:szCs w:val="22"/>
        </w:rPr>
        <w:t xml:space="preserve"> </w:t>
      </w:r>
      <w:r w:rsidR="00D77046">
        <w:rPr>
          <w:sz w:val="22"/>
          <w:szCs w:val="22"/>
        </w:rPr>
        <w:t>Людиново Калужской области, СНИЛС №057-353-489-80</w:t>
      </w:r>
      <w:r w:rsidR="00D77046" w:rsidRPr="002B384F">
        <w:t xml:space="preserve">, </w:t>
      </w:r>
      <w:r w:rsidR="00D77046">
        <w:rPr>
          <w:sz w:val="22"/>
          <w:szCs w:val="22"/>
        </w:rPr>
        <w:t>именуемый в дальнейшем «Продавец</w:t>
      </w:r>
      <w:proofErr w:type="gramStart"/>
      <w:r w:rsidR="00D77046">
        <w:rPr>
          <w:sz w:val="22"/>
          <w:szCs w:val="22"/>
        </w:rPr>
        <w:t>2</w:t>
      </w:r>
      <w:proofErr w:type="gramEnd"/>
      <w:r w:rsidR="00D77046">
        <w:rPr>
          <w:sz w:val="22"/>
          <w:szCs w:val="22"/>
        </w:rPr>
        <w:t xml:space="preserve">», с одной стороны, и </w:t>
      </w:r>
    </w:p>
    <w:p w:rsidR="00E96CA0" w:rsidRDefault="00D77046" w:rsidP="00D77046">
      <w:pPr>
        <w:ind w:firstLine="708"/>
        <w:jc w:val="both"/>
        <w:rPr>
          <w:sz w:val="22"/>
          <w:szCs w:val="22"/>
        </w:rPr>
      </w:pPr>
      <w:r>
        <w:t xml:space="preserve">____________________________________________________________________________________________________________________________________________________________ </w:t>
      </w:r>
      <w:r w:rsidRPr="002B384F">
        <w:t>именуемый в дальнейшем «Покупатель»</w:t>
      </w:r>
      <w:r w:rsidRPr="00183098">
        <w:rPr>
          <w:sz w:val="22"/>
          <w:szCs w:val="22"/>
        </w:rPr>
        <w:t>, с другой стороны, вместе именуемые "Стороны", заключили  настоящий Договор о нижеследующем:</w:t>
      </w:r>
    </w:p>
    <w:p w:rsidR="002B515D" w:rsidRDefault="002B515D" w:rsidP="00D77046">
      <w:pPr>
        <w:ind w:firstLine="708"/>
        <w:jc w:val="both"/>
        <w:rPr>
          <w:sz w:val="22"/>
          <w:szCs w:val="22"/>
        </w:rPr>
      </w:pPr>
    </w:p>
    <w:p w:rsidR="002B515D" w:rsidRPr="00A01285" w:rsidRDefault="002B515D" w:rsidP="002B51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01285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2B515D" w:rsidRPr="00183098" w:rsidRDefault="002B515D" w:rsidP="002B51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3098">
        <w:rPr>
          <w:rFonts w:ascii="Times New Roman" w:hAnsi="Times New Roman" w:cs="Times New Roman"/>
          <w:sz w:val="22"/>
          <w:szCs w:val="22"/>
        </w:rPr>
        <w:t xml:space="preserve">1.1.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183098">
        <w:rPr>
          <w:rFonts w:ascii="Times New Roman" w:hAnsi="Times New Roman" w:cs="Times New Roman"/>
          <w:sz w:val="22"/>
          <w:szCs w:val="22"/>
        </w:rPr>
        <w:t>Продавец</w:t>
      </w:r>
      <w:r>
        <w:rPr>
          <w:rFonts w:ascii="Times New Roman" w:hAnsi="Times New Roman" w:cs="Times New Roman"/>
          <w:sz w:val="22"/>
          <w:szCs w:val="22"/>
        </w:rPr>
        <w:t>1» и «</w:t>
      </w:r>
      <w:r w:rsidRPr="00183098">
        <w:rPr>
          <w:rFonts w:ascii="Times New Roman" w:hAnsi="Times New Roman" w:cs="Times New Roman"/>
          <w:sz w:val="22"/>
          <w:szCs w:val="22"/>
        </w:rPr>
        <w:t>Продавец</w:t>
      </w:r>
      <w:r>
        <w:rPr>
          <w:rFonts w:ascii="Times New Roman" w:hAnsi="Times New Roman" w:cs="Times New Roman"/>
          <w:sz w:val="22"/>
          <w:szCs w:val="22"/>
        </w:rPr>
        <w:t>2» обязую</w:t>
      </w:r>
      <w:r w:rsidRPr="00183098">
        <w:rPr>
          <w:rFonts w:ascii="Times New Roman" w:hAnsi="Times New Roman" w:cs="Times New Roman"/>
          <w:sz w:val="22"/>
          <w:szCs w:val="22"/>
        </w:rPr>
        <w:t xml:space="preserve">тся передать в собственность Покупателю, а Покупатель - принять и оплатить в соответствии с условиями настоящего Договора недвижимое имущество с  кадастровым номером </w:t>
      </w:r>
      <w:r w:rsidRPr="00747F10">
        <w:rPr>
          <w:rFonts w:ascii="Times New Roman" w:hAnsi="Times New Roman"/>
          <w:sz w:val="22"/>
          <w:szCs w:val="22"/>
        </w:rPr>
        <w:t>32:28:0042004:1415</w:t>
      </w:r>
      <w:r>
        <w:rPr>
          <w:rFonts w:ascii="Times New Roman" w:hAnsi="Times New Roman"/>
        </w:rPr>
        <w:t xml:space="preserve"> </w:t>
      </w:r>
      <w:r w:rsidRPr="00183098">
        <w:rPr>
          <w:rFonts w:ascii="Times New Roman" w:hAnsi="Times New Roman" w:cs="Times New Roman"/>
          <w:sz w:val="22"/>
          <w:szCs w:val="22"/>
        </w:rPr>
        <w:t xml:space="preserve"> общей площадью </w:t>
      </w:r>
      <w:r>
        <w:rPr>
          <w:rFonts w:ascii="Times New Roman" w:hAnsi="Times New Roman" w:cs="Times New Roman"/>
          <w:sz w:val="22"/>
          <w:szCs w:val="22"/>
        </w:rPr>
        <w:t>811,4</w:t>
      </w:r>
      <w:r w:rsidRPr="00183098">
        <w:rPr>
          <w:rFonts w:ascii="Times New Roman" w:hAnsi="Times New Roman" w:cs="Times New Roman"/>
          <w:sz w:val="22"/>
          <w:szCs w:val="22"/>
        </w:rPr>
        <w:t xml:space="preserve">  кв. м,  расположенное в  жилом доме по адресу: </w:t>
      </w:r>
      <w:proofErr w:type="spellStart"/>
      <w:r w:rsidRPr="00747F10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747F10">
        <w:rPr>
          <w:rFonts w:ascii="Times New Roman" w:hAnsi="Times New Roman"/>
          <w:b/>
          <w:sz w:val="22"/>
          <w:szCs w:val="22"/>
        </w:rPr>
        <w:t>.Б</w:t>
      </w:r>
      <w:proofErr w:type="gramEnd"/>
      <w:r w:rsidRPr="00747F10">
        <w:rPr>
          <w:rFonts w:ascii="Times New Roman" w:hAnsi="Times New Roman"/>
          <w:b/>
          <w:sz w:val="22"/>
          <w:szCs w:val="22"/>
        </w:rPr>
        <w:t>рянск</w:t>
      </w:r>
      <w:proofErr w:type="spellEnd"/>
      <w:r w:rsidRPr="00747F10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747F10">
        <w:rPr>
          <w:rFonts w:ascii="Times New Roman" w:hAnsi="Times New Roman"/>
          <w:b/>
          <w:sz w:val="22"/>
          <w:szCs w:val="22"/>
        </w:rPr>
        <w:t>ул.Полесская</w:t>
      </w:r>
      <w:proofErr w:type="spellEnd"/>
      <w:r w:rsidRPr="00747F10">
        <w:rPr>
          <w:rFonts w:ascii="Times New Roman" w:hAnsi="Times New Roman"/>
          <w:b/>
          <w:sz w:val="22"/>
          <w:szCs w:val="22"/>
        </w:rPr>
        <w:t>, д.8</w:t>
      </w:r>
      <w:r w:rsidRPr="00183098">
        <w:rPr>
          <w:rFonts w:ascii="Times New Roman" w:hAnsi="Times New Roman" w:cs="Times New Roman"/>
          <w:sz w:val="22"/>
          <w:szCs w:val="22"/>
        </w:rPr>
        <w:t xml:space="preserve"> (далее по тексту - "Нежилое помещение").</w:t>
      </w:r>
    </w:p>
    <w:p w:rsidR="002B515D" w:rsidRDefault="002B515D" w:rsidP="002B51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</w:t>
      </w:r>
      <w:r w:rsidRPr="0018309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Имущество принадлежит Продавцам</w:t>
      </w:r>
      <w:r w:rsidRPr="00183098">
        <w:rPr>
          <w:rFonts w:ascii="Times New Roman" w:hAnsi="Times New Roman" w:cs="Times New Roman"/>
          <w:sz w:val="22"/>
          <w:szCs w:val="22"/>
        </w:rPr>
        <w:t xml:space="preserve"> на </w:t>
      </w:r>
      <w:r>
        <w:rPr>
          <w:rFonts w:ascii="Times New Roman" w:hAnsi="Times New Roman" w:cs="Times New Roman"/>
          <w:sz w:val="22"/>
          <w:szCs w:val="22"/>
        </w:rPr>
        <w:t>основании __________________________</w:t>
      </w:r>
      <w:r w:rsidRPr="0018309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о чем в Едином государственном реестре прав на недвижимое имущество и сделок с ним сделаны записи.</w:t>
      </w:r>
    </w:p>
    <w:p w:rsidR="002B515D" w:rsidRPr="004C602C" w:rsidRDefault="002B515D" w:rsidP="002B51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02C">
        <w:rPr>
          <w:rFonts w:ascii="Times New Roman" w:hAnsi="Times New Roman" w:cs="Times New Roman"/>
          <w:sz w:val="22"/>
          <w:szCs w:val="22"/>
        </w:rPr>
        <w:t>1.3.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602C">
        <w:rPr>
          <w:rFonts w:ascii="Times New Roman" w:hAnsi="Times New Roman" w:cs="Times New Roman"/>
          <w:sz w:val="22"/>
          <w:szCs w:val="22"/>
        </w:rPr>
        <w:t>На момент заключения договора купли-продажи нежилого помещения имеются следующие обременения объекта недвижимости:</w:t>
      </w:r>
    </w:p>
    <w:p w:rsidR="002B515D" w:rsidRPr="000D1DF6" w:rsidRDefault="002B515D" w:rsidP="002B515D">
      <w:pPr>
        <w:pStyle w:val="Standard"/>
        <w:ind w:firstLine="708"/>
        <w:jc w:val="both"/>
        <w:rPr>
          <w:sz w:val="22"/>
          <w:szCs w:val="22"/>
        </w:rPr>
      </w:pPr>
      <w:r w:rsidRPr="000D1DF6">
        <w:rPr>
          <w:rFonts w:ascii="Times New Roman" w:hAnsi="Times New Roman" w:cs="Times New Roman"/>
          <w:bCs/>
          <w:spacing w:val="6"/>
          <w:sz w:val="22"/>
          <w:szCs w:val="22"/>
        </w:rPr>
        <w:t xml:space="preserve">1.3.1. </w:t>
      </w:r>
      <w:r w:rsidRPr="000D1DF6">
        <w:rPr>
          <w:rFonts w:ascii="Times New Roman" w:hAnsi="Times New Roman"/>
          <w:sz w:val="22"/>
          <w:szCs w:val="22"/>
        </w:rPr>
        <w:t>вид: Аренда, дата государственной регистрации: 08.07.2019, номер государственной регистрации: 32:28:0042004:1415-32/001/2019-30 срок, на который установлено ограничение прав и обременение объекта недвижимости: Срок действия с 27.06.2019 с 27.06.2019 на 139 месяцев лицо, в пользу которого установлено ограничение прав и обременение объекта недвижимости: Общество с ограниченной ответственностью "Агроторг", ИНН: 7825706086</w:t>
      </w:r>
      <w:r>
        <w:rPr>
          <w:rFonts w:ascii="Times New Roman" w:hAnsi="Times New Roman"/>
          <w:sz w:val="22"/>
          <w:szCs w:val="22"/>
        </w:rPr>
        <w:t>, ОГРН: 1027809237796.</w:t>
      </w:r>
    </w:p>
    <w:p w:rsidR="002B515D" w:rsidRPr="004C602C" w:rsidRDefault="002B515D" w:rsidP="002B515D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1.3.2. </w:t>
      </w:r>
      <w:r w:rsidRPr="000D1DF6">
        <w:rPr>
          <w:rFonts w:ascii="Times New Roman" w:hAnsi="Times New Roman"/>
          <w:sz w:val="22"/>
          <w:szCs w:val="22"/>
        </w:rPr>
        <w:t>вид: Аренда дата государственной регистрации: 23.09.2020, номер государственной регистрации: 32:28:0042004:1415-32/074/2020-32, срок, на который установлено ограничение прав и обременение объекта недвижимости: Срок действия с 23.09.2020 на 10 лет лицо, в пользу которого установлено ограничение прав и обременение объекта недвижимости: Общество с ограниченной ответственно</w:t>
      </w:r>
      <w:r>
        <w:rPr>
          <w:rFonts w:ascii="Times New Roman" w:hAnsi="Times New Roman"/>
          <w:sz w:val="22"/>
          <w:szCs w:val="22"/>
        </w:rPr>
        <w:t xml:space="preserve">стью "Альфа-М", ИНН: 7743931676, ОГРН: 1147746779025. </w:t>
      </w:r>
    </w:p>
    <w:p w:rsidR="002B515D" w:rsidRDefault="002B515D" w:rsidP="002B51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Pr="00183098">
        <w:rPr>
          <w:rFonts w:ascii="Times New Roman" w:hAnsi="Times New Roman" w:cs="Times New Roman"/>
          <w:sz w:val="22"/>
          <w:szCs w:val="22"/>
        </w:rPr>
        <w:t>Стороны подтверждают, что они не лишены дееспособности, не ограничены в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Стороны заключить настоящий Договор на крайне невыгодных для них условиях.</w:t>
      </w:r>
    </w:p>
    <w:p w:rsidR="002B515D" w:rsidRPr="00827775" w:rsidRDefault="002B515D" w:rsidP="002B51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7775">
        <w:rPr>
          <w:rFonts w:ascii="Times New Roman" w:hAnsi="Times New Roman" w:cs="Times New Roman"/>
          <w:sz w:val="22"/>
          <w:szCs w:val="22"/>
        </w:rPr>
        <w:t>1.5. Между «Подавцом</w:t>
      </w:r>
      <w:proofErr w:type="gramStart"/>
      <w:r w:rsidRPr="00827775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Pr="00827775">
        <w:rPr>
          <w:rFonts w:ascii="Times New Roman" w:hAnsi="Times New Roman" w:cs="Times New Roman"/>
          <w:sz w:val="22"/>
          <w:szCs w:val="22"/>
        </w:rPr>
        <w:t xml:space="preserve">» и его супругой Рыжковой Екатериной Валерьевны заключен брачный </w:t>
      </w:r>
      <w:r w:rsidRPr="00827775">
        <w:rPr>
          <w:rFonts w:ascii="Times New Roman" w:hAnsi="Times New Roman"/>
          <w:sz w:val="22"/>
          <w:szCs w:val="22"/>
        </w:rPr>
        <w:t>договор 32 АБ 160455</w:t>
      </w:r>
      <w:r w:rsidR="00E6211F">
        <w:rPr>
          <w:rFonts w:ascii="Times New Roman" w:hAnsi="Times New Roman"/>
          <w:sz w:val="22"/>
          <w:szCs w:val="22"/>
        </w:rPr>
        <w:t>2</w:t>
      </w:r>
      <w:r w:rsidRPr="00827775">
        <w:rPr>
          <w:rFonts w:ascii="Times New Roman" w:hAnsi="Times New Roman"/>
          <w:sz w:val="22"/>
          <w:szCs w:val="22"/>
        </w:rPr>
        <w:t xml:space="preserve"> от  03 августа 2019г</w:t>
      </w:r>
      <w:r w:rsidRPr="00827775">
        <w:rPr>
          <w:rFonts w:ascii="Times New Roman" w:hAnsi="Times New Roman" w:cs="Times New Roman"/>
          <w:sz w:val="22"/>
          <w:szCs w:val="22"/>
        </w:rPr>
        <w:t xml:space="preserve">.   и согласия на </w:t>
      </w:r>
      <w:r w:rsidR="00827775">
        <w:rPr>
          <w:rFonts w:ascii="Times New Roman" w:hAnsi="Times New Roman" w:cs="Times New Roman"/>
          <w:sz w:val="22"/>
          <w:szCs w:val="22"/>
        </w:rPr>
        <w:t>продажу</w:t>
      </w:r>
      <w:r w:rsidRPr="00827775">
        <w:rPr>
          <w:rFonts w:ascii="Times New Roman" w:hAnsi="Times New Roman" w:cs="Times New Roman"/>
          <w:sz w:val="22"/>
          <w:szCs w:val="22"/>
        </w:rPr>
        <w:t xml:space="preserve"> данного имущества от супруги не требуется.</w:t>
      </w:r>
    </w:p>
    <w:p w:rsidR="002B515D" w:rsidRDefault="002B515D" w:rsidP="002B515D">
      <w:pPr>
        <w:pStyle w:val="a8"/>
        <w:widowControl/>
        <w:ind w:left="709"/>
        <w:jc w:val="center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2. Порядок передачи Имущества</w:t>
      </w:r>
    </w:p>
    <w:p w:rsidR="002B515D" w:rsidRDefault="002B515D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  <w:bookmarkStart w:id="0" w:name="_Ref486328488"/>
      <w:r>
        <w:rPr>
          <w:sz w:val="24"/>
          <w:szCs w:val="24"/>
        </w:rPr>
        <w:t>2.1.</w:t>
      </w:r>
      <w:bookmarkEnd w:id="0"/>
      <w:r>
        <w:rPr>
          <w:sz w:val="24"/>
          <w:szCs w:val="24"/>
        </w:rPr>
        <w:t xml:space="preserve"> Продавец в течение 3 (трех) рабочих дней с даты оплаты Имущества в полном объеме передает Покупателю Имущество по акту приема-передачи.</w:t>
      </w:r>
    </w:p>
    <w:p w:rsidR="002B515D" w:rsidRDefault="002B515D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2.2.Риск случайной гибели и случайного повреждения Имущества (его части) переходит к соответствующей Стороне с момента передачи ей данного Имущества (его части).</w:t>
      </w:r>
    </w:p>
    <w:p w:rsidR="002B515D" w:rsidRDefault="002B515D" w:rsidP="002B515D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государственный кадастровый учет и государственную регистрацию прав.</w:t>
      </w:r>
    </w:p>
    <w:p w:rsidR="002B515D" w:rsidRDefault="002B515D" w:rsidP="002B515D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2.4.В случае приостановления/отказа органа, осуществляющего государственный кадастровый учет и государственную регистрацию прав, в государственной регистрации перехода права собственности на Имущество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:rsidR="0061471A" w:rsidRDefault="0061471A" w:rsidP="0061471A">
      <w:pPr>
        <w:pStyle w:val="a8"/>
        <w:widowControl/>
        <w:ind w:left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 Оплата по Договору</w:t>
      </w:r>
    </w:p>
    <w:p w:rsidR="0061471A" w:rsidRDefault="0061471A" w:rsidP="0061471A">
      <w:pPr>
        <w:pStyle w:val="a8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bookmarkStart w:id="1" w:name="_Ref486334854"/>
      <w:r>
        <w:rPr>
          <w:sz w:val="24"/>
          <w:szCs w:val="24"/>
        </w:rPr>
        <w:t>3.1.Общая стоимость Имущества по Договору составляет</w:t>
      </w:r>
      <w:proofErr w:type="gramStart"/>
      <w:r>
        <w:rPr>
          <w:sz w:val="24"/>
          <w:szCs w:val="24"/>
        </w:rPr>
        <w:t xml:space="preserve">  _________________ (__________) </w:t>
      </w:r>
      <w:proofErr w:type="gramEnd"/>
      <w:r>
        <w:rPr>
          <w:sz w:val="24"/>
          <w:szCs w:val="24"/>
        </w:rPr>
        <w:t xml:space="preserve">рублей __________ копеек.        </w:t>
      </w:r>
    </w:p>
    <w:p w:rsidR="0061471A" w:rsidRDefault="0061471A" w:rsidP="0061471A">
      <w:pPr>
        <w:pStyle w:val="a8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Задаток, уплаченный Покупателем Продавцу на основании Договора о задатке по лоту №____от ________.2023 г., в размере</w:t>
      </w:r>
      <w:proofErr w:type="gramStart"/>
      <w:r>
        <w:rPr>
          <w:sz w:val="24"/>
          <w:szCs w:val="24"/>
        </w:rPr>
        <w:t xml:space="preserve"> __________ (______________) </w:t>
      </w:r>
      <w:proofErr w:type="gramEnd"/>
      <w:r>
        <w:rPr>
          <w:sz w:val="24"/>
          <w:szCs w:val="24"/>
        </w:rPr>
        <w:t>рублей 00 копеек, засчитывается в счет исполнения Покупателем обязанности по оплате Имущества.</w:t>
      </w:r>
    </w:p>
    <w:p w:rsidR="0061471A" w:rsidRDefault="0061471A" w:rsidP="0061471A">
      <w:pPr>
        <w:pStyle w:val="a8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 Оплата Имущества, оставшейся части в размере ______________ (_________________) рубля __ копеек, осуществляется Покупателем путём перевода на расчётные счета Продавцов, а именно: 50% (пятьдесят процентов) на счет «Продавца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» (_________________ руб. ____ коп.), и 50% (пятьдесят процентов) на счет «Продавца2» (_________________ руб. ____ коп.), в течение 30 календарных дней со дня подписания Договора.</w:t>
      </w:r>
      <w:bookmarkEnd w:id="1"/>
    </w:p>
    <w:p w:rsidR="0061471A" w:rsidRDefault="0061471A" w:rsidP="0061471A">
      <w:pPr>
        <w:pStyle w:val="a8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3.4.Датой исполнения обязательств Покупателя по оплате Имущества считается дата поступления денежных средств на счета Продавцов</w:t>
      </w:r>
      <w:r w:rsidR="00827775">
        <w:rPr>
          <w:sz w:val="24"/>
          <w:szCs w:val="24"/>
        </w:rPr>
        <w:t xml:space="preserve">, </w:t>
      </w:r>
      <w:proofErr w:type="gramStart"/>
      <w:r w:rsidR="00827775">
        <w:rPr>
          <w:sz w:val="24"/>
          <w:szCs w:val="24"/>
        </w:rPr>
        <w:t>указанный</w:t>
      </w:r>
      <w:proofErr w:type="gramEnd"/>
      <w:r w:rsidR="00827775">
        <w:rPr>
          <w:sz w:val="24"/>
          <w:szCs w:val="24"/>
        </w:rPr>
        <w:t xml:space="preserve"> в разделе 9</w:t>
      </w:r>
      <w:r>
        <w:rPr>
          <w:sz w:val="24"/>
          <w:szCs w:val="24"/>
        </w:rPr>
        <w:t xml:space="preserve"> Договора.</w:t>
      </w:r>
    </w:p>
    <w:p w:rsidR="0061471A" w:rsidRDefault="0061471A" w:rsidP="0061471A">
      <w:pPr>
        <w:ind w:firstLine="567"/>
        <w:jc w:val="both"/>
      </w:pPr>
      <w:r>
        <w:t xml:space="preserve">3.5.Расходы, связанные с государственной регистрацией перехода права собственности на Недвижимое имущество, несет Покупатель в установленном законодательством Российской Федерации порядке.      </w:t>
      </w:r>
    </w:p>
    <w:p w:rsidR="0061471A" w:rsidRDefault="0061471A" w:rsidP="0061471A">
      <w:pPr>
        <w:pStyle w:val="a8"/>
        <w:widowControl/>
        <w:numPr>
          <w:ilvl w:val="0"/>
          <w:numId w:val="2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:rsidR="0061471A" w:rsidRDefault="0061471A" w:rsidP="0061471A">
      <w:pPr>
        <w:pStyle w:val="a8"/>
        <w:widowControl/>
        <w:numPr>
          <w:ilvl w:val="1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Стороны обязуются:</w:t>
      </w:r>
    </w:p>
    <w:p w:rsidR="0061471A" w:rsidRDefault="0061471A" w:rsidP="0061471A">
      <w:pPr>
        <w:ind w:firstLine="567"/>
        <w:jc w:val="both"/>
      </w:pPr>
      <w:bookmarkStart w:id="2" w:name="_Ref527451584"/>
      <w:r>
        <w:t>4.1.1. В течение 5 (пяти) рабочих дней со дня подписания акта приема-передачи, совместно представить документы в орган, осуществляющий государственный кадастровый учет и государственную регистрацию прав, и осуществить все действия, необходимые для государственной регистрации перехода права собственности на Имущество к Покупателю.</w:t>
      </w:r>
    </w:p>
    <w:bookmarkEnd w:id="2"/>
    <w:p w:rsidR="0061471A" w:rsidRDefault="0061471A" w:rsidP="0061471A">
      <w:pPr>
        <w:pStyle w:val="a8"/>
        <w:widowControl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4.2.Продавцы обязуется</w:t>
      </w:r>
    </w:p>
    <w:p w:rsidR="0061471A" w:rsidRDefault="0061471A" w:rsidP="0061471A">
      <w:pPr>
        <w:pStyle w:val="a8"/>
        <w:widowControl/>
        <w:numPr>
          <w:ilvl w:val="2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с подписанием акта приема-передачи, осуществить передачу Покупателю всей имеющейся документации, относящейся к Имуществу.</w:t>
      </w:r>
    </w:p>
    <w:p w:rsidR="0061471A" w:rsidRDefault="0061471A" w:rsidP="0061471A">
      <w:pPr>
        <w:pStyle w:val="a8"/>
        <w:widowControl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4.3.Покупатель обязуется:</w:t>
      </w:r>
    </w:p>
    <w:p w:rsidR="0061471A" w:rsidRDefault="0061471A" w:rsidP="0061471A">
      <w:pPr>
        <w:pStyle w:val="a8"/>
        <w:widowControl/>
        <w:numPr>
          <w:ilvl w:val="2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Принять и оплатить Имущество в порядке и на условиях, установленных Договором.</w:t>
      </w:r>
    </w:p>
    <w:p w:rsidR="0061471A" w:rsidRDefault="0061471A" w:rsidP="0061471A">
      <w:pPr>
        <w:pStyle w:val="a8"/>
        <w:widowControl/>
        <w:numPr>
          <w:ilvl w:val="2"/>
          <w:numId w:val="4"/>
        </w:numPr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акта приема-передачи, нести коммунальные, эксплуатационные, административно-хозяйственные и иные расходы по Имуществу.</w:t>
      </w:r>
    </w:p>
    <w:p w:rsidR="0061471A" w:rsidRDefault="0061471A" w:rsidP="0061471A">
      <w:pPr>
        <w:pStyle w:val="a8"/>
        <w:widowControl/>
        <w:ind w:left="708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 w:rsidR="0061471A" w:rsidRDefault="0061471A" w:rsidP="0061471A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C85B40" w:rsidRDefault="00C85B40" w:rsidP="00C85B40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827775">
        <w:rPr>
          <w:sz w:val="24"/>
          <w:szCs w:val="24"/>
        </w:rPr>
        <w:t>2</w:t>
      </w:r>
      <w:r>
        <w:rPr>
          <w:sz w:val="24"/>
          <w:szCs w:val="24"/>
        </w:rPr>
        <w:t xml:space="preserve">. Все изменения к Договору действительны, если совершены в письменной форме в виде единого документа. </w:t>
      </w:r>
    </w:p>
    <w:p w:rsidR="0061471A" w:rsidRDefault="00827775" w:rsidP="0061471A">
      <w:pPr>
        <w:pStyle w:val="a8"/>
        <w:widowControl/>
        <w:ind w:left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61471A">
        <w:rPr>
          <w:b/>
          <w:sz w:val="24"/>
          <w:szCs w:val="24"/>
        </w:rPr>
        <w:t>. Обстоятельства непреодолимой силы (форс-мажор)</w:t>
      </w:r>
    </w:p>
    <w:p w:rsidR="0061471A" w:rsidRDefault="00827775" w:rsidP="0061471A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471A">
        <w:rPr>
          <w:sz w:val="24"/>
          <w:szCs w:val="24"/>
        </w:rPr>
        <w:t xml:space="preserve">.1. Обстоятельства, вызванные не зависящими от воли Сторон событиями, которых добросовестная Сторона не могла избежать или последствия которых она не могла устранить, считаются случаями, которые освобождают от ответственности, если они </w:t>
      </w:r>
      <w:r w:rsidR="0061471A">
        <w:rPr>
          <w:sz w:val="24"/>
          <w:szCs w:val="24"/>
        </w:rPr>
        <w:lastRenderedPageBreak/>
        <w:t>произошли после заключения Договора и препятствуют его полному или частичному исполнению.</w:t>
      </w:r>
    </w:p>
    <w:p w:rsidR="0061471A" w:rsidRDefault="00827775" w:rsidP="0061471A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471A">
        <w:rPr>
          <w:sz w:val="24"/>
          <w:szCs w:val="24"/>
        </w:rPr>
        <w:t>.2. Случаями непреодолимой силы считаются следующие события: война, военные действия, массовые беспорядки, забастовки, эпидемии, природные катастрофы, а также акты органов власти, влияющие на выполнение обязатель</w:t>
      </w:r>
      <w:proofErr w:type="gramStart"/>
      <w:r w:rsidR="0061471A">
        <w:rPr>
          <w:sz w:val="24"/>
          <w:szCs w:val="24"/>
        </w:rPr>
        <w:t>ств Ст</w:t>
      </w:r>
      <w:proofErr w:type="gramEnd"/>
      <w:r w:rsidR="0061471A">
        <w:rPr>
          <w:sz w:val="24"/>
          <w:szCs w:val="24"/>
        </w:rPr>
        <w:t>орон, и все другие аналогичные события и обстоятельства.</w:t>
      </w:r>
    </w:p>
    <w:p w:rsidR="0061471A" w:rsidRDefault="00827775" w:rsidP="0061471A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471A">
        <w:rPr>
          <w:sz w:val="24"/>
          <w:szCs w:val="24"/>
        </w:rPr>
        <w:t>.3. Сторона, пострадавшая от действия непреодолимой силы, обязана известить другую Сторону заказным письмом или иным доступным ей способом сразу же после наступления форс-мажорных обстоятельств и разъяснить, какие меры необходимы для их устранения, но в любом случае не позднее 30 (тридцати) календарных дней после начала действия непреодолимой силы.</w:t>
      </w:r>
    </w:p>
    <w:p w:rsidR="0061471A" w:rsidRDefault="00827775" w:rsidP="0061471A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471A">
        <w:rPr>
          <w:sz w:val="24"/>
          <w:szCs w:val="24"/>
        </w:rPr>
        <w:t>.4. 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обстоятельств. Обстоятельства непреодолимой силы должны быть подтверждены документально компетентными органами.</w:t>
      </w:r>
    </w:p>
    <w:p w:rsidR="0061471A" w:rsidRDefault="00827775" w:rsidP="0061471A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471A">
        <w:rPr>
          <w:sz w:val="24"/>
          <w:szCs w:val="24"/>
        </w:rPr>
        <w:t>.5. Если указанные обстоятельства продолжаются более 6 (шести) месяцев, каждая Сторона имеет право инициировать досрочное расторжение Договора.</w:t>
      </w:r>
    </w:p>
    <w:p w:rsidR="0061471A" w:rsidRDefault="00827775" w:rsidP="0061471A">
      <w:pPr>
        <w:pStyle w:val="a8"/>
        <w:widowControl/>
        <w:ind w:left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1471A">
        <w:rPr>
          <w:b/>
          <w:sz w:val="24"/>
          <w:szCs w:val="24"/>
        </w:rPr>
        <w:t>. Порядок разрешения споров</w:t>
      </w:r>
    </w:p>
    <w:p w:rsidR="0061471A" w:rsidRDefault="00827775" w:rsidP="0061471A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1471A">
        <w:rPr>
          <w:color w:val="000000"/>
          <w:sz w:val="24"/>
          <w:szCs w:val="24"/>
        </w:rPr>
        <w:t xml:space="preserve">.1 .Все споры, связанные с заключением, толкованием, исполнением и расторжением Договора, будут разрешаться Сторонами путем переговоров. В случае </w:t>
      </w:r>
      <w:proofErr w:type="spellStart"/>
      <w:r w:rsidR="0061471A">
        <w:rPr>
          <w:color w:val="000000"/>
          <w:sz w:val="24"/>
          <w:szCs w:val="24"/>
        </w:rPr>
        <w:t>недостижения</w:t>
      </w:r>
      <w:proofErr w:type="spellEnd"/>
      <w:r w:rsidR="0061471A">
        <w:rPr>
          <w:color w:val="000000"/>
          <w:sz w:val="24"/>
          <w:szCs w:val="24"/>
        </w:rPr>
        <w:t xml:space="preserve"> соглашения в ходе переговоров, заинтересованная Сторона направляет другой Стороне письменную претензию, подписанную уполномоченным лицом. К претензии должны быть приложены документы, обосновывающие предъявленные заинтересованной Стороной требования, и документы, подтверждающие полномочия лица, подписавшего претензию. Сторона, получившая претензию, обязана рассмотреть её и о результатах уведомить в письменной форме заинтересованную Сторону в течение 10 (Десяти) рабочих дней со дня получения претензии</w:t>
      </w:r>
      <w:r w:rsidR="0061471A">
        <w:rPr>
          <w:sz w:val="24"/>
          <w:szCs w:val="24"/>
        </w:rPr>
        <w:t>.</w:t>
      </w:r>
      <w:bookmarkStart w:id="3" w:name="_Ref1393199"/>
    </w:p>
    <w:bookmarkEnd w:id="3"/>
    <w:p w:rsidR="0061471A" w:rsidRDefault="00827775" w:rsidP="0061471A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1471A">
        <w:rPr>
          <w:color w:val="000000"/>
          <w:sz w:val="24"/>
          <w:szCs w:val="24"/>
        </w:rPr>
        <w:t xml:space="preserve">.2 .В случае не урегулирования спора в претензионном порядке, а также в случае неполучения ответа на претензию в течение срока, указанного в пункте </w:t>
      </w:r>
      <w:r>
        <w:rPr>
          <w:color w:val="000000"/>
          <w:sz w:val="24"/>
          <w:szCs w:val="24"/>
        </w:rPr>
        <w:t>7</w:t>
      </w:r>
      <w:r w:rsidR="0061471A">
        <w:rPr>
          <w:sz w:val="24"/>
          <w:szCs w:val="24"/>
        </w:rPr>
        <w:t>.1</w:t>
      </w:r>
      <w:r w:rsidR="0061471A">
        <w:rPr>
          <w:color w:val="000000"/>
          <w:sz w:val="24"/>
          <w:szCs w:val="24"/>
        </w:rPr>
        <w:t xml:space="preserve"> Договора, спор подлежит рассмотрению в суде по месту нахождения Продавца.</w:t>
      </w:r>
    </w:p>
    <w:p w:rsidR="0061471A" w:rsidRDefault="00827775" w:rsidP="0061471A">
      <w:pPr>
        <w:pStyle w:val="a8"/>
        <w:widowControl/>
        <w:ind w:left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1471A">
        <w:rPr>
          <w:b/>
          <w:sz w:val="24"/>
          <w:szCs w:val="24"/>
        </w:rPr>
        <w:t>. Прочие условия</w:t>
      </w:r>
    </w:p>
    <w:p w:rsidR="0061471A" w:rsidRDefault="00827775" w:rsidP="0061471A">
      <w:pPr>
        <w:ind w:firstLine="567"/>
        <w:jc w:val="both"/>
      </w:pPr>
      <w:r>
        <w:t>8</w:t>
      </w:r>
      <w:r w:rsidR="0061471A">
        <w:t>.1. Настоящий договор вступает в силу с момента его подписания и действует до полного исполнения обязатель</w:t>
      </w:r>
      <w:proofErr w:type="gramStart"/>
      <w:r w:rsidR="0061471A">
        <w:t>ств Ст</w:t>
      </w:r>
      <w:proofErr w:type="gramEnd"/>
      <w:r w:rsidR="0061471A">
        <w:t>орон по нему.</w:t>
      </w:r>
    </w:p>
    <w:p w:rsidR="0061471A" w:rsidRDefault="00827775" w:rsidP="0061471A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1471A">
        <w:rPr>
          <w:sz w:val="24"/>
          <w:szCs w:val="24"/>
        </w:rPr>
        <w:t>.2. 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:rsidR="0061471A" w:rsidRDefault="00827775" w:rsidP="0061471A">
      <w:pPr>
        <w:pStyle w:val="a8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1471A">
        <w:rPr>
          <w:sz w:val="24"/>
          <w:szCs w:val="24"/>
        </w:rPr>
        <w:t>.3. Догово</w:t>
      </w:r>
      <w:r>
        <w:rPr>
          <w:sz w:val="24"/>
          <w:szCs w:val="24"/>
        </w:rPr>
        <w:t>р составлен на русском языке в 3</w:t>
      </w:r>
      <w:r w:rsidR="0061471A">
        <w:rPr>
          <w:sz w:val="24"/>
          <w:szCs w:val="24"/>
        </w:rPr>
        <w:t xml:space="preserve"> экземплярах, имеющих одинаковую юридическую силу: 1 экземпляр – для </w:t>
      </w:r>
      <w:r>
        <w:rPr>
          <w:sz w:val="24"/>
          <w:szCs w:val="24"/>
        </w:rPr>
        <w:t>«</w:t>
      </w:r>
      <w:r w:rsidR="0061471A">
        <w:rPr>
          <w:sz w:val="24"/>
          <w:szCs w:val="24"/>
        </w:rPr>
        <w:t>П</w:t>
      </w:r>
      <w:r>
        <w:rPr>
          <w:sz w:val="24"/>
          <w:szCs w:val="24"/>
        </w:rPr>
        <w:t>окупателя»</w:t>
      </w:r>
      <w:r w:rsidR="006147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 экземпляр – для «Продавца 1», </w:t>
      </w:r>
      <w:r w:rsidR="0061471A">
        <w:rPr>
          <w:sz w:val="24"/>
          <w:szCs w:val="24"/>
        </w:rPr>
        <w:t xml:space="preserve">1 экземпляр – для </w:t>
      </w:r>
      <w:r>
        <w:rPr>
          <w:sz w:val="24"/>
          <w:szCs w:val="24"/>
        </w:rPr>
        <w:t>«</w:t>
      </w:r>
      <w:r w:rsidR="0061471A">
        <w:rPr>
          <w:sz w:val="24"/>
          <w:szCs w:val="24"/>
        </w:rPr>
        <w:t>Продавца</w:t>
      </w:r>
      <w:r>
        <w:rPr>
          <w:sz w:val="24"/>
          <w:szCs w:val="24"/>
        </w:rPr>
        <w:t xml:space="preserve"> 2»</w:t>
      </w:r>
      <w:r w:rsidR="0061471A">
        <w:rPr>
          <w:sz w:val="24"/>
          <w:szCs w:val="24"/>
        </w:rPr>
        <w:t>.</w:t>
      </w:r>
    </w:p>
    <w:p w:rsidR="0061471A" w:rsidRDefault="00827775" w:rsidP="0061471A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  <w:rPr>
          <w:szCs w:val="24"/>
        </w:rPr>
      </w:pPr>
      <w:r>
        <w:rPr>
          <w:szCs w:val="24"/>
        </w:rPr>
        <w:t>8</w:t>
      </w:r>
      <w:r w:rsidR="0061471A">
        <w:rPr>
          <w:szCs w:val="24"/>
        </w:rPr>
        <w:t>.4. По вопросам, не урегулированным в Договоре, Стороны руководствуются законодательством Российской Федерации.</w:t>
      </w:r>
    </w:p>
    <w:p w:rsidR="0061471A" w:rsidRPr="00827775" w:rsidRDefault="00827775" w:rsidP="00827775">
      <w:pPr>
        <w:pStyle w:val="a8"/>
        <w:widowControl/>
        <w:ind w:left="709"/>
        <w:jc w:val="center"/>
        <w:outlineLvl w:val="0"/>
        <w:rPr>
          <w:b/>
          <w:sz w:val="24"/>
          <w:szCs w:val="24"/>
        </w:rPr>
      </w:pPr>
      <w:bookmarkStart w:id="4" w:name="_Ref486328623"/>
      <w:r>
        <w:rPr>
          <w:b/>
          <w:sz w:val="24"/>
          <w:szCs w:val="24"/>
        </w:rPr>
        <w:t xml:space="preserve">9. </w:t>
      </w:r>
      <w:r w:rsidR="0061471A" w:rsidRPr="00827775">
        <w:rPr>
          <w:b/>
          <w:sz w:val="24"/>
          <w:szCs w:val="24"/>
        </w:rPr>
        <w:t>Реквизиты и подписи Сторон</w:t>
      </w:r>
      <w:bookmarkEnd w:id="4"/>
    </w:p>
    <w:p w:rsidR="0061471A" w:rsidRDefault="0061471A" w:rsidP="0061471A">
      <w:pPr>
        <w:ind w:firstLine="567"/>
        <w:jc w:val="both"/>
      </w:pPr>
      <w:r>
        <w:t xml:space="preserve">       </w:t>
      </w:r>
    </w:p>
    <w:p w:rsidR="00E6211F" w:rsidRPr="00CC6DB1" w:rsidRDefault="00E6211F" w:rsidP="00E6211F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83098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 1</w:t>
      </w:r>
      <w:r w:rsidRPr="00183098">
        <w:rPr>
          <w:sz w:val="22"/>
          <w:szCs w:val="22"/>
        </w:rPr>
        <w:t>:</w:t>
      </w:r>
    </w:p>
    <w:p w:rsidR="00E6211F" w:rsidRPr="00CC6DB1" w:rsidRDefault="00E33535" w:rsidP="00CC6DB1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ООО "ПФО ХОЛДИНГ",</w:t>
      </w:r>
      <w:r w:rsidRPr="00E33535">
        <w:t xml:space="preserve"> </w:t>
      </w:r>
      <w:proofErr w:type="spellStart"/>
      <w:r>
        <w:t>Юр.адрес</w:t>
      </w:r>
      <w:proofErr w:type="spellEnd"/>
      <w:r>
        <w:t xml:space="preserve">: </w:t>
      </w:r>
      <w:r w:rsidRPr="00F75993">
        <w:t xml:space="preserve">123112, </w:t>
      </w:r>
      <w:proofErr w:type="spellStart"/>
      <w:r>
        <w:t>г</w:t>
      </w:r>
      <w:proofErr w:type="gramStart"/>
      <w:r w:rsidRPr="00F75993">
        <w:t>.М</w:t>
      </w:r>
      <w:proofErr w:type="gramEnd"/>
      <w:r w:rsidRPr="00F75993">
        <w:t>осква</w:t>
      </w:r>
      <w:proofErr w:type="spellEnd"/>
      <w:r w:rsidRPr="00F75993">
        <w:t>, ВН.ТЕР.Г. МУНИЦИПАЛЬНЫЙ ОКРУГ ПРЕСНЕНСКИЙ, НАБ ПРЕСНЕНСКАЯ, Д. 12, ЭТАЖ 81, ПОМЕЩ. 8107.2</w:t>
      </w:r>
    </w:p>
    <w:p w:rsidR="00E6211F" w:rsidRPr="00E33535" w:rsidRDefault="00E6211F" w:rsidP="00CC6DB1">
      <w:pPr>
        <w:jc w:val="both"/>
      </w:pPr>
      <w:proofErr w:type="gramStart"/>
      <w:r w:rsidRPr="00877A84">
        <w:t>р</w:t>
      </w:r>
      <w:proofErr w:type="gramEnd"/>
      <w:r w:rsidRPr="00877A84">
        <w:t xml:space="preserve">/с 40701810638000007428, ИНН: 7724493191, </w:t>
      </w:r>
      <w:r w:rsidR="00CC6DB1" w:rsidRPr="00F848C1">
        <w:t>ОГРН: 1197746681945</w:t>
      </w:r>
      <w:r w:rsidR="00CC6DB1">
        <w:t xml:space="preserve">, </w:t>
      </w:r>
      <w:r w:rsidRPr="00877A84">
        <w:t xml:space="preserve">КПП: </w:t>
      </w:r>
      <w:r w:rsidR="00E33535" w:rsidRPr="00E33535">
        <w:t>770301001</w:t>
      </w:r>
      <w:r w:rsidR="00E33535">
        <w:t>, ОГРН: 1197746681945,</w:t>
      </w:r>
      <w:r w:rsidR="00E33535" w:rsidRPr="00E33535">
        <w:t xml:space="preserve"> </w:t>
      </w:r>
      <w:r w:rsidRPr="00877A84">
        <w:t xml:space="preserve">Банк: ПАО СБЕРБАНК, БИК: 044525225, </w:t>
      </w:r>
      <w:proofErr w:type="gramStart"/>
      <w:r w:rsidRPr="00877A84">
        <w:t>Кор. счёт</w:t>
      </w:r>
      <w:proofErr w:type="gramEnd"/>
      <w:r w:rsidRPr="00877A84">
        <w:t>: 30101810400000000225.</w:t>
      </w: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  <w:r w:rsidRPr="00183098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 2</w:t>
      </w:r>
      <w:r w:rsidRPr="00183098">
        <w:rPr>
          <w:sz w:val="22"/>
          <w:szCs w:val="22"/>
        </w:rPr>
        <w:t xml:space="preserve">: </w:t>
      </w:r>
    </w:p>
    <w:p w:rsidR="00E33535" w:rsidRPr="00E33535" w:rsidRDefault="00E33535" w:rsidP="00E3353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E33535">
        <w:lastRenderedPageBreak/>
        <w:t>ИП Рыжков Максим Геннадьевич</w:t>
      </w:r>
      <w:r w:rsidR="007F58E3">
        <w:t xml:space="preserve">, ИНН: 402402322010, </w:t>
      </w:r>
      <w:proofErr w:type="gramStart"/>
      <w:r w:rsidR="007F58E3">
        <w:t>Р</w:t>
      </w:r>
      <w:proofErr w:type="gramEnd"/>
      <w:r w:rsidR="007F58E3">
        <w:t>/</w:t>
      </w:r>
      <w:proofErr w:type="spellStart"/>
      <w:r w:rsidR="007F58E3">
        <w:t>сч</w:t>
      </w:r>
      <w:proofErr w:type="spellEnd"/>
      <w:r w:rsidR="007F58E3">
        <w:t xml:space="preserve"> – 40802810422120109164, Калужское отделение №8608 ПАО Сбербанк, БИК: 042908612, Кор/</w:t>
      </w:r>
      <w:proofErr w:type="spellStart"/>
      <w:r w:rsidR="007F58E3">
        <w:t>сч</w:t>
      </w:r>
      <w:proofErr w:type="spellEnd"/>
      <w:r w:rsidR="007F58E3">
        <w:t>: 30101810100000000612.</w:t>
      </w: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  <w:r w:rsidRPr="00183098">
        <w:rPr>
          <w:sz w:val="22"/>
          <w:szCs w:val="22"/>
        </w:rPr>
        <w:t>Покупатель: _____________________________________________</w:t>
      </w:r>
      <w:r>
        <w:rPr>
          <w:sz w:val="22"/>
          <w:szCs w:val="22"/>
        </w:rPr>
        <w:t>____________________________________</w:t>
      </w: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Pr="002B384F" w:rsidRDefault="00E6211F" w:rsidP="00E6211F">
      <w:pPr>
        <w:jc w:val="center"/>
        <w:rPr>
          <w:b/>
          <w:sz w:val="28"/>
          <w:szCs w:val="28"/>
        </w:rPr>
      </w:pPr>
      <w:r w:rsidRPr="002B384F">
        <w:rPr>
          <w:b/>
          <w:sz w:val="28"/>
          <w:szCs w:val="28"/>
        </w:rPr>
        <w:lastRenderedPageBreak/>
        <w:t>АКТ ПРИЕМА-ПЕРЕДАЧИ</w:t>
      </w:r>
    </w:p>
    <w:p w:rsidR="00E6211F" w:rsidRPr="002B384F" w:rsidRDefault="00E6211F" w:rsidP="00E621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4F">
        <w:rPr>
          <w:rFonts w:ascii="Times New Roman" w:hAnsi="Times New Roman" w:cs="Times New Roman"/>
          <w:b/>
          <w:sz w:val="28"/>
          <w:szCs w:val="28"/>
        </w:rPr>
        <w:t>к договору купли-продажи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2A7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  <w:bookmarkStart w:id="5" w:name="_GoBack"/>
      <w:bookmarkEnd w:id="5"/>
      <w:r w:rsidRPr="002B3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11F" w:rsidRPr="00183098" w:rsidRDefault="00E6211F" w:rsidP="00E6211F">
      <w:pPr>
        <w:jc w:val="center"/>
        <w:rPr>
          <w:sz w:val="22"/>
          <w:szCs w:val="22"/>
        </w:rPr>
      </w:pPr>
      <w:r w:rsidRPr="00183098">
        <w:rPr>
          <w:sz w:val="22"/>
          <w:szCs w:val="22"/>
        </w:rPr>
        <w:t xml:space="preserve">  </w:t>
      </w:r>
    </w:p>
    <w:p w:rsidR="00E6211F" w:rsidRPr="00183098" w:rsidRDefault="00E6211F" w:rsidP="00E6211F">
      <w:pPr>
        <w:jc w:val="center"/>
        <w:rPr>
          <w:sz w:val="22"/>
          <w:szCs w:val="22"/>
        </w:rPr>
      </w:pPr>
      <w:r>
        <w:rPr>
          <w:sz w:val="22"/>
          <w:szCs w:val="22"/>
        </w:rPr>
        <w:t>Брянская область</w:t>
      </w:r>
      <w:r w:rsidRPr="00183098">
        <w:rPr>
          <w:sz w:val="22"/>
          <w:szCs w:val="22"/>
        </w:rPr>
        <w:t xml:space="preserve">, город </w:t>
      </w:r>
      <w:r>
        <w:rPr>
          <w:sz w:val="22"/>
          <w:szCs w:val="22"/>
        </w:rPr>
        <w:t>Брянск</w:t>
      </w:r>
      <w:r w:rsidRPr="00183098">
        <w:rPr>
          <w:sz w:val="22"/>
          <w:szCs w:val="22"/>
        </w:rPr>
        <w:t xml:space="preserve">, </w:t>
      </w:r>
      <w:r>
        <w:rPr>
          <w:sz w:val="22"/>
          <w:szCs w:val="22"/>
        </w:rPr>
        <w:t>____________</w:t>
      </w:r>
      <w:r w:rsidRPr="00183098">
        <w:rPr>
          <w:sz w:val="22"/>
          <w:szCs w:val="22"/>
        </w:rPr>
        <w:t xml:space="preserve"> две тысячи двадцать </w:t>
      </w:r>
      <w:r>
        <w:rPr>
          <w:sz w:val="22"/>
          <w:szCs w:val="22"/>
        </w:rPr>
        <w:t>третьего</w:t>
      </w:r>
      <w:r w:rsidRPr="00183098">
        <w:rPr>
          <w:sz w:val="22"/>
          <w:szCs w:val="22"/>
        </w:rPr>
        <w:t xml:space="preserve"> года</w:t>
      </w:r>
    </w:p>
    <w:p w:rsidR="00E6211F" w:rsidRDefault="00E6211F" w:rsidP="00E6211F">
      <w:pPr>
        <w:jc w:val="both"/>
        <w:rPr>
          <w:sz w:val="22"/>
          <w:szCs w:val="22"/>
        </w:rPr>
      </w:pPr>
      <w:r w:rsidRPr="00183098">
        <w:rPr>
          <w:sz w:val="22"/>
          <w:szCs w:val="22"/>
        </w:rPr>
        <w:br/>
        <w:t xml:space="preserve">В соответствии со статьей 556 Гражданского кодекса Российской Федерации и </w:t>
      </w:r>
      <w:hyperlink r:id="rId6" w:history="1">
        <w:r w:rsidRPr="002B384F">
          <w:rPr>
            <w:sz w:val="22"/>
            <w:szCs w:val="22"/>
          </w:rPr>
          <w:t>Договором купли-продажи нежилого</w:t>
        </w:r>
      </w:hyperlink>
      <w:r w:rsidRPr="00183098">
        <w:rPr>
          <w:sz w:val="22"/>
          <w:szCs w:val="22"/>
        </w:rPr>
        <w:t xml:space="preserve"> помещения от </w:t>
      </w:r>
      <w:r>
        <w:rPr>
          <w:sz w:val="22"/>
          <w:szCs w:val="22"/>
        </w:rPr>
        <w:t>__.__.2023</w:t>
      </w:r>
      <w:r w:rsidRPr="00183098">
        <w:rPr>
          <w:sz w:val="22"/>
          <w:szCs w:val="22"/>
        </w:rPr>
        <w:t xml:space="preserve"> года, мы, нижеподписавшиеся </w:t>
      </w:r>
    </w:p>
    <w:p w:rsidR="00E6211F" w:rsidRPr="00E6211F" w:rsidRDefault="00E6211F" w:rsidP="00E6211F">
      <w:pPr>
        <w:ind w:firstLine="708"/>
        <w:jc w:val="both"/>
      </w:pPr>
      <w:r w:rsidRPr="00E6211F">
        <w:rPr>
          <w:b/>
          <w:sz w:val="22"/>
          <w:szCs w:val="22"/>
        </w:rPr>
        <w:t>ООО «ПФО ХОЛДИНГ»,</w:t>
      </w:r>
      <w:r>
        <w:rPr>
          <w:sz w:val="22"/>
          <w:szCs w:val="22"/>
        </w:rPr>
        <w:t xml:space="preserve"> </w:t>
      </w:r>
      <w:r w:rsidRPr="00F44BD7">
        <w:rPr>
          <w:sz w:val="22"/>
          <w:szCs w:val="22"/>
        </w:rPr>
        <w:t>ИНН 7724493191</w:t>
      </w:r>
      <w:r>
        <w:rPr>
          <w:sz w:val="22"/>
          <w:szCs w:val="22"/>
        </w:rPr>
        <w:t>,</w:t>
      </w:r>
      <w:r w:rsidRPr="00E6211F">
        <w:rPr>
          <w:sz w:val="22"/>
          <w:szCs w:val="22"/>
        </w:rPr>
        <w:t xml:space="preserve"> КПП 770301001, </w:t>
      </w:r>
      <w:proofErr w:type="spellStart"/>
      <w:r w:rsidRPr="00E6211F">
        <w:rPr>
          <w:sz w:val="22"/>
          <w:szCs w:val="22"/>
        </w:rPr>
        <w:t>Юр.адрес</w:t>
      </w:r>
      <w:proofErr w:type="spellEnd"/>
      <w:r w:rsidRPr="00E6211F">
        <w:rPr>
          <w:sz w:val="22"/>
          <w:szCs w:val="22"/>
        </w:rPr>
        <w:t xml:space="preserve">: 123112, </w:t>
      </w:r>
      <w:proofErr w:type="spellStart"/>
      <w:r w:rsidRPr="00E6211F">
        <w:rPr>
          <w:sz w:val="22"/>
          <w:szCs w:val="22"/>
        </w:rPr>
        <w:t>г</w:t>
      </w:r>
      <w:proofErr w:type="gramStart"/>
      <w:r w:rsidRPr="00E6211F">
        <w:rPr>
          <w:sz w:val="22"/>
          <w:szCs w:val="22"/>
        </w:rPr>
        <w:t>.М</w:t>
      </w:r>
      <w:proofErr w:type="gramEnd"/>
      <w:r w:rsidRPr="00E6211F">
        <w:rPr>
          <w:sz w:val="22"/>
          <w:szCs w:val="22"/>
        </w:rPr>
        <w:t>осква</w:t>
      </w:r>
      <w:proofErr w:type="spellEnd"/>
      <w:r w:rsidRPr="00E6211F">
        <w:rPr>
          <w:sz w:val="22"/>
          <w:szCs w:val="22"/>
        </w:rPr>
        <w:t>, ВН.ТЕР.Г. МУНИЦИПАЛЬНЫЙ ОКРУГ ПРЕСНЕНСКИЙ, НАБ ПРЕСНЕНСКАЯ, Д. 12, ЭТАЖ 81, ПОМЕЩ. 8107.2</w:t>
      </w:r>
      <w:r w:rsidRPr="00F44BD7">
        <w:rPr>
          <w:sz w:val="22"/>
          <w:szCs w:val="22"/>
        </w:rPr>
        <w:t xml:space="preserve">, в лице генерального директора  Наумова Константина Юрьевича, </w:t>
      </w:r>
      <w:r>
        <w:rPr>
          <w:sz w:val="22"/>
          <w:szCs w:val="22"/>
        </w:rPr>
        <w:t xml:space="preserve">именуемый в дальнейшем «Продавец1», </w:t>
      </w:r>
      <w:r w:rsidRPr="00E6211F">
        <w:t xml:space="preserve"> </w:t>
      </w:r>
    </w:p>
    <w:p w:rsidR="00E6211F" w:rsidRPr="00E6211F" w:rsidRDefault="00E6211F" w:rsidP="00E6211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Индивидуальный предприниматель</w:t>
      </w:r>
      <w:r w:rsidRPr="00183098">
        <w:rPr>
          <w:sz w:val="22"/>
          <w:szCs w:val="22"/>
        </w:rPr>
        <w:t xml:space="preserve"> </w:t>
      </w:r>
      <w:r w:rsidRPr="00E6211F">
        <w:rPr>
          <w:b/>
          <w:sz w:val="22"/>
          <w:szCs w:val="22"/>
        </w:rPr>
        <w:t>Рыжков Максим Геннадьевич</w:t>
      </w:r>
      <w:r w:rsidRPr="00E6211F">
        <w:rPr>
          <w:sz w:val="22"/>
          <w:szCs w:val="22"/>
        </w:rPr>
        <w:t xml:space="preserve">, паспорт 2915 №709580 выдан Отделом УФМС России по Калужской области в </w:t>
      </w:r>
      <w:proofErr w:type="spellStart"/>
      <w:r w:rsidRPr="00E6211F">
        <w:rPr>
          <w:sz w:val="22"/>
          <w:szCs w:val="22"/>
        </w:rPr>
        <w:t>г</w:t>
      </w:r>
      <w:proofErr w:type="gramStart"/>
      <w:r w:rsidRPr="00E6211F">
        <w:rPr>
          <w:sz w:val="22"/>
          <w:szCs w:val="22"/>
        </w:rPr>
        <w:t>.Л</w:t>
      </w:r>
      <w:proofErr w:type="gramEnd"/>
      <w:r w:rsidRPr="00E6211F">
        <w:rPr>
          <w:sz w:val="22"/>
          <w:szCs w:val="22"/>
        </w:rPr>
        <w:t>юдиново</w:t>
      </w:r>
      <w:proofErr w:type="spellEnd"/>
      <w:r w:rsidRPr="00E6211F">
        <w:rPr>
          <w:sz w:val="22"/>
          <w:szCs w:val="22"/>
        </w:rPr>
        <w:t xml:space="preserve"> 29.12.2015г., код подразделения 400-037 проживающий в г. Людиново Калужской области, </w:t>
      </w:r>
      <w:proofErr w:type="spellStart"/>
      <w:r w:rsidRPr="00E6211F">
        <w:rPr>
          <w:sz w:val="22"/>
          <w:szCs w:val="22"/>
        </w:rPr>
        <w:t>ул.Карла</w:t>
      </w:r>
      <w:proofErr w:type="spellEnd"/>
      <w:r w:rsidRPr="00E6211F">
        <w:rPr>
          <w:sz w:val="22"/>
          <w:szCs w:val="22"/>
        </w:rPr>
        <w:t xml:space="preserve"> Маркса, д.50, кВ.26</w:t>
      </w:r>
      <w:r w:rsidRPr="00183098">
        <w:rPr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07.02.1981г., место рождения </w:t>
      </w:r>
      <w:proofErr w:type="spellStart"/>
      <w:r>
        <w:rPr>
          <w:sz w:val="22"/>
          <w:szCs w:val="22"/>
        </w:rPr>
        <w:t>г.Людиново</w:t>
      </w:r>
      <w:proofErr w:type="spellEnd"/>
      <w:r>
        <w:rPr>
          <w:sz w:val="22"/>
          <w:szCs w:val="22"/>
        </w:rPr>
        <w:t xml:space="preserve"> Калужской области, СНИЛС №057-353-489-80</w:t>
      </w:r>
      <w:r w:rsidRPr="00E6211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именуемый в дальнейшем «Продавец2», с одной стороны, и </w:t>
      </w:r>
    </w:p>
    <w:p w:rsidR="00E6211F" w:rsidRPr="00E6211F" w:rsidRDefault="00E6211F" w:rsidP="00E6211F">
      <w:pPr>
        <w:jc w:val="both"/>
        <w:rPr>
          <w:sz w:val="22"/>
          <w:szCs w:val="22"/>
        </w:rPr>
      </w:pPr>
      <w:r w:rsidRPr="00E6211F">
        <w:rPr>
          <w:sz w:val="22"/>
          <w:szCs w:val="22"/>
        </w:rPr>
        <w:t>____________________________________________________________________________________________________________________________________________________________ именуемый в дальнейшем «Покупатель»,</w:t>
      </w:r>
      <w:r>
        <w:rPr>
          <w:sz w:val="22"/>
          <w:szCs w:val="22"/>
        </w:rPr>
        <w:t xml:space="preserve"> с </w:t>
      </w:r>
      <w:r w:rsidRPr="00183098">
        <w:rPr>
          <w:sz w:val="22"/>
          <w:szCs w:val="22"/>
        </w:rPr>
        <w:t>другой стороны, вместе именуемые "Стороны", составили настоящий акт о нижеследующем:</w:t>
      </w:r>
    </w:p>
    <w:p w:rsidR="00E6211F" w:rsidRDefault="00E6211F" w:rsidP="00E6211F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  <w:t>1. Продавцы</w:t>
      </w:r>
      <w:r w:rsidRPr="00183098">
        <w:rPr>
          <w:sz w:val="22"/>
          <w:szCs w:val="22"/>
        </w:rPr>
        <w:t xml:space="preserve"> передал</w:t>
      </w:r>
      <w:r>
        <w:rPr>
          <w:sz w:val="22"/>
          <w:szCs w:val="22"/>
        </w:rPr>
        <w:t>и</w:t>
      </w:r>
      <w:r w:rsidRPr="00183098">
        <w:rPr>
          <w:sz w:val="22"/>
          <w:szCs w:val="22"/>
        </w:rPr>
        <w:t xml:space="preserve">, а Покупатель принял </w:t>
      </w:r>
      <w:r>
        <w:rPr>
          <w:b/>
          <w:sz w:val="22"/>
          <w:szCs w:val="22"/>
        </w:rPr>
        <w:t>Нежилое помещение</w:t>
      </w:r>
      <w:r w:rsidRPr="00183098">
        <w:rPr>
          <w:sz w:val="22"/>
          <w:szCs w:val="22"/>
        </w:rPr>
        <w:t xml:space="preserve">: с  кадастровым номером </w:t>
      </w:r>
      <w:r w:rsidRPr="00747F10">
        <w:rPr>
          <w:sz w:val="22"/>
          <w:szCs w:val="22"/>
        </w:rPr>
        <w:t>32:28:0042004:1415</w:t>
      </w:r>
      <w:r>
        <w:t xml:space="preserve"> </w:t>
      </w:r>
      <w:r w:rsidRPr="00183098">
        <w:rPr>
          <w:sz w:val="22"/>
          <w:szCs w:val="22"/>
        </w:rPr>
        <w:t xml:space="preserve"> общей площадью </w:t>
      </w:r>
      <w:r>
        <w:rPr>
          <w:sz w:val="22"/>
          <w:szCs w:val="22"/>
        </w:rPr>
        <w:t>811,4</w:t>
      </w:r>
      <w:r w:rsidRPr="00183098">
        <w:rPr>
          <w:sz w:val="22"/>
          <w:szCs w:val="22"/>
        </w:rPr>
        <w:t xml:space="preserve">  кв. м,  расположенное в  жилом доме по адресу: </w:t>
      </w:r>
      <w:proofErr w:type="spellStart"/>
      <w:r>
        <w:rPr>
          <w:b/>
          <w:sz w:val="22"/>
          <w:szCs w:val="22"/>
        </w:rPr>
        <w:t>г</w:t>
      </w:r>
      <w:proofErr w:type="gramStart"/>
      <w:r>
        <w:rPr>
          <w:b/>
          <w:sz w:val="22"/>
          <w:szCs w:val="22"/>
        </w:rPr>
        <w:t>.Б</w:t>
      </w:r>
      <w:proofErr w:type="gramEnd"/>
      <w:r>
        <w:rPr>
          <w:b/>
          <w:sz w:val="22"/>
          <w:szCs w:val="22"/>
        </w:rPr>
        <w:t>рянск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ул.Полесская</w:t>
      </w:r>
      <w:proofErr w:type="spellEnd"/>
      <w:r>
        <w:rPr>
          <w:b/>
          <w:sz w:val="22"/>
          <w:szCs w:val="22"/>
        </w:rPr>
        <w:t xml:space="preserve">, </w:t>
      </w:r>
      <w:r w:rsidRPr="00747F10">
        <w:rPr>
          <w:b/>
          <w:sz w:val="22"/>
          <w:szCs w:val="22"/>
        </w:rPr>
        <w:t>д.8</w:t>
      </w:r>
      <w:r>
        <w:rPr>
          <w:sz w:val="22"/>
          <w:szCs w:val="22"/>
        </w:rPr>
        <w:t xml:space="preserve">. </w:t>
      </w:r>
    </w:p>
    <w:p w:rsidR="00E6211F" w:rsidRDefault="00E6211F" w:rsidP="00E6211F">
      <w:pPr>
        <w:jc w:val="both"/>
        <w:rPr>
          <w:sz w:val="22"/>
          <w:szCs w:val="22"/>
        </w:rPr>
      </w:pPr>
      <w:r w:rsidRPr="00183098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Продавцы подтверждают, что расчеты между сторонами по договору купли продажи нежилого помещения от __.__.____г., произведены в полном объёме, претензий к Покупателю не имеют. </w:t>
      </w:r>
    </w:p>
    <w:p w:rsidR="00E6211F" w:rsidRDefault="00E6211F" w:rsidP="00E621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183098">
        <w:rPr>
          <w:sz w:val="22"/>
          <w:szCs w:val="22"/>
        </w:rPr>
        <w:t>Покупатель не имеет претензий по техническому и санитарному состоянию и качеству передаваемого нежилого помещения</w:t>
      </w:r>
      <w:r>
        <w:rPr>
          <w:sz w:val="22"/>
          <w:szCs w:val="22"/>
        </w:rPr>
        <w:t>.</w:t>
      </w:r>
    </w:p>
    <w:p w:rsidR="00E6211F" w:rsidRDefault="00E6211F" w:rsidP="00E6211F">
      <w:pPr>
        <w:jc w:val="both"/>
        <w:rPr>
          <w:sz w:val="22"/>
          <w:szCs w:val="22"/>
        </w:rPr>
      </w:pPr>
      <w:r w:rsidRPr="00183098">
        <w:rPr>
          <w:sz w:val="22"/>
          <w:szCs w:val="22"/>
        </w:rPr>
        <w:t>3. Настоящий</w:t>
      </w:r>
      <w:r>
        <w:rPr>
          <w:sz w:val="22"/>
          <w:szCs w:val="22"/>
        </w:rPr>
        <w:t xml:space="preserve"> акт составлен и подписан в трех</w:t>
      </w:r>
      <w:r w:rsidRPr="00183098">
        <w:rPr>
          <w:sz w:val="22"/>
          <w:szCs w:val="22"/>
        </w:rPr>
        <w:t xml:space="preserve"> экземплярах, имеющих равную юридическую си</w:t>
      </w:r>
      <w:r>
        <w:rPr>
          <w:sz w:val="22"/>
          <w:szCs w:val="22"/>
        </w:rPr>
        <w:t>лу.</w:t>
      </w:r>
      <w:r>
        <w:rPr>
          <w:sz w:val="22"/>
          <w:szCs w:val="22"/>
        </w:rPr>
        <w:br/>
      </w:r>
    </w:p>
    <w:p w:rsidR="00E6211F" w:rsidRDefault="00E6211F" w:rsidP="00E6211F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  <w:t>Подписи сторон:</w:t>
      </w: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  <w:r w:rsidRPr="00183098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 1</w:t>
      </w:r>
      <w:r w:rsidRPr="00183098">
        <w:rPr>
          <w:sz w:val="22"/>
          <w:szCs w:val="22"/>
        </w:rPr>
        <w:t>: _______________________________________________</w:t>
      </w:r>
      <w:r>
        <w:rPr>
          <w:sz w:val="22"/>
          <w:szCs w:val="22"/>
        </w:rPr>
        <w:t>____________________________________</w:t>
      </w:r>
      <w:r w:rsidR="00E33535">
        <w:rPr>
          <w:sz w:val="22"/>
          <w:szCs w:val="22"/>
        </w:rPr>
        <w:t>_</w:t>
      </w: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  <w:r w:rsidRPr="00183098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 2</w:t>
      </w:r>
      <w:r w:rsidRPr="00183098">
        <w:rPr>
          <w:sz w:val="22"/>
          <w:szCs w:val="22"/>
        </w:rPr>
        <w:t>: _______________________________________________</w:t>
      </w:r>
      <w:r>
        <w:rPr>
          <w:sz w:val="22"/>
          <w:szCs w:val="22"/>
        </w:rPr>
        <w:t>____________________________________</w:t>
      </w:r>
      <w:r w:rsidR="00E33535">
        <w:rPr>
          <w:sz w:val="22"/>
          <w:szCs w:val="22"/>
        </w:rPr>
        <w:t>_</w:t>
      </w: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  <w:r w:rsidRPr="00183098">
        <w:rPr>
          <w:sz w:val="22"/>
          <w:szCs w:val="22"/>
        </w:rPr>
        <w:t>Покупатель: _____________________________________________</w:t>
      </w:r>
      <w:r>
        <w:rPr>
          <w:sz w:val="22"/>
          <w:szCs w:val="22"/>
        </w:rPr>
        <w:t>____________________________________</w:t>
      </w:r>
      <w:r w:rsidR="00E33535">
        <w:rPr>
          <w:sz w:val="22"/>
          <w:szCs w:val="22"/>
        </w:rPr>
        <w:t>___</w:t>
      </w: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2B515D" w:rsidRDefault="002B515D" w:rsidP="002B515D">
      <w:pPr>
        <w:jc w:val="both"/>
      </w:pPr>
    </w:p>
    <w:sectPr w:rsidR="002B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999"/>
    <w:multiLevelType w:val="multilevel"/>
    <w:tmpl w:val="6E16B86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2">
    <w:nsid w:val="468D5C10"/>
    <w:multiLevelType w:val="multilevel"/>
    <w:tmpl w:val="2FECFE1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6CFA7AC8"/>
    <w:multiLevelType w:val="multilevel"/>
    <w:tmpl w:val="1CE0FE0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>
    <w:nsid w:val="6DE83436"/>
    <w:multiLevelType w:val="hybridMultilevel"/>
    <w:tmpl w:val="845086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E35D6"/>
    <w:multiLevelType w:val="multilevel"/>
    <w:tmpl w:val="2918F91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A0"/>
    <w:rsid w:val="002B515D"/>
    <w:rsid w:val="005462A7"/>
    <w:rsid w:val="0061471A"/>
    <w:rsid w:val="007F58E3"/>
    <w:rsid w:val="00827775"/>
    <w:rsid w:val="00C85B40"/>
    <w:rsid w:val="00CC6DB1"/>
    <w:rsid w:val="00D77046"/>
    <w:rsid w:val="00E33535"/>
    <w:rsid w:val="00E35731"/>
    <w:rsid w:val="00E6211F"/>
    <w:rsid w:val="00E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D770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5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1"/>
    <w:next w:val="a1"/>
    <w:link w:val="a6"/>
    <w:qFormat/>
    <w:rsid w:val="002B515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basedOn w:val="a2"/>
    <w:link w:val="a5"/>
    <w:rsid w:val="002B515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2B51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1 Знак,UL Знак,Абзац маркированнный Знак,Bullet Number Знак"/>
    <w:link w:val="a8"/>
    <w:uiPriority w:val="34"/>
    <w:locked/>
    <w:rsid w:val="002B5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1,UL,Абзац маркированнный,Bullet Number"/>
    <w:basedOn w:val="a1"/>
    <w:link w:val="a7"/>
    <w:uiPriority w:val="34"/>
    <w:qFormat/>
    <w:rsid w:val="002B515D"/>
    <w:pPr>
      <w:widowControl w:val="0"/>
      <w:ind w:left="720"/>
      <w:contextualSpacing/>
    </w:pPr>
    <w:rPr>
      <w:sz w:val="20"/>
      <w:szCs w:val="20"/>
    </w:rPr>
  </w:style>
  <w:style w:type="paragraph" w:customStyle="1" w:styleId="a">
    <w:name w:val="Название документа"/>
    <w:basedOn w:val="a1"/>
    <w:rsid w:val="0061471A"/>
    <w:pPr>
      <w:numPr>
        <w:numId w:val="1"/>
      </w:numPr>
      <w:tabs>
        <w:tab w:val="left" w:pos="0"/>
      </w:tabs>
      <w:spacing w:before="60" w:after="400"/>
      <w:jc w:val="center"/>
    </w:pPr>
    <w:rPr>
      <w:b/>
      <w:bCs/>
      <w:caps/>
      <w:szCs w:val="20"/>
    </w:rPr>
  </w:style>
  <w:style w:type="paragraph" w:customStyle="1" w:styleId="a0">
    <w:name w:val="Раздел"/>
    <w:basedOn w:val="a9"/>
    <w:rsid w:val="0061471A"/>
    <w:pPr>
      <w:keepNext/>
      <w:numPr>
        <w:ilvl w:val="1"/>
        <w:numId w:val="1"/>
      </w:numPr>
      <w:tabs>
        <w:tab w:val="clear" w:pos="720"/>
        <w:tab w:val="num" w:pos="360"/>
        <w:tab w:val="left" w:pos="567"/>
        <w:tab w:val="num" w:pos="1969"/>
      </w:tabs>
      <w:spacing w:before="400" w:after="100"/>
      <w:ind w:left="283" w:hanging="283"/>
      <w:contextualSpacing w:val="0"/>
      <w:jc w:val="center"/>
    </w:pPr>
    <w:rPr>
      <w:b/>
      <w:caps/>
      <w:szCs w:val="20"/>
    </w:rPr>
  </w:style>
  <w:style w:type="paragraph" w:customStyle="1" w:styleId="1">
    <w:name w:val="Статья 1"/>
    <w:basedOn w:val="a1"/>
    <w:rsid w:val="0061471A"/>
    <w:pPr>
      <w:numPr>
        <w:ilvl w:val="2"/>
        <w:numId w:val="1"/>
      </w:numPr>
      <w:spacing w:before="60" w:after="60"/>
      <w:jc w:val="both"/>
    </w:pPr>
    <w:rPr>
      <w:szCs w:val="20"/>
    </w:rPr>
  </w:style>
  <w:style w:type="paragraph" w:customStyle="1" w:styleId="2">
    <w:name w:val="Статья 2"/>
    <w:basedOn w:val="a1"/>
    <w:rsid w:val="0061471A"/>
    <w:pPr>
      <w:numPr>
        <w:ilvl w:val="3"/>
        <w:numId w:val="1"/>
      </w:numPr>
      <w:tabs>
        <w:tab w:val="left" w:pos="1418"/>
      </w:tabs>
      <w:spacing w:before="60" w:after="60"/>
      <w:jc w:val="both"/>
    </w:pPr>
    <w:rPr>
      <w:szCs w:val="20"/>
    </w:rPr>
  </w:style>
  <w:style w:type="paragraph" w:styleId="a9">
    <w:name w:val="List"/>
    <w:basedOn w:val="a1"/>
    <w:uiPriority w:val="99"/>
    <w:semiHidden/>
    <w:unhideWhenUsed/>
    <w:rsid w:val="0061471A"/>
    <w:pPr>
      <w:ind w:left="283" w:hanging="283"/>
      <w:contextualSpacing/>
    </w:pPr>
  </w:style>
  <w:style w:type="paragraph" w:styleId="aa">
    <w:name w:val="Balloon Text"/>
    <w:basedOn w:val="a1"/>
    <w:link w:val="ab"/>
    <w:uiPriority w:val="99"/>
    <w:semiHidden/>
    <w:unhideWhenUsed/>
    <w:rsid w:val="00E335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33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D770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5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1"/>
    <w:next w:val="a1"/>
    <w:link w:val="a6"/>
    <w:qFormat/>
    <w:rsid w:val="002B515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basedOn w:val="a2"/>
    <w:link w:val="a5"/>
    <w:rsid w:val="002B515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2B51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1 Знак,UL Знак,Абзац маркированнный Знак,Bullet Number Знак"/>
    <w:link w:val="a8"/>
    <w:uiPriority w:val="34"/>
    <w:locked/>
    <w:rsid w:val="002B5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1,UL,Абзац маркированнный,Bullet Number"/>
    <w:basedOn w:val="a1"/>
    <w:link w:val="a7"/>
    <w:uiPriority w:val="34"/>
    <w:qFormat/>
    <w:rsid w:val="002B515D"/>
    <w:pPr>
      <w:widowControl w:val="0"/>
      <w:ind w:left="720"/>
      <w:contextualSpacing/>
    </w:pPr>
    <w:rPr>
      <w:sz w:val="20"/>
      <w:szCs w:val="20"/>
    </w:rPr>
  </w:style>
  <w:style w:type="paragraph" w:customStyle="1" w:styleId="a">
    <w:name w:val="Название документа"/>
    <w:basedOn w:val="a1"/>
    <w:rsid w:val="0061471A"/>
    <w:pPr>
      <w:numPr>
        <w:numId w:val="1"/>
      </w:numPr>
      <w:tabs>
        <w:tab w:val="left" w:pos="0"/>
      </w:tabs>
      <w:spacing w:before="60" w:after="400"/>
      <w:jc w:val="center"/>
    </w:pPr>
    <w:rPr>
      <w:b/>
      <w:bCs/>
      <w:caps/>
      <w:szCs w:val="20"/>
    </w:rPr>
  </w:style>
  <w:style w:type="paragraph" w:customStyle="1" w:styleId="a0">
    <w:name w:val="Раздел"/>
    <w:basedOn w:val="a9"/>
    <w:rsid w:val="0061471A"/>
    <w:pPr>
      <w:keepNext/>
      <w:numPr>
        <w:ilvl w:val="1"/>
        <w:numId w:val="1"/>
      </w:numPr>
      <w:tabs>
        <w:tab w:val="clear" w:pos="720"/>
        <w:tab w:val="num" w:pos="360"/>
        <w:tab w:val="left" w:pos="567"/>
        <w:tab w:val="num" w:pos="1969"/>
      </w:tabs>
      <w:spacing w:before="400" w:after="100"/>
      <w:ind w:left="283" w:hanging="283"/>
      <w:contextualSpacing w:val="0"/>
      <w:jc w:val="center"/>
    </w:pPr>
    <w:rPr>
      <w:b/>
      <w:caps/>
      <w:szCs w:val="20"/>
    </w:rPr>
  </w:style>
  <w:style w:type="paragraph" w:customStyle="1" w:styleId="1">
    <w:name w:val="Статья 1"/>
    <w:basedOn w:val="a1"/>
    <w:rsid w:val="0061471A"/>
    <w:pPr>
      <w:numPr>
        <w:ilvl w:val="2"/>
        <w:numId w:val="1"/>
      </w:numPr>
      <w:spacing w:before="60" w:after="60"/>
      <w:jc w:val="both"/>
    </w:pPr>
    <w:rPr>
      <w:szCs w:val="20"/>
    </w:rPr>
  </w:style>
  <w:style w:type="paragraph" w:customStyle="1" w:styleId="2">
    <w:name w:val="Статья 2"/>
    <w:basedOn w:val="a1"/>
    <w:rsid w:val="0061471A"/>
    <w:pPr>
      <w:numPr>
        <w:ilvl w:val="3"/>
        <w:numId w:val="1"/>
      </w:numPr>
      <w:tabs>
        <w:tab w:val="left" w:pos="1418"/>
      </w:tabs>
      <w:spacing w:before="60" w:after="60"/>
      <w:jc w:val="both"/>
    </w:pPr>
    <w:rPr>
      <w:szCs w:val="20"/>
    </w:rPr>
  </w:style>
  <w:style w:type="paragraph" w:styleId="a9">
    <w:name w:val="List"/>
    <w:basedOn w:val="a1"/>
    <w:uiPriority w:val="99"/>
    <w:semiHidden/>
    <w:unhideWhenUsed/>
    <w:rsid w:val="0061471A"/>
    <w:pPr>
      <w:ind w:left="283" w:hanging="283"/>
      <w:contextualSpacing/>
    </w:pPr>
  </w:style>
  <w:style w:type="paragraph" w:styleId="aa">
    <w:name w:val="Balloon Text"/>
    <w:basedOn w:val="a1"/>
    <w:link w:val="ab"/>
    <w:uiPriority w:val="99"/>
    <w:semiHidden/>
    <w:unhideWhenUsed/>
    <w:rsid w:val="00E335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33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vartirastudio.ru/dogovor-kupli-prodazhi-kvartir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 HOLDING</dc:creator>
  <cp:keywords/>
  <dc:description/>
  <cp:lastModifiedBy>PFO HOLDING</cp:lastModifiedBy>
  <cp:revision>4</cp:revision>
  <dcterms:created xsi:type="dcterms:W3CDTF">2023-06-14T10:45:00Z</dcterms:created>
  <dcterms:modified xsi:type="dcterms:W3CDTF">2023-06-14T16:07:00Z</dcterms:modified>
</cp:coreProperties>
</file>