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Чарушин Сергей Владимирович (01.08.1962г.р., место рожд: хутор Перелаз Фроловского р-на Волгоградской обл., адрес рег: 403518, Волгоградская обл, Фролово г, 40 лет Октября ул, дом № 343, СНИЛС17570166984, ИНН 343900152460, паспорт РФ серия 1807, номер 021472, выдан 02.08.2007,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Волгоградской области от 13.02.2023г. по делу №А12-35175/2022,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1 200м², адрес (местонахождение): обл. Волгоградская, р-н Фроловский, х. Кирпичный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Чарушин Сергей Владимирович (01.08.1962г.р., место рожд: хутор Перелаз Фроловского р-на Волгоградской обл., адрес рег: 403518, Волгоградская обл, Фролово г, 40 лет Октября ул, дом № 343, СНИЛС17570166984, ИНН 343900152460, паспорт РФ серия 1807, номер 021472, выдан 02.08.2007,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Чарушина Сергея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