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Бахтин Владимир Михайлович (20.06.1962г.р., место рожд: дер. Норка Оршанского р-на Республики Марий-Эл, адрес рег: 141650, Московская обл, Клинский р-н, Высоковск г, Курятникова ул, дом № 95, СНИЛС05428045950, ИНН 502000195540, паспорт РФ серия 4607, номер 762627, выдан 14.07.2007, кем выдан ТП В ГОР.ВЫСОКОВСКЕ ОУФМС РОССИИ ПО МОСКОВСКОЙ ОБЛ. В КЛИНСКОМ РАЙОНЕ, код подразделения 500-048 ),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02.11.2022г. по делу №А41-63225/2022,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10.08.2023г. по продаже имущества Бахтина Владимира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Logan 4SRLV4, VIN: X7L4SRLV468216597,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Бахтин Владимир Михайлович (20.06.1962г.р., место рожд: дер. Норка Оршанского р-на Республики Марий-Эл, адрес рег: 141650, Московская обл, Клинский р-н, Высоковск г, Курятникова ул, дом № 95, СНИЛС05428045950, ИНН 502000195540, паспорт РФ серия 4607, номер 762627, выдан 14.07.2007, кем выдан ТП В ГОР.ВЫСОКОВСКЕ ОУФМС РОССИИ ПО МОСКОВСКОЙ ОБЛ. В КЛИНСКОМ РАЙОНЕ, код подразделения 500-048 )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Бахтина Владимира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