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0AF1026C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796E86">
        <w:rPr>
          <w:rFonts w:eastAsia="Calibri"/>
          <w:lang w:eastAsia="en-US"/>
        </w:rPr>
        <w:t xml:space="preserve"> </w:t>
      </w:r>
      <w:r w:rsidR="00796E86" w:rsidRPr="00796E86">
        <w:rPr>
          <w:rFonts w:eastAsia="Calibri"/>
          <w:lang w:eastAsia="en-US"/>
        </w:rPr>
        <w:t>ersh@auction-house.ru), действующее на основании договора с Акционерным обществом коммерческий банк «ГАЗБАНК» (АО АКБ «ГАЗБАНК»), адрес регистрации: 443100, Самарская обл., г. Самара, ул. Молодогвардейская, д. 224, ИНН 6314006156, ОГРН 1026300002244),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796E86" w:rsidRPr="00796E86">
        <w:t>сообщение 02030206292 в газете АО «Коммерсантъ» №83(7528) от 13.05.2023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796E86">
        <w:t xml:space="preserve">с </w:t>
      </w:r>
      <w:r w:rsidR="00796E86" w:rsidRPr="00796E86">
        <w:t>16.05.2023 г. по 23.06.2023 г.</w:t>
      </w:r>
      <w:r w:rsidR="00796E86">
        <w:t xml:space="preserve"> </w:t>
      </w:r>
      <w:r>
        <w:t>заключе</w:t>
      </w:r>
      <w:r w:rsidR="00796E86">
        <w:t>н</w:t>
      </w:r>
      <w:r>
        <w:rPr>
          <w:color w:val="000000"/>
        </w:rPr>
        <w:t xml:space="preserve"> следующи</w:t>
      </w:r>
      <w:r w:rsidR="00796E86">
        <w:rPr>
          <w:color w:val="000000"/>
        </w:rPr>
        <w:t>й</w:t>
      </w:r>
      <w:r>
        <w:rPr>
          <w:color w:val="000000"/>
        </w:rPr>
        <w:t xml:space="preserve"> догово</w:t>
      </w:r>
      <w:r w:rsidR="00796E86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796E86" w:rsidRPr="00796E86" w14:paraId="2CA2CA92" w14:textId="77777777" w:rsidTr="00790C99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06AA5FCC" w:rsidR="00796E86" w:rsidRPr="00796E86" w:rsidRDefault="00796E86" w:rsidP="00796E8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8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5129D88B" w:rsidR="00796E86" w:rsidRPr="00796E86" w:rsidRDefault="00796E86" w:rsidP="00796E8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8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2023-7359/68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4D65389E" w:rsidR="00796E86" w:rsidRPr="00796E86" w:rsidRDefault="00796E86" w:rsidP="00796E8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8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30.06.2023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3F39E35C" w:rsidR="00796E86" w:rsidRPr="00796E86" w:rsidRDefault="00796E86" w:rsidP="00796E8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86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8 160 000,00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2AD411B8" w:rsidR="00796E86" w:rsidRPr="00796E86" w:rsidRDefault="00796E86" w:rsidP="00796E86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6E86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796E86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Салахиев</w:t>
            </w:r>
            <w:proofErr w:type="spellEnd"/>
            <w:r w:rsidRPr="00796E86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Динар </w:t>
            </w:r>
            <w:proofErr w:type="spellStart"/>
            <w:r w:rsidRPr="00796E86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Хайдарович</w:t>
            </w:r>
            <w:proofErr w:type="spellEnd"/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96E86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2023-07-05T13:03:00Z</dcterms:created>
  <dcterms:modified xsi:type="dcterms:W3CDTF">2023-07-05T13:03:00Z</dcterms:modified>
</cp:coreProperties>
</file>