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00E4FC5" w:rsidR="000207CC" w:rsidRDefault="00A452D3" w:rsidP="000207CC">
      <w:pPr>
        <w:spacing w:before="120" w:after="120"/>
        <w:jc w:val="both"/>
        <w:rPr>
          <w:color w:val="000000"/>
        </w:rPr>
      </w:pPr>
      <w:r w:rsidRPr="00A452D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52D3">
        <w:rPr>
          <w:rFonts w:eastAsia="Calibri"/>
          <w:lang w:eastAsia="en-US"/>
        </w:rPr>
        <w:t>лит.В</w:t>
      </w:r>
      <w:proofErr w:type="spellEnd"/>
      <w:r w:rsidRPr="00A452D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коммерческий банк «</w:t>
      </w:r>
      <w:proofErr w:type="spellStart"/>
      <w:r w:rsidRPr="00A452D3">
        <w:rPr>
          <w:rFonts w:eastAsia="Calibri"/>
          <w:lang w:eastAsia="en-US"/>
        </w:rPr>
        <w:t>Златкомбанк</w:t>
      </w:r>
      <w:proofErr w:type="spellEnd"/>
      <w:r w:rsidRPr="00A452D3">
        <w:rPr>
          <w:rFonts w:eastAsia="Calibri"/>
          <w:lang w:eastAsia="en-US"/>
        </w:rPr>
        <w:t>» (АО КБ «</w:t>
      </w:r>
      <w:proofErr w:type="spellStart"/>
      <w:r w:rsidRPr="00A452D3">
        <w:rPr>
          <w:rFonts w:eastAsia="Calibri"/>
          <w:lang w:eastAsia="en-US"/>
        </w:rPr>
        <w:t>Златкомбанк</w:t>
      </w:r>
      <w:proofErr w:type="spellEnd"/>
      <w:r w:rsidRPr="00A452D3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A452D3">
        <w:t>сообщение №02030191079 в газете АО «Коммерсантъ» от 11.03.2023 г. №41(7486</w:t>
      </w:r>
      <w:r w:rsidRPr="00A452D3">
        <w:t>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011498" w:rsidRPr="00011498">
        <w:rPr>
          <w:b/>
          <w:bCs/>
        </w:rPr>
        <w:t>1</w:t>
      </w:r>
      <w:r>
        <w:rPr>
          <w:b/>
          <w:bCs/>
        </w:rPr>
        <w:t>4</w:t>
      </w:r>
      <w:r w:rsidR="00011498" w:rsidRPr="00011498">
        <w:rPr>
          <w:b/>
          <w:bCs/>
        </w:rPr>
        <w:t>.0</w:t>
      </w:r>
      <w:r>
        <w:rPr>
          <w:b/>
          <w:bCs/>
        </w:rPr>
        <w:t>6</w:t>
      </w:r>
      <w:r w:rsidR="00011498" w:rsidRPr="00011498">
        <w:rPr>
          <w:b/>
          <w:bCs/>
        </w:rPr>
        <w:t>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786"/>
        <w:gridCol w:w="2476"/>
        <w:gridCol w:w="2410"/>
      </w:tblGrid>
      <w:tr w:rsidR="00A452D3" w:rsidRPr="00A452D3" w14:paraId="7F3D8201" w14:textId="77777777" w:rsidTr="006C46AE">
        <w:trPr>
          <w:jc w:val="center"/>
        </w:trPr>
        <w:tc>
          <w:tcPr>
            <w:tcW w:w="833" w:type="dxa"/>
          </w:tcPr>
          <w:p w14:paraId="2E76E0BB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452D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19827F3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52D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86" w:type="dxa"/>
          </w:tcPr>
          <w:p w14:paraId="654149BA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52D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76" w:type="dxa"/>
          </w:tcPr>
          <w:p w14:paraId="14B6441B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52D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2F5F89FD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452D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452D3" w:rsidRPr="00A452D3" w14:paraId="61B7E509" w14:textId="77777777" w:rsidTr="006C46AE">
        <w:trPr>
          <w:trHeight w:val="695"/>
          <w:jc w:val="center"/>
        </w:trPr>
        <w:tc>
          <w:tcPr>
            <w:tcW w:w="833" w:type="dxa"/>
            <w:vAlign w:val="center"/>
          </w:tcPr>
          <w:p w14:paraId="75B14B0F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A452D3">
              <w:rPr>
                <w:rFonts w:eastAsia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2D997177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452D3">
              <w:rPr>
                <w:rFonts w:eastAsia="Calibri"/>
                <w:sz w:val="22"/>
                <w:szCs w:val="22"/>
                <w:lang w:val="en-US"/>
              </w:rPr>
              <w:t>2023-7091/121</w:t>
            </w:r>
          </w:p>
        </w:tc>
        <w:tc>
          <w:tcPr>
            <w:tcW w:w="1786" w:type="dxa"/>
            <w:vAlign w:val="center"/>
          </w:tcPr>
          <w:p w14:paraId="72A2B52C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452D3">
              <w:rPr>
                <w:rFonts w:eastAsia="Calibri"/>
                <w:sz w:val="22"/>
                <w:szCs w:val="22"/>
              </w:rPr>
              <w:t xml:space="preserve">   23.06.2023</w:t>
            </w:r>
          </w:p>
        </w:tc>
        <w:tc>
          <w:tcPr>
            <w:tcW w:w="2476" w:type="dxa"/>
            <w:vAlign w:val="center"/>
          </w:tcPr>
          <w:p w14:paraId="670D5C1B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452D3">
              <w:rPr>
                <w:sz w:val="22"/>
                <w:szCs w:val="22"/>
              </w:rPr>
              <w:t>15 581 </w:t>
            </w:r>
            <w:r w:rsidRPr="00A452D3">
              <w:rPr>
                <w:sz w:val="22"/>
                <w:szCs w:val="22"/>
                <w:lang w:val="en-US"/>
              </w:rPr>
              <w:t>662,92</w:t>
            </w:r>
          </w:p>
        </w:tc>
        <w:tc>
          <w:tcPr>
            <w:tcW w:w="2410" w:type="dxa"/>
            <w:vAlign w:val="center"/>
          </w:tcPr>
          <w:p w14:paraId="06937338" w14:textId="77777777" w:rsidR="00A452D3" w:rsidRPr="00A452D3" w:rsidRDefault="00A452D3" w:rsidP="00A452D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A452D3">
              <w:rPr>
                <w:sz w:val="22"/>
                <w:szCs w:val="22"/>
              </w:rPr>
              <w:t>Рябинина Анна Сергеевна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6C46AE"/>
    <w:rsid w:val="007467C9"/>
    <w:rsid w:val="00803697"/>
    <w:rsid w:val="00827A91"/>
    <w:rsid w:val="008450EC"/>
    <w:rsid w:val="00877673"/>
    <w:rsid w:val="009F6EEA"/>
    <w:rsid w:val="00A06B2F"/>
    <w:rsid w:val="00A10B9F"/>
    <w:rsid w:val="00A452D3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A4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2023-07-06T14:08:00Z</dcterms:modified>
</cp:coreProperties>
</file>