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AE9" w:rsidRPr="00391AE9" w:rsidRDefault="00391AE9" w:rsidP="00391AE9">
      <w:pPr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91AE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«УТВЕРЖДАЮ»</w:t>
      </w:r>
    </w:p>
    <w:p w:rsidR="00391AE9" w:rsidRDefault="00CF1145" w:rsidP="00391AE9">
      <w:pPr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Генерального директора</w:t>
      </w:r>
    </w:p>
    <w:p w:rsidR="0060108E" w:rsidRPr="00391AE9" w:rsidRDefault="0060108E" w:rsidP="00391AE9">
      <w:pPr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АО «Энерготрансснаб»</w:t>
      </w:r>
    </w:p>
    <w:p w:rsidR="00391AE9" w:rsidRPr="00391AE9" w:rsidRDefault="00391AE9" w:rsidP="00391AE9">
      <w:pPr>
        <w:spacing w:after="0" w:line="240" w:lineRule="auto"/>
        <w:ind w:left="5245" w:hanging="11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391AE9" w:rsidRPr="00391AE9" w:rsidRDefault="00391AE9" w:rsidP="00391AE9">
      <w:pPr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91AE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__________________ </w:t>
      </w:r>
      <w:r w:rsidR="00CF114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Мешков А.А.</w:t>
      </w:r>
    </w:p>
    <w:p w:rsidR="00391AE9" w:rsidRPr="00391AE9" w:rsidRDefault="00391AE9" w:rsidP="00391AE9">
      <w:pPr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91AE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«___» _______________ 202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3</w:t>
      </w:r>
      <w:r w:rsidRPr="00391AE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год </w:t>
      </w:r>
    </w:p>
    <w:p w:rsidR="00391AE9" w:rsidRPr="00391AE9" w:rsidRDefault="00391AE9" w:rsidP="00391AE9">
      <w:pPr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391AE9" w:rsidRDefault="00391AE9" w:rsidP="00391A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36AD" w:rsidRDefault="00391AE9" w:rsidP="00391A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1A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  <w:r w:rsidR="003B36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и </w:t>
      </w:r>
      <w:r w:rsidRPr="00391A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Документацию </w:t>
      </w:r>
    </w:p>
    <w:p w:rsidR="003B36AD" w:rsidRDefault="00391AE9" w:rsidP="00391A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1A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A70D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продаже имущества АО «Энерготрансснаб»</w:t>
      </w:r>
      <w:r w:rsidRPr="00391A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аукциону на повышение </w:t>
      </w:r>
    </w:p>
    <w:p w:rsidR="00391AE9" w:rsidRDefault="00391AE9" w:rsidP="00391A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право заключения договора купли-продажи</w:t>
      </w:r>
      <w:r w:rsidRPr="00391AE9">
        <w:t xml:space="preserve"> </w:t>
      </w:r>
      <w:r w:rsidRPr="00391A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обыкновенных акций Акционерного общества «Акционерная компания «Железные дороги Якутии» в количестве 487 500 штук </w:t>
      </w:r>
    </w:p>
    <w:p w:rsidR="00391AE9" w:rsidRDefault="00391AE9" w:rsidP="00391A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1A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B277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Код л</w:t>
      </w:r>
      <w:r w:rsidRPr="00391A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r w:rsidR="00B277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391A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277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РАД-326478</w:t>
      </w:r>
      <w:r w:rsidRPr="00391A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B27722" w:rsidRPr="00391AE9" w:rsidRDefault="00B27722" w:rsidP="00391A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1AE9" w:rsidRPr="00391AE9" w:rsidRDefault="00391AE9" w:rsidP="00391AE9">
      <w:pPr>
        <w:tabs>
          <w:tab w:val="right" w:pos="10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91A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B277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F11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391AE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ab/>
      </w:r>
      <w:r w:rsidRPr="00391A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r w:rsidR="00CF11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06</w:t>
      </w:r>
      <w:r w:rsidRPr="00391A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B277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F11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июля</w:t>
      </w:r>
      <w:r w:rsidR="00B277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91A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B277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23 </w:t>
      </w:r>
      <w:r w:rsidRPr="00391A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</w:p>
    <w:p w:rsidR="00391AE9" w:rsidRPr="00391AE9" w:rsidRDefault="00391AE9" w:rsidP="00391A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27722" w:rsidRPr="00B27722" w:rsidRDefault="00391AE9" w:rsidP="00B2772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A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Организатор:</w:t>
      </w:r>
      <w:r w:rsidR="00B27722" w:rsidRPr="00B27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Акционерное общество «Энерготр</w:t>
      </w:r>
      <w:r w:rsidR="00B27722">
        <w:rPr>
          <w:rFonts w:ascii="Times New Roman" w:eastAsia="Times New Roman" w:hAnsi="Times New Roman" w:cs="Times New Roman"/>
          <w:sz w:val="26"/>
          <w:szCs w:val="26"/>
          <w:lang w:eastAsia="ru-RU"/>
        </w:rPr>
        <w:t>ансснаб» (АО «Энерготрансснаб»)</w:t>
      </w:r>
      <w:r w:rsidR="00234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27722" w:rsidRPr="00B2772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1435176330</w:t>
      </w:r>
      <w:r w:rsidR="00B27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34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адрес: </w:t>
      </w:r>
      <w:r w:rsidR="00B27722" w:rsidRPr="00B27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677021, РС (Я), </w:t>
      </w:r>
      <w:r w:rsidR="00B27722">
        <w:rPr>
          <w:rFonts w:ascii="Times New Roman" w:eastAsia="Times New Roman" w:hAnsi="Times New Roman" w:cs="Times New Roman"/>
          <w:sz w:val="26"/>
          <w:szCs w:val="26"/>
          <w:lang w:eastAsia="ru-RU"/>
        </w:rPr>
        <w:t>г. Якутск, ул. Автодорожная, 36</w:t>
      </w:r>
    </w:p>
    <w:p w:rsidR="00B27722" w:rsidRPr="00B27722" w:rsidRDefault="00B27722" w:rsidP="00B2772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почты: </w:t>
      </w:r>
      <w:r w:rsidR="0038402B" w:rsidRPr="0038402B">
        <w:rPr>
          <w:rFonts w:ascii="Times New Roman" w:eastAsia="Times New Roman" w:hAnsi="Times New Roman" w:cs="Times New Roman"/>
          <w:sz w:val="26"/>
          <w:szCs w:val="26"/>
          <w:lang w:eastAsia="ru-RU"/>
        </w:rPr>
        <w:t>ets@rushydro.ru</w:t>
      </w:r>
    </w:p>
    <w:p w:rsidR="00391AE9" w:rsidRPr="00391AE9" w:rsidRDefault="00B27722" w:rsidP="00B2772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72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актный телефон: 8(4112) 35-87-95</w:t>
      </w:r>
    </w:p>
    <w:p w:rsidR="00391AE9" w:rsidRPr="00391AE9" w:rsidRDefault="00391AE9" w:rsidP="00391A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234510" w:rsidRPr="00B27722" w:rsidRDefault="00391AE9" w:rsidP="002345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A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Заказчик:</w:t>
      </w:r>
      <w:r w:rsidR="00B27722" w:rsidRPr="00B27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4510" w:rsidRPr="00B27722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Акционерное общество «Энерготр</w:t>
      </w:r>
      <w:r w:rsidR="00234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ансснаб» (АО «Энерготрансснаб»), </w:t>
      </w:r>
      <w:r w:rsidR="00234510" w:rsidRPr="00B2772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1435176330</w:t>
      </w:r>
      <w:r w:rsidR="00234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адрес: </w:t>
      </w:r>
      <w:r w:rsidR="00234510" w:rsidRPr="00B27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677021, РС (Я), </w:t>
      </w:r>
      <w:r w:rsidR="00234510">
        <w:rPr>
          <w:rFonts w:ascii="Times New Roman" w:eastAsia="Times New Roman" w:hAnsi="Times New Roman" w:cs="Times New Roman"/>
          <w:sz w:val="26"/>
          <w:szCs w:val="26"/>
          <w:lang w:eastAsia="ru-RU"/>
        </w:rPr>
        <w:t>г. Якутск, ул. Автодорожная, 36</w:t>
      </w:r>
    </w:p>
    <w:p w:rsidR="0038402B" w:rsidRDefault="00234510" w:rsidP="002345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почты: </w:t>
      </w:r>
      <w:r w:rsidR="0038402B" w:rsidRPr="002D5A45">
        <w:rPr>
          <w:rFonts w:ascii="Times New Roman" w:eastAsia="Times New Roman" w:hAnsi="Times New Roman" w:cs="Times New Roman"/>
          <w:sz w:val="26"/>
          <w:szCs w:val="26"/>
          <w:lang w:eastAsia="ru-RU"/>
        </w:rPr>
        <w:t>ets@rushydro.ru</w:t>
      </w:r>
    </w:p>
    <w:p w:rsidR="00234510" w:rsidRPr="00391AE9" w:rsidRDefault="00234510" w:rsidP="002345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72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актный телефон: 8(4112) 35-87-95</w:t>
      </w:r>
    </w:p>
    <w:p w:rsidR="00391AE9" w:rsidRPr="00391AE9" w:rsidRDefault="00391AE9" w:rsidP="002345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91AE9" w:rsidRDefault="00391AE9" w:rsidP="00391A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91A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Способ и предмет закупки:</w:t>
      </w:r>
    </w:p>
    <w:p w:rsidR="00234510" w:rsidRPr="00391AE9" w:rsidRDefault="00234510" w:rsidP="002345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4510">
        <w:rPr>
          <w:rFonts w:ascii="Times New Roman" w:eastAsia="Times New Roman" w:hAnsi="Times New Roman" w:cs="Times New Roman"/>
          <w:sz w:val="26"/>
          <w:szCs w:val="26"/>
          <w:lang w:eastAsia="ru-RU"/>
        </w:rPr>
        <w:t>укцион на повышение на право заключения договора купли-продажи обыкновенных акций Акционерного общества «Акционерная компания «Железные дороги Якутии» в количестве 487 500 штук (Код лота РАД-326478)</w:t>
      </w:r>
    </w:p>
    <w:p w:rsidR="00391AE9" w:rsidRPr="00391AE9" w:rsidRDefault="00391AE9" w:rsidP="00391A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1AE9" w:rsidRDefault="00391AE9" w:rsidP="00391A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AE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 опубликовано</w:t>
      </w:r>
      <w:r w:rsidR="00234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Pr="00391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4510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234510" w:rsidRPr="0023451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</w:t>
      </w:r>
      <w:r w:rsidR="00234510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234510" w:rsidRPr="00234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торгов</w:t>
      </w:r>
      <w:r w:rsidR="00234510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234510" w:rsidRPr="00234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площадк</w:t>
      </w:r>
      <w:r w:rsidR="0023451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34510" w:rsidRPr="00234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АО «Российский аукционный дом» (</w:t>
      </w:r>
      <w:r w:rsidR="00234510">
        <w:rPr>
          <w:rFonts w:ascii="Times New Roman" w:eastAsia="Times New Roman" w:hAnsi="Times New Roman" w:cs="Times New Roman"/>
          <w:sz w:val="26"/>
          <w:szCs w:val="26"/>
          <w:lang w:eastAsia="ru-RU"/>
        </w:rPr>
        <w:t>ЭТП РАД)</w:t>
      </w:r>
      <w:r w:rsidR="00234510" w:rsidRPr="00234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4510" w:rsidRPr="002D5A45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https://lot-online.ru/</w:t>
      </w:r>
      <w:r w:rsidR="00234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01.03.2023 под № 152891</w:t>
      </w:r>
      <w:r w:rsidRPr="00391A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246B5" w:rsidRDefault="00C246B5" w:rsidP="00391A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6B5" w:rsidRPr="00391AE9" w:rsidRDefault="00C246B5" w:rsidP="00C246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91A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Внесены следующие изменения в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Извещение </w:t>
      </w:r>
      <w:r w:rsidRPr="00C246B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 проведении Аукциона на повышение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 в</w:t>
      </w:r>
      <w:r w:rsidRPr="00391A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Документацию </w:t>
      </w:r>
      <w:r w:rsidRPr="00C246B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 продаже имущества АО «Энерготрансснаб»</w:t>
      </w:r>
      <w:r w:rsidRPr="00391A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</w:p>
    <w:p w:rsidR="00C246B5" w:rsidRDefault="00C246B5" w:rsidP="00C246B5">
      <w:pPr>
        <w:numPr>
          <w:ilvl w:val="0"/>
          <w:numId w:val="2"/>
        </w:numPr>
        <w:tabs>
          <w:tab w:val="left" w:pos="1134"/>
        </w:tabs>
        <w:autoSpaceDE w:val="0"/>
        <w:autoSpaceDN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AE9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Pr="00A70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</w:t>
      </w:r>
      <w:r w:rsidRPr="00391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46B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24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проведении Аукциона на повышение </w:t>
      </w:r>
      <w:r w:rsidRPr="00391AE9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читать в следующей редакции:</w:t>
      </w:r>
    </w:p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74"/>
        <w:gridCol w:w="6474"/>
      </w:tblGrid>
      <w:tr w:rsidR="00C246B5" w:rsidRPr="00C246B5" w:rsidTr="00C246B5">
        <w:tc>
          <w:tcPr>
            <w:tcW w:w="2774" w:type="dxa"/>
          </w:tcPr>
          <w:p w:rsidR="00C246B5" w:rsidRPr="00C246B5" w:rsidRDefault="00C246B5" w:rsidP="00C246B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474" w:type="dxa"/>
            <w:shd w:val="clear" w:color="auto" w:fill="auto"/>
          </w:tcPr>
          <w:p w:rsidR="00C246B5" w:rsidRPr="00C246B5" w:rsidRDefault="00C246B5" w:rsidP="00C246B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C246B5" w:rsidRPr="00C246B5" w:rsidRDefault="00C246B5" w:rsidP="00C246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«01» марта 2023 г. </w:t>
            </w:r>
          </w:p>
          <w:p w:rsidR="00C246B5" w:rsidRPr="00C246B5" w:rsidRDefault="00C246B5" w:rsidP="00C246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C246B5" w:rsidRPr="00C246B5" w:rsidRDefault="00C246B5" w:rsidP="00CF1145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246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CF1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C246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="00CF1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августа</w:t>
            </w:r>
            <w:r w:rsidRPr="00C246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2023 г. в </w:t>
            </w: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10 ч. 00 мин.</w:t>
            </w:r>
            <w:r w:rsidRPr="00C246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(по местному времени </w:t>
            </w:r>
            <w:r w:rsidRPr="00C246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рганизатора)</w:t>
            </w:r>
          </w:p>
        </w:tc>
      </w:tr>
    </w:tbl>
    <w:p w:rsidR="00C246B5" w:rsidRDefault="00C246B5" w:rsidP="00C246B5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6B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24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Извещения о проведении Аукциона на повышение читать в следующей редакции:</w:t>
      </w:r>
    </w:p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74"/>
        <w:gridCol w:w="6474"/>
      </w:tblGrid>
      <w:tr w:rsidR="00C246B5" w:rsidRPr="00C246B5" w:rsidTr="00C246B5">
        <w:tc>
          <w:tcPr>
            <w:tcW w:w="2774" w:type="dxa"/>
          </w:tcPr>
          <w:p w:rsidR="00C246B5" w:rsidRPr="00C246B5" w:rsidRDefault="00C246B5" w:rsidP="00C246B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Дата и время проведения Аукциона </w:t>
            </w:r>
          </w:p>
        </w:tc>
        <w:tc>
          <w:tcPr>
            <w:tcW w:w="6474" w:type="dxa"/>
            <w:shd w:val="clear" w:color="auto" w:fill="auto"/>
          </w:tcPr>
          <w:p w:rsidR="00C246B5" w:rsidRPr="00C246B5" w:rsidRDefault="00C246B5" w:rsidP="00CF1145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</w:t>
            </w:r>
            <w:r w:rsidR="00CF114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30</w:t>
            </w: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» </w:t>
            </w:r>
            <w:r w:rsidR="00CF114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августа</w:t>
            </w: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2023 г. в 10 ч. 00 мин.  (по местному времени Организатора)</w:t>
            </w:r>
          </w:p>
        </w:tc>
      </w:tr>
    </w:tbl>
    <w:p w:rsidR="00C246B5" w:rsidRPr="00C246B5" w:rsidRDefault="00C246B5" w:rsidP="00C246B5">
      <w:pPr>
        <w:pStyle w:val="a4"/>
        <w:numPr>
          <w:ilvl w:val="0"/>
          <w:numId w:val="2"/>
        </w:numPr>
        <w:tabs>
          <w:tab w:val="left" w:pos="1134"/>
        </w:tabs>
        <w:spacing w:after="12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6B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17 Извещения о проведении Аукциона на повышение читать в следующей редакции:</w:t>
      </w:r>
    </w:p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74"/>
        <w:gridCol w:w="6474"/>
      </w:tblGrid>
      <w:tr w:rsidR="00C246B5" w:rsidRPr="00C246B5" w:rsidTr="00C246B5">
        <w:tc>
          <w:tcPr>
            <w:tcW w:w="2774" w:type="dxa"/>
          </w:tcPr>
          <w:p w:rsidR="00C246B5" w:rsidRPr="00C246B5" w:rsidRDefault="00C246B5" w:rsidP="00C246B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подведения итогов Аукциона</w:t>
            </w:r>
          </w:p>
        </w:tc>
        <w:tc>
          <w:tcPr>
            <w:tcW w:w="6474" w:type="dxa"/>
            <w:shd w:val="clear" w:color="auto" w:fill="auto"/>
          </w:tcPr>
          <w:p w:rsidR="00C246B5" w:rsidRPr="00C246B5" w:rsidRDefault="00C246B5" w:rsidP="00CF1145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«0</w:t>
            </w:r>
            <w:r w:rsidR="0072695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4</w:t>
            </w: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» </w:t>
            </w:r>
            <w:r w:rsidR="00CF114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сентября</w:t>
            </w: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2023 г. в 10 ч. 00 мин. (по местному времени Организатора)</w:t>
            </w:r>
          </w:p>
        </w:tc>
      </w:tr>
    </w:tbl>
    <w:p w:rsidR="00391AE9" w:rsidRDefault="00391AE9" w:rsidP="00E75A13">
      <w:pPr>
        <w:numPr>
          <w:ilvl w:val="0"/>
          <w:numId w:val="2"/>
        </w:numPr>
        <w:tabs>
          <w:tab w:val="left" w:pos="1134"/>
        </w:tabs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AE9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A70D7D" w:rsidRPr="00A70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1.2.14</w:t>
      </w:r>
      <w:r w:rsidRPr="00391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Документации о </w:t>
      </w:r>
      <w:r w:rsidR="00A70D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продаже имущества АО «Энерготрансснаб»</w:t>
      </w:r>
      <w:r w:rsidRPr="00391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читать в следующей редакции: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30"/>
        <w:gridCol w:w="6313"/>
      </w:tblGrid>
      <w:tr w:rsidR="00C246B5" w:rsidRPr="00C246B5" w:rsidTr="00C246B5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B5" w:rsidRPr="00C246B5" w:rsidRDefault="00C246B5" w:rsidP="00C246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6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предоставления Заявителям разъяснений по Документации о продаже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B5" w:rsidRPr="00C246B5" w:rsidRDefault="00C246B5" w:rsidP="00C24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предоставления разъяснений:</w:t>
            </w:r>
          </w:p>
          <w:p w:rsidR="00C246B5" w:rsidRPr="00C246B5" w:rsidRDefault="00C246B5" w:rsidP="00C246B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C246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</w:t>
            </w:r>
            <w:r w:rsidR="00CF1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246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="00CF1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августа</w:t>
            </w:r>
            <w:r w:rsidRPr="00C246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2023 г. в </w:t>
            </w: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10 ч. 00 мин.</w:t>
            </w:r>
          </w:p>
          <w:p w:rsidR="00C246B5" w:rsidRPr="00C246B5" w:rsidRDefault="00C246B5" w:rsidP="00C675C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Организатор вправе не предоставлять разъяснение в случае, если запрос от Заявителя поступил позднее чем за 3 (три) рабочих дня до даты окончания срока подачи Заявок, установленной в пункте</w:t>
            </w:r>
            <w:r w:rsidR="00C675C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1.2.15</w:t>
            </w:r>
          </w:p>
        </w:tc>
      </w:tr>
    </w:tbl>
    <w:p w:rsidR="00A70D7D" w:rsidRDefault="00A70D7D" w:rsidP="00E75A13">
      <w:pPr>
        <w:numPr>
          <w:ilvl w:val="0"/>
          <w:numId w:val="2"/>
        </w:numPr>
        <w:tabs>
          <w:tab w:val="left" w:pos="1134"/>
        </w:tabs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AE9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1.2.15</w:t>
      </w:r>
      <w:r w:rsidRPr="00391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Документации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продаже имущества АО «Энерготрансснаб»</w:t>
      </w:r>
      <w:r w:rsidRPr="00391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читать в следующей редакции: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30"/>
        <w:gridCol w:w="6313"/>
      </w:tblGrid>
      <w:tr w:rsidR="00C246B5" w:rsidRPr="00C246B5" w:rsidTr="00C246B5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B5" w:rsidRPr="00C246B5" w:rsidRDefault="00C246B5" w:rsidP="00C246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6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B5" w:rsidRPr="00C246B5" w:rsidRDefault="00C246B5" w:rsidP="00C24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C246B5" w:rsidRPr="00C246B5" w:rsidRDefault="00C246B5" w:rsidP="00C246B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«01» марта 2023 г. </w:t>
            </w:r>
          </w:p>
          <w:p w:rsidR="00C246B5" w:rsidRPr="00C246B5" w:rsidRDefault="00C246B5" w:rsidP="00C24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C246B5" w:rsidRPr="00C246B5" w:rsidRDefault="00C246B5" w:rsidP="00CF114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246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</w:t>
            </w:r>
            <w:r w:rsidR="00CF1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246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="00CF1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августа</w:t>
            </w:r>
            <w:r w:rsidRPr="00C246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2023 г. в </w:t>
            </w: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10 ч. 00 мин.</w:t>
            </w:r>
            <w:r w:rsidRPr="00C246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(по местному времени </w:t>
            </w:r>
            <w:r w:rsidRPr="00C246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рганизатора)</w:t>
            </w:r>
          </w:p>
        </w:tc>
      </w:tr>
    </w:tbl>
    <w:p w:rsidR="00A70D7D" w:rsidRDefault="00A70D7D" w:rsidP="00E75A13">
      <w:pPr>
        <w:numPr>
          <w:ilvl w:val="0"/>
          <w:numId w:val="2"/>
        </w:numPr>
        <w:tabs>
          <w:tab w:val="left" w:pos="1134"/>
        </w:tabs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AE9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1.2.16</w:t>
      </w:r>
      <w:r w:rsidRPr="00391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Документации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продаже имущества АО «Энерготрансснаб»</w:t>
      </w:r>
      <w:r w:rsidRPr="00391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читать в следующей редакции: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30"/>
        <w:gridCol w:w="6313"/>
      </w:tblGrid>
      <w:tr w:rsidR="00C246B5" w:rsidRPr="00C246B5" w:rsidTr="00C246B5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B5" w:rsidRPr="00C246B5" w:rsidRDefault="00C246B5" w:rsidP="00C246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6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окончания рассмотрения Заявок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B5" w:rsidRPr="00C246B5" w:rsidRDefault="00C246B5" w:rsidP="00C24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окончания рассмотрения Заявок:</w:t>
            </w:r>
          </w:p>
          <w:p w:rsidR="00C246B5" w:rsidRPr="00C246B5" w:rsidRDefault="00C246B5" w:rsidP="00CF114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</w:t>
            </w:r>
            <w:r w:rsidR="00CF114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25</w:t>
            </w: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» </w:t>
            </w:r>
            <w:r w:rsidR="00CF114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августа</w:t>
            </w: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20</w:t>
            </w:r>
            <w:r w:rsidRPr="00C246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A70D7D" w:rsidRDefault="00A70D7D" w:rsidP="00E75A13">
      <w:pPr>
        <w:numPr>
          <w:ilvl w:val="0"/>
          <w:numId w:val="2"/>
        </w:numPr>
        <w:tabs>
          <w:tab w:val="left" w:pos="1134"/>
        </w:tabs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AE9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1.2.17</w:t>
      </w:r>
      <w:r w:rsidRPr="00391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Документации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продаже имущества АО «Энерготрансснаб»</w:t>
      </w:r>
      <w:r w:rsidRPr="00391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читать в следующей редакции: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30"/>
        <w:gridCol w:w="6313"/>
      </w:tblGrid>
      <w:tr w:rsidR="00C246B5" w:rsidRPr="00C246B5" w:rsidTr="00C246B5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B5" w:rsidRPr="00C246B5" w:rsidRDefault="00C246B5" w:rsidP="00C246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6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время проведения Аукциона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B5" w:rsidRPr="00C246B5" w:rsidRDefault="00C246B5" w:rsidP="00C246B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проведения Аукциона:</w:t>
            </w:r>
          </w:p>
          <w:p w:rsidR="00C246B5" w:rsidRPr="00C246B5" w:rsidRDefault="00C246B5" w:rsidP="00CF114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</w:t>
            </w:r>
            <w:r w:rsidR="00CF114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30</w:t>
            </w: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» </w:t>
            </w:r>
            <w:r w:rsidR="00CF114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августа</w:t>
            </w: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2023 г. в 10 ч. 00 мин.  (по местному времени Организатора)</w:t>
            </w:r>
          </w:p>
        </w:tc>
      </w:tr>
    </w:tbl>
    <w:p w:rsidR="00A70D7D" w:rsidRDefault="00A70D7D" w:rsidP="00E75A13">
      <w:pPr>
        <w:numPr>
          <w:ilvl w:val="0"/>
          <w:numId w:val="2"/>
        </w:numPr>
        <w:tabs>
          <w:tab w:val="left" w:pos="1134"/>
        </w:tabs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AE9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1.2.18</w:t>
      </w:r>
      <w:r w:rsidRPr="00391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Документации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продаже имущества АО «Энерготрансснаб»</w:t>
      </w:r>
      <w:r w:rsidRPr="00391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читать в следующей редакции: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30"/>
        <w:gridCol w:w="6313"/>
      </w:tblGrid>
      <w:tr w:rsidR="00C246B5" w:rsidRPr="00C246B5" w:rsidTr="00C246B5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B5" w:rsidRPr="00C246B5" w:rsidRDefault="00C246B5" w:rsidP="00C246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6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подведения итогов  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B5" w:rsidRPr="00C246B5" w:rsidRDefault="00C246B5" w:rsidP="00C246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подведения итогов:</w:t>
            </w:r>
          </w:p>
          <w:p w:rsidR="00C246B5" w:rsidRPr="00C246B5" w:rsidRDefault="00C246B5" w:rsidP="0072695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«0</w:t>
            </w:r>
            <w:r w:rsidR="0072695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4</w:t>
            </w:r>
            <w:bookmarkStart w:id="0" w:name="_GoBack"/>
            <w:bookmarkEnd w:id="0"/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» </w:t>
            </w:r>
            <w:r w:rsidR="00CF114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сентября</w:t>
            </w: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20</w:t>
            </w:r>
            <w:r w:rsidRPr="00C246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Pr="00C246B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391AE9" w:rsidRDefault="00391AE9" w:rsidP="00391A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A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Приложения:</w:t>
      </w:r>
    </w:p>
    <w:p w:rsidR="004542C4" w:rsidRDefault="004542C4" w:rsidP="004542C4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Извещение </w:t>
      </w:r>
      <w:r w:rsidRPr="004542C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Аукциона на повышение</w:t>
      </w:r>
      <w:r w:rsidR="00CF1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(редакция №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E0442B" w:rsidRPr="00E0442B" w:rsidRDefault="00E0442B" w:rsidP="00E0442B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Документация о продаже имущества АО «Энерготрансснаб» (редакция № </w:t>
      </w:r>
      <w:r w:rsidR="00CF114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542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1AE9" w:rsidRPr="00391AE9" w:rsidRDefault="00391AE9" w:rsidP="00391A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42B" w:rsidRDefault="00E0442B" w:rsidP="00391A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E0442B" w:rsidRDefault="00E0442B" w:rsidP="00391A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E0442B" w:rsidRDefault="00E0442B" w:rsidP="00391A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391AE9" w:rsidRPr="00391AE9" w:rsidRDefault="00391AE9" w:rsidP="00391A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91AE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Все остальные условия </w:t>
      </w:r>
      <w:r w:rsidR="00E0442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</w:t>
      </w:r>
      <w:r w:rsidRPr="00391AE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окументации о закупке остаются без изменений.</w:t>
      </w:r>
    </w:p>
    <w:p w:rsidR="00EB4E15" w:rsidRDefault="00726957"/>
    <w:sectPr w:rsidR="00EB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E9"/>
    <w:rsid w:val="001B3A20"/>
    <w:rsid w:val="00234510"/>
    <w:rsid w:val="002D5A45"/>
    <w:rsid w:val="0038402B"/>
    <w:rsid w:val="00391AE9"/>
    <w:rsid w:val="003B36AD"/>
    <w:rsid w:val="004542C4"/>
    <w:rsid w:val="0060108E"/>
    <w:rsid w:val="00726957"/>
    <w:rsid w:val="007D0B33"/>
    <w:rsid w:val="009435F6"/>
    <w:rsid w:val="00A70D7D"/>
    <w:rsid w:val="00A87193"/>
    <w:rsid w:val="00B27722"/>
    <w:rsid w:val="00C246B5"/>
    <w:rsid w:val="00C675C1"/>
    <w:rsid w:val="00C95446"/>
    <w:rsid w:val="00CF1145"/>
    <w:rsid w:val="00E0442B"/>
    <w:rsid w:val="00E75A13"/>
    <w:rsid w:val="00F04D59"/>
    <w:rsid w:val="00F5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19A2"/>
  <w15:chartTrackingRefBased/>
  <w15:docId w15:val="{64CDA994-A286-456B-8808-AE55388B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5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044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1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1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Лотова Ольга Васильевна</dc:creator>
  <cp:keywords/>
  <dc:description/>
  <cp:lastModifiedBy>Петрова Светлана Петровна</cp:lastModifiedBy>
  <cp:revision>12</cp:revision>
  <cp:lastPrinted>2023-04-13T03:29:00Z</cp:lastPrinted>
  <dcterms:created xsi:type="dcterms:W3CDTF">2023-04-13T01:32:00Z</dcterms:created>
  <dcterms:modified xsi:type="dcterms:W3CDTF">2023-07-06T02:37:00Z</dcterms:modified>
</cp:coreProperties>
</file>