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28413EC6" w:rsidR="003757C6" w:rsidRPr="003F6906" w:rsidRDefault="00555D3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5899971"/>
      <w:bookmarkStart w:id="3" w:name="_Hlk103715504"/>
      <w:bookmarkEnd w:id="0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897967"/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Гапоненко Игорем</w:t>
      </w:r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Михайловичем </w:t>
      </w:r>
      <w:bookmarkEnd w:id="4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Pr="005950F5">
        <w:rPr>
          <w:rFonts w:ascii="Times New Roman" w:hAnsi="Times New Roman" w:cs="Times New Roman"/>
          <w:sz w:val="25"/>
          <w:szCs w:val="25"/>
        </w:rPr>
        <w:t>д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ата рождения 27.09.1967</w:t>
      </w:r>
      <w:r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место рождения: с.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Осколково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, Стародубского района, Брянской области</w:t>
      </w:r>
      <w:r w:rsidRPr="005950F5">
        <w:rPr>
          <w:rFonts w:ascii="Times New Roman" w:hAnsi="Times New Roman" w:cs="Times New Roman"/>
          <w:sz w:val="25"/>
          <w:szCs w:val="25"/>
        </w:rPr>
        <w:t xml:space="preserve">,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ИНН 321201000564, 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СНИЛС 11592431345, место жительства: Брянская обл., Жуковский район,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д.Шамордино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ул.Набережная</w:t>
      </w:r>
      <w:proofErr w:type="spellEnd"/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, д.8</w:t>
      </w:r>
      <w:bookmarkEnd w:id="1"/>
      <w:r w:rsidRPr="005950F5">
        <w:rPr>
          <w:rFonts w:ascii="Times New Roman" w:hAnsi="Times New Roman" w:cs="Times New Roman"/>
          <w:bCs/>
          <w:sz w:val="25"/>
          <w:szCs w:val="25"/>
        </w:rPr>
        <w:t>),</w:t>
      </w:r>
      <w:r w:rsidRPr="005950F5">
        <w:rPr>
          <w:rFonts w:ascii="Times New Roman" w:hAnsi="Times New Roman" w:cs="Times New Roman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Pr="005950F5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Pr="005950F5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 Плюща Романа Петровича (</w:t>
      </w:r>
      <w:r w:rsidRPr="005950F5">
        <w:rPr>
          <w:rFonts w:ascii="Times New Roman" w:hAnsi="Times New Roman" w:cs="Times New Roman"/>
          <w:sz w:val="25"/>
          <w:szCs w:val="25"/>
        </w:rPr>
        <w:t>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Pr="005950F5">
        <w:rPr>
          <w:rFonts w:ascii="Times New Roman" w:hAnsi="Times New Roman" w:cs="Times New Roman"/>
          <w:sz w:val="25"/>
          <w:szCs w:val="25"/>
        </w:rPr>
        <w:tab/>
        <w:t xml:space="preserve">1107799002057), </w:t>
      </w:r>
      <w:bookmarkStart w:id="5" w:name="_Hlk48664446"/>
      <w:r w:rsidRPr="005950F5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bookmarkStart w:id="6" w:name="_Hlk53657193"/>
      <w:r w:rsidRPr="005950F5">
        <w:rPr>
          <w:rFonts w:ascii="Times New Roman" w:hAnsi="Times New Roman" w:cs="Times New Roman"/>
          <w:sz w:val="25"/>
          <w:szCs w:val="25"/>
        </w:rPr>
        <w:t xml:space="preserve">Решения Арбитражного суда Брянской области от 10.12.2021 г. по делу № А09-1601/2021 </w:t>
      </w:r>
      <w:bookmarkEnd w:id="5"/>
      <w:bookmarkEnd w:id="6"/>
      <w:r w:rsidRPr="005950F5">
        <w:rPr>
          <w:rFonts w:ascii="Times New Roman" w:hAnsi="Times New Roman" w:cs="Times New Roman"/>
          <w:sz w:val="25"/>
          <w:szCs w:val="25"/>
        </w:rPr>
        <w:t>(далее – ФУ)</w:t>
      </w:r>
      <w:bookmarkEnd w:id="2"/>
      <w:bookmarkEnd w:id="3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3F6906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3F69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0CFF" w14:textId="12B1F0C3" w:rsidR="0067092C" w:rsidRPr="007E42E7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– 1</w:t>
      </w:r>
      <w:r w:rsidR="00284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4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284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E4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 17 час. 00 мин. (мск).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284A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7E42E7" w:rsidRPr="007E42E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7%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4E5C24EC" w:rsidR="0067092C" w:rsidRPr="007E42E7" w:rsidRDefault="0067092C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– 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356 400,00</w:t>
      </w:r>
      <w:r w:rsid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4FD84701" w14:textId="3B2EAE1A" w:rsidR="007E42E7" w:rsidRDefault="003757C6" w:rsidP="007E42E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284A48" w:rsidRPr="00284A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306 504,00</w:t>
      </w:r>
      <w:r w:rsidR="007E42E7" w:rsidRPr="007E42E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руб. </w:t>
      </w:r>
      <w:r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7E4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3F1A51A9" w14:textId="293D3D4F" w:rsidR="005564CF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E1884F9" w14:textId="7BDCB8C7" w:rsidR="00836CC4" w:rsidRPr="005950F5" w:rsidRDefault="00836CC4" w:rsidP="00836CC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Продаже на Торгах подлежит следующее имущество</w:t>
      </w: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в «ЗАУБЕР БАНК» (АО)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bookmarkStart w:id="7" w:name="_Hlk102040278"/>
      <w:bookmarkStart w:id="8" w:name="_Hlk103768758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DB22651" w14:textId="77777777" w:rsidR="00836CC4" w:rsidRPr="005950F5" w:rsidRDefault="00836CC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7"/>
      <w:r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VOLKSWAGEN JETTA, тип транспортного средства: легковой автомобиль седан, цвет зеленый, год выпуска 2009, паспорт транспортного средства (ПТС) 40 МС 632148, двигатель бензин № BSE731629, рабочий объем 1595.0 см³, мощность 75.000 кВт /102.0л.с, кузов № XW8ZZZ1KZ9G104884, идентификационный номер (VIN) XW8ZZZ1KZ9G104884</w:t>
      </w:r>
    </w:p>
    <w:p w14:paraId="5674AD71" w14:textId="77777777" w:rsidR="00836CC4" w:rsidRPr="00A256C7" w:rsidRDefault="00836CC4" w:rsidP="00836CC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bookmarkStart w:id="9" w:name="_Hlk103768844"/>
      <w:bookmarkEnd w:id="8"/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Санкт-Петербург, </w:t>
      </w:r>
      <w:bookmarkEnd w:id="9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5-й </w:t>
      </w:r>
      <w:proofErr w:type="spellStart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Предпортовый</w:t>
      </w:r>
      <w:proofErr w:type="spellEnd"/>
      <w:r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проезд, 14 к.1</w:t>
      </w:r>
    </w:p>
    <w:p w14:paraId="75B9D480" w14:textId="7FB32D7D" w:rsidR="00836CC4" w:rsidRPr="00836CC4" w:rsidRDefault="00836CC4" w:rsidP="00836CC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4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3F9604A" w14:textId="2C627419" w:rsidR="00201148" w:rsidRPr="003F6906" w:rsidRDefault="00201148" w:rsidP="0058284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 w:rsidR="00836CC4" w:rsidRPr="00836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20 %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«№ Л/с .... Средства для проведения операций по обеспечению участия в электронных торгах. НДС не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облагается».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3F6906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F6906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F6906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437854B4" w14:textId="3E598644" w:rsidR="00280E48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40817810108006570117 в Брянском отделении № 8605 ПАО СБЕРБАНК, БИК 041501601, к/с 30101810400000000601,</w:t>
      </w:r>
      <w:r w:rsid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открытый на имя 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получател</w:t>
      </w:r>
      <w:r w:rsid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836CC4" w:rsidRPr="00836C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Гапоненко Игорь Михайлович, ИНН 321201000564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F6906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80E48" w:rsidRPr="003F6906">
        <w:rPr>
          <w:rFonts w:ascii="Times New Roman" w:hAnsi="Times New Roman" w:cs="Times New Roman"/>
          <w:bCs/>
          <w:sz w:val="24"/>
          <w:szCs w:val="24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3F6906" w:rsidRDefault="009879BC" w:rsidP="00582847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F6906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84A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4480"/>
    <w:rsid w:val="00555D38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48FD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E42E7"/>
    <w:rsid w:val="007F7BD6"/>
    <w:rsid w:val="00836CC4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24</cp:revision>
  <cp:lastPrinted>2020-10-15T14:55:00Z</cp:lastPrinted>
  <dcterms:created xsi:type="dcterms:W3CDTF">2022-10-10T13:11:00Z</dcterms:created>
  <dcterms:modified xsi:type="dcterms:W3CDTF">2023-07-10T13:16:00Z</dcterms:modified>
</cp:coreProperties>
</file>