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654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FC3ECC5" w14:textId="77777777" w:rsidR="00FC7902" w:rsidRPr="0047140F" w:rsidRDefault="00FC7902" w:rsidP="00FC7902">
      <w:pPr>
        <w:jc w:val="both"/>
      </w:pPr>
    </w:p>
    <w:p w14:paraId="0A5F2034" w14:textId="77777777" w:rsidR="00FC7902" w:rsidRPr="0047140F" w:rsidRDefault="00FC7902" w:rsidP="00FC7902">
      <w:pPr>
        <w:jc w:val="both"/>
      </w:pPr>
    </w:p>
    <w:p w14:paraId="7E632E2C" w14:textId="2A252FCC" w:rsidR="00FC7902" w:rsidRDefault="00CD4270" w:rsidP="00FC7902">
      <w:pPr>
        <w:spacing w:before="120" w:after="120"/>
        <w:jc w:val="both"/>
        <w:rPr>
          <w:color w:val="000000"/>
        </w:rPr>
      </w:pPr>
      <w:r w:rsidRPr="0067608F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-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67608F">
        <w:t>сообщение 77034156065 в газете «Коммерсантъ» от 21 января 2023 г. № 11 (7456)</w:t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 w:rsidRPr="0067608F">
        <w:t xml:space="preserve">с </w:t>
      </w:r>
      <w:r>
        <w:t>21</w:t>
      </w:r>
      <w:r w:rsidRPr="0067608F">
        <w:t xml:space="preserve"> июня 2023 г. по </w:t>
      </w:r>
      <w:r>
        <w:t>27</w:t>
      </w:r>
      <w:r w:rsidRPr="0067608F">
        <w:t xml:space="preserve"> июня 2023 г.</w:t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3BE9763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F528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13E11B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5393E1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D83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8F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4270" w:rsidRPr="001F4360" w14:paraId="6FC1F5B1" w14:textId="77777777" w:rsidTr="00CD42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276CD" w14:textId="4DA0787F" w:rsidR="00CD4270" w:rsidRPr="00CD4270" w:rsidRDefault="00CD4270" w:rsidP="00CD42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54550B" w14:textId="262D6D33" w:rsidR="00CD4270" w:rsidRPr="00CD4270" w:rsidRDefault="00CD4270" w:rsidP="00CD42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70">
              <w:rPr>
                <w:rFonts w:ascii="Times New Roman" w:hAnsi="Times New Roman" w:cs="Times New Roman"/>
                <w:sz w:val="24"/>
                <w:szCs w:val="24"/>
              </w:rPr>
              <w:t>2023-7793/79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4F2DD0" w14:textId="4F3F6708" w:rsidR="00CD4270" w:rsidRPr="00CD4270" w:rsidRDefault="00CD4270" w:rsidP="00CD42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D4270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D3B7C" w14:textId="664067A9" w:rsidR="00CD4270" w:rsidRPr="00CD4270" w:rsidRDefault="00CD4270" w:rsidP="00CD42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70">
              <w:rPr>
                <w:rFonts w:ascii="Times New Roman" w:hAnsi="Times New Roman" w:cs="Times New Roman"/>
                <w:sz w:val="24"/>
                <w:szCs w:val="24"/>
              </w:rPr>
              <w:t>24 615 000,00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FE35B" w14:textId="522C7139" w:rsidR="00CD4270" w:rsidRPr="00CD4270" w:rsidRDefault="00CD4270" w:rsidP="00CD42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70">
              <w:rPr>
                <w:rFonts w:ascii="Times New Roman" w:hAnsi="Times New Roman" w:cs="Times New Roman"/>
                <w:sz w:val="24"/>
                <w:szCs w:val="24"/>
              </w:rPr>
              <w:t>Щербакова Юлия Александровна</w:t>
            </w:r>
          </w:p>
        </w:tc>
      </w:tr>
    </w:tbl>
    <w:p w14:paraId="7EFB8D1F" w14:textId="77777777" w:rsidR="00FC7902" w:rsidRDefault="00FC7902" w:rsidP="00FC7902">
      <w:pPr>
        <w:jc w:val="both"/>
      </w:pPr>
    </w:p>
    <w:p w14:paraId="1361C7FD" w14:textId="77777777" w:rsidR="00FC7902" w:rsidRDefault="00FC7902" w:rsidP="00FC7902">
      <w:pPr>
        <w:jc w:val="both"/>
      </w:pPr>
    </w:p>
    <w:p w14:paraId="2941F3C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231DBFA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03C44"/>
    <w:rsid w:val="00CA1B2F"/>
    <w:rsid w:val="00CD4270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294C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2023-07-13T15:23:00Z</dcterms:created>
  <dcterms:modified xsi:type="dcterms:W3CDTF">2023-07-13T15:23:00Z</dcterms:modified>
</cp:coreProperties>
</file>