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285254">
        <w:rPr>
          <w:rFonts w:ascii="Cambria" w:hAnsi="Cambria" w:cs="Times New Roman"/>
          <w:sz w:val="24"/>
          <w:szCs w:val="24"/>
        </w:rPr>
        <w:t>3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574B8E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AC0281" w:rsidRPr="00CB5900" w:rsidRDefault="00D92A30" w:rsidP="00AC0281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лот №11</w:t>
      </w:r>
      <w:r>
        <w:rPr>
          <w:rFonts w:ascii="Cambria" w:hAnsi="Cambria"/>
          <w:sz w:val="24"/>
          <w:szCs w:val="24"/>
        </w:rPr>
        <w:t xml:space="preserve"> – Машина фасовочно-шнековая с доз. 3-10кг (роз.) - </w:t>
      </w:r>
      <w:r>
        <w:rPr>
          <w:rFonts w:ascii="Cambria" w:hAnsi="Cambria"/>
          <w:b/>
          <w:sz w:val="24"/>
          <w:szCs w:val="24"/>
        </w:rPr>
        <w:t>начальная цена 180 000,00руб.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4F7F28">
        <w:rPr>
          <w:rFonts w:ascii="Cambria" w:hAnsi="Cambria" w:cs="Times New Roman"/>
          <w:sz w:val="24"/>
          <w:szCs w:val="24"/>
          <w:highlight w:val="yellow"/>
        </w:rPr>
        <w:t>11</w:t>
      </w:r>
      <w:bookmarkStart w:id="0" w:name="_GoBack"/>
      <w:bookmarkEnd w:id="0"/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85254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4F7F28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C028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92A30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78D40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11</cp:revision>
  <cp:lastPrinted>2014-12-05T07:44:00Z</cp:lastPrinted>
  <dcterms:created xsi:type="dcterms:W3CDTF">2017-11-13T14:19:00Z</dcterms:created>
  <dcterms:modified xsi:type="dcterms:W3CDTF">2023-06-01T08:51:00Z</dcterms:modified>
</cp:coreProperties>
</file>