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37D8D" w14:textId="77777777" w:rsidR="007C78FA" w:rsidRPr="00216CB6" w:rsidRDefault="007C78FA" w:rsidP="007C78F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16CB6">
        <w:rPr>
          <w:b/>
          <w:sz w:val="24"/>
          <w:szCs w:val="24"/>
        </w:rPr>
        <w:t>ДОГОВОР О ЗАДАТКЕ</w:t>
      </w:r>
    </w:p>
    <w:p w14:paraId="7474882D" w14:textId="77777777" w:rsidR="007C78FA" w:rsidRPr="00216CB6" w:rsidRDefault="007C78FA" w:rsidP="007C78FA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78FA" w:rsidRPr="00216CB6" w14:paraId="797EB1A5" w14:textId="77777777" w:rsidTr="007C78FA">
        <w:tc>
          <w:tcPr>
            <w:tcW w:w="4672" w:type="dxa"/>
          </w:tcPr>
          <w:p w14:paraId="35990D26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 xml:space="preserve">г. Москва                                                                                            </w:t>
            </w:r>
          </w:p>
        </w:tc>
        <w:tc>
          <w:tcPr>
            <w:tcW w:w="4673" w:type="dxa"/>
          </w:tcPr>
          <w:p w14:paraId="4B9A4CBC" w14:textId="77777777" w:rsidR="007C78FA" w:rsidRPr="00216CB6" w:rsidRDefault="007C78FA" w:rsidP="007C067F">
            <w:pPr>
              <w:jc w:val="right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«_____» ______________ 20__ г.</w:t>
            </w:r>
          </w:p>
        </w:tc>
      </w:tr>
    </w:tbl>
    <w:p w14:paraId="0C71EF9F" w14:textId="77777777" w:rsidR="007C78FA" w:rsidRPr="00216CB6" w:rsidRDefault="007C78FA" w:rsidP="007C78FA">
      <w:pPr>
        <w:rPr>
          <w:sz w:val="24"/>
          <w:szCs w:val="24"/>
        </w:rPr>
      </w:pPr>
    </w:p>
    <w:p w14:paraId="0A0250CD" w14:textId="0B07CF3A" w:rsidR="007C78FA" w:rsidRPr="00216CB6" w:rsidRDefault="00077893" w:rsidP="007C78FA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077893">
        <w:rPr>
          <w:b/>
          <w:sz w:val="24"/>
          <w:szCs w:val="24"/>
        </w:rPr>
        <w:t>Акционерное общество "Головной проектный институт гражданского строительства, застройки городов и поселков - КАЛУГАГРАЖДАНПРОЕКТ"</w:t>
      </w:r>
      <w:r w:rsidR="007C78FA" w:rsidRPr="00216CB6">
        <w:rPr>
          <w:sz w:val="24"/>
          <w:szCs w:val="24"/>
        </w:rPr>
        <w:t xml:space="preserve"> в лице </w:t>
      </w:r>
      <w:r w:rsidR="00C82FAC">
        <w:rPr>
          <w:sz w:val="24"/>
          <w:szCs w:val="24"/>
        </w:rPr>
        <w:t>Конкурсного управляющего</w:t>
      </w:r>
      <w:r w:rsidR="007C78FA" w:rsidRPr="00216CB6">
        <w:rPr>
          <w:sz w:val="24"/>
          <w:szCs w:val="24"/>
        </w:rPr>
        <w:t xml:space="preserve"> </w:t>
      </w:r>
      <w:r w:rsidRPr="00077893">
        <w:rPr>
          <w:sz w:val="24"/>
          <w:szCs w:val="24"/>
        </w:rPr>
        <w:t>Сакиров</w:t>
      </w:r>
      <w:r w:rsidR="00C47359">
        <w:rPr>
          <w:sz w:val="24"/>
          <w:szCs w:val="24"/>
        </w:rPr>
        <w:t>ой</w:t>
      </w:r>
      <w:r w:rsidRPr="00077893">
        <w:rPr>
          <w:sz w:val="24"/>
          <w:szCs w:val="24"/>
        </w:rPr>
        <w:t xml:space="preserve"> Светлан</w:t>
      </w:r>
      <w:r w:rsidR="00C47359">
        <w:rPr>
          <w:sz w:val="24"/>
          <w:szCs w:val="24"/>
        </w:rPr>
        <w:t>ы</w:t>
      </w:r>
      <w:r w:rsidRPr="00077893">
        <w:rPr>
          <w:sz w:val="24"/>
          <w:szCs w:val="24"/>
        </w:rPr>
        <w:t xml:space="preserve"> Викторовн</w:t>
      </w:r>
      <w:r w:rsidR="00C47359">
        <w:rPr>
          <w:sz w:val="24"/>
          <w:szCs w:val="24"/>
        </w:rPr>
        <w:t>ы</w:t>
      </w:r>
      <w:r w:rsidR="00157830">
        <w:rPr>
          <w:sz w:val="24"/>
          <w:szCs w:val="24"/>
        </w:rPr>
        <w:t xml:space="preserve"> (далее - Организатор торгов)</w:t>
      </w:r>
      <w:r w:rsidR="007C78FA" w:rsidRPr="00216CB6">
        <w:rPr>
          <w:sz w:val="24"/>
          <w:szCs w:val="24"/>
        </w:rPr>
        <w:t xml:space="preserve">, </w:t>
      </w:r>
      <w:r w:rsidR="00C82FAC" w:rsidRPr="00C82FAC">
        <w:rPr>
          <w:sz w:val="24"/>
          <w:szCs w:val="24"/>
        </w:rPr>
        <w:t>действующ</w:t>
      </w:r>
      <w:r w:rsidR="00C82FAC">
        <w:rPr>
          <w:sz w:val="24"/>
          <w:szCs w:val="24"/>
        </w:rPr>
        <w:t>ей</w:t>
      </w:r>
      <w:r w:rsidR="00C82FAC" w:rsidRPr="00C82FAC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определения</w:t>
      </w:r>
      <w:r w:rsidR="00C82FAC" w:rsidRPr="00C82FAC">
        <w:rPr>
          <w:sz w:val="24"/>
          <w:szCs w:val="24"/>
        </w:rPr>
        <w:t xml:space="preserve"> </w:t>
      </w:r>
      <w:r w:rsidRPr="005B22F9">
        <w:rPr>
          <w:sz w:val="24"/>
          <w:szCs w:val="24"/>
        </w:rPr>
        <w:t>Арбитражного суда Калужской области</w:t>
      </w:r>
      <w:r w:rsidR="00C82FAC" w:rsidRPr="00C82FAC">
        <w:rPr>
          <w:sz w:val="24"/>
          <w:szCs w:val="24"/>
        </w:rPr>
        <w:t xml:space="preserve"> </w:t>
      </w:r>
      <w:r w:rsidR="0038447B" w:rsidRPr="0038447B">
        <w:rPr>
          <w:sz w:val="24"/>
          <w:szCs w:val="24"/>
        </w:rPr>
        <w:t xml:space="preserve">от </w:t>
      </w:r>
      <w:r w:rsidRPr="005B22F9">
        <w:rPr>
          <w:sz w:val="24"/>
          <w:szCs w:val="24"/>
        </w:rPr>
        <w:t>16.11.</w:t>
      </w:r>
      <w:r>
        <w:rPr>
          <w:sz w:val="24"/>
          <w:szCs w:val="24"/>
        </w:rPr>
        <w:t>20</w:t>
      </w:r>
      <w:r w:rsidRPr="005B22F9">
        <w:rPr>
          <w:sz w:val="24"/>
          <w:szCs w:val="24"/>
        </w:rPr>
        <w:t>22</w:t>
      </w:r>
      <w:r w:rsidR="00C82FAC" w:rsidRPr="00C82FAC">
        <w:rPr>
          <w:sz w:val="24"/>
          <w:szCs w:val="24"/>
        </w:rPr>
        <w:t xml:space="preserve"> по делу </w:t>
      </w:r>
      <w:r w:rsidRPr="005B22F9">
        <w:rPr>
          <w:sz w:val="24"/>
          <w:szCs w:val="24"/>
        </w:rPr>
        <w:t>А23-96/21</w:t>
      </w:r>
      <w:r w:rsidR="007C78FA" w:rsidRPr="00216CB6">
        <w:rPr>
          <w:sz w:val="24"/>
          <w:szCs w:val="24"/>
        </w:rPr>
        <w:t>, с одной стороны, и</w:t>
      </w:r>
    </w:p>
    <w:p w14:paraId="15E27821" w14:textId="77777777" w:rsidR="007C78FA" w:rsidRPr="00216CB6" w:rsidRDefault="007C78FA" w:rsidP="007C78FA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,</w:t>
      </w:r>
    </w:p>
    <w:p w14:paraId="2C27518C" w14:textId="6B704768" w:rsidR="007C78FA" w:rsidRPr="00216CB6" w:rsidRDefault="007C78FA" w:rsidP="007C78FA">
      <w:pPr>
        <w:tabs>
          <w:tab w:val="left" w:pos="1134"/>
        </w:tabs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(именуем___ в дальнейшем – </w:t>
      </w:r>
      <w:r w:rsidRPr="00216CB6">
        <w:rPr>
          <w:b/>
          <w:sz w:val="24"/>
          <w:szCs w:val="24"/>
        </w:rPr>
        <w:t>Заявитель</w:t>
      </w:r>
      <w:r w:rsidRPr="00216CB6">
        <w:rPr>
          <w:sz w:val="24"/>
          <w:szCs w:val="24"/>
        </w:rPr>
        <w:t>), в лице ________________________________</w:t>
      </w:r>
      <w:r>
        <w:rPr>
          <w:sz w:val="24"/>
          <w:szCs w:val="24"/>
        </w:rPr>
        <w:t>___</w:t>
      </w:r>
      <w:r w:rsidRPr="00216CB6">
        <w:rPr>
          <w:sz w:val="24"/>
          <w:szCs w:val="24"/>
        </w:rPr>
        <w:t>, действующ</w:t>
      </w:r>
      <w:r w:rsidR="00A329C1">
        <w:rPr>
          <w:sz w:val="24"/>
          <w:szCs w:val="24"/>
        </w:rPr>
        <w:t>его</w:t>
      </w:r>
      <w:r w:rsidRPr="00216CB6">
        <w:rPr>
          <w:sz w:val="24"/>
          <w:szCs w:val="24"/>
        </w:rPr>
        <w:t>___ на основании _____________________________________</w:t>
      </w:r>
      <w:r>
        <w:rPr>
          <w:sz w:val="24"/>
          <w:szCs w:val="24"/>
        </w:rPr>
        <w:t>_______________</w:t>
      </w:r>
      <w:r w:rsidRPr="00216CB6">
        <w:rPr>
          <w:sz w:val="24"/>
          <w:szCs w:val="24"/>
        </w:rPr>
        <w:t xml:space="preserve">, с другой стороны, совместно именуемые «Стороны», а по отдельности – «Сторона», заключили настоящий договор (далее – </w:t>
      </w:r>
      <w:r w:rsidRPr="00216CB6">
        <w:rPr>
          <w:b/>
          <w:sz w:val="24"/>
          <w:szCs w:val="24"/>
        </w:rPr>
        <w:t>Договор</w:t>
      </w:r>
      <w:r w:rsidRPr="00216CB6">
        <w:rPr>
          <w:sz w:val="24"/>
          <w:szCs w:val="24"/>
        </w:rPr>
        <w:t>) о нижеследующем.</w:t>
      </w:r>
    </w:p>
    <w:p w14:paraId="7B702D3D" w14:textId="77777777" w:rsidR="007C78FA" w:rsidRPr="00216CB6" w:rsidRDefault="007C78FA" w:rsidP="007C78FA">
      <w:pPr>
        <w:tabs>
          <w:tab w:val="left" w:pos="1134"/>
        </w:tabs>
        <w:jc w:val="both"/>
        <w:rPr>
          <w:sz w:val="24"/>
          <w:szCs w:val="24"/>
        </w:rPr>
      </w:pPr>
    </w:p>
    <w:p w14:paraId="19848502" w14:textId="77777777" w:rsidR="007C78FA" w:rsidRPr="00216CB6" w:rsidRDefault="007C78FA" w:rsidP="007C78FA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216CB6">
        <w:rPr>
          <w:b/>
          <w:sz w:val="24"/>
          <w:szCs w:val="24"/>
        </w:rPr>
        <w:t>Предмет договора</w:t>
      </w:r>
    </w:p>
    <w:p w14:paraId="0BEF5D58" w14:textId="327A3401" w:rsidR="007C78FA" w:rsidRPr="003076AB" w:rsidRDefault="007C78FA" w:rsidP="0038447B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FontStyle12"/>
          <w:sz w:val="24"/>
          <w:szCs w:val="24"/>
        </w:rPr>
      </w:pPr>
      <w:r w:rsidRPr="003076AB">
        <w:rPr>
          <w:rStyle w:val="FontStyle12"/>
          <w:sz w:val="24"/>
          <w:szCs w:val="24"/>
        </w:rPr>
        <w:t xml:space="preserve">Заявитель для участия в торгах по продаже имущества </w:t>
      </w:r>
      <w:r w:rsidR="00077893" w:rsidRPr="00077893">
        <w:rPr>
          <w:rStyle w:val="FontStyle12"/>
          <w:sz w:val="24"/>
          <w:szCs w:val="24"/>
        </w:rPr>
        <w:t>АО «Калугагражданпроект»</w:t>
      </w:r>
      <w:r w:rsidR="0038447B" w:rsidRPr="0038447B">
        <w:rPr>
          <w:rStyle w:val="FontStyle12"/>
          <w:sz w:val="24"/>
          <w:szCs w:val="24"/>
        </w:rPr>
        <w:t xml:space="preserve"> (</w:t>
      </w:r>
      <w:r w:rsidR="00077893" w:rsidRPr="00077893">
        <w:rPr>
          <w:rStyle w:val="FontStyle12"/>
          <w:sz w:val="24"/>
          <w:szCs w:val="24"/>
        </w:rPr>
        <w:t>ОГРН 1044004403915, ИНН 4027064168, 248001, Калуга, ул. Плеханова, д.45</w:t>
      </w:r>
      <w:r w:rsidR="0038447B" w:rsidRPr="0038447B">
        <w:rPr>
          <w:rStyle w:val="FontStyle12"/>
          <w:sz w:val="24"/>
          <w:szCs w:val="24"/>
        </w:rPr>
        <w:t>)</w:t>
      </w:r>
      <w:r w:rsidRPr="003076AB">
        <w:rPr>
          <w:rStyle w:val="FontStyle12"/>
          <w:sz w:val="24"/>
          <w:szCs w:val="24"/>
        </w:rPr>
        <w:t xml:space="preserve">, процедура конкурсного производства введена </w:t>
      </w:r>
      <w:r w:rsidR="00077893" w:rsidRPr="00077893">
        <w:rPr>
          <w:rStyle w:val="FontStyle12"/>
          <w:sz w:val="24"/>
          <w:szCs w:val="24"/>
        </w:rPr>
        <w:t>Решением Арбитражного суда Калужской области от 29.07.21</w:t>
      </w:r>
      <w:r w:rsidR="0038447B" w:rsidRPr="0038447B">
        <w:rPr>
          <w:rStyle w:val="FontStyle12"/>
          <w:sz w:val="24"/>
          <w:szCs w:val="24"/>
        </w:rPr>
        <w:t xml:space="preserve"> г. по делу №</w:t>
      </w:r>
      <w:r w:rsidR="00077893" w:rsidRPr="00077893">
        <w:rPr>
          <w:rStyle w:val="FontStyle12"/>
          <w:sz w:val="24"/>
          <w:szCs w:val="24"/>
        </w:rPr>
        <w:t xml:space="preserve"> А23-96/21</w:t>
      </w:r>
      <w:r w:rsidRPr="003076AB">
        <w:rPr>
          <w:rStyle w:val="FontStyle12"/>
          <w:sz w:val="24"/>
          <w:szCs w:val="24"/>
        </w:rPr>
        <w:t xml:space="preserve">) (далее – Должник), вносит задаток в размере __% от начальной цены продажи имущества или _______________ (___________________) руб. на специальный счет Должника по следующим реквизитам: </w:t>
      </w:r>
      <w:r w:rsidR="00077893" w:rsidRPr="00077893">
        <w:rPr>
          <w:rStyle w:val="FontStyle12"/>
          <w:sz w:val="24"/>
          <w:szCs w:val="24"/>
        </w:rPr>
        <w:t>получатель АО «Калугагражданпроект», ИНН 4027064168, ПАО СБЕРБАНК, БИК 044525225, спец/с № 40702810938000230282, к/с 30101810400000000225, назначение: перечисление задатка на участие в торгах по продаже имущества АО «Калугагражданпроект», лот № _</w:t>
      </w:r>
      <w:r w:rsidRPr="003076AB">
        <w:rPr>
          <w:rStyle w:val="FontStyle12"/>
          <w:sz w:val="24"/>
          <w:szCs w:val="24"/>
        </w:rPr>
        <w:t>, а Организатор торгов принимает его.</w:t>
      </w:r>
    </w:p>
    <w:p w14:paraId="78DCB49C" w14:textId="77777777" w:rsidR="007C78FA" w:rsidRPr="00935D85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5D85">
        <w:rPr>
          <w:rStyle w:val="FontStyle12"/>
          <w:sz w:val="24"/>
          <w:szCs w:val="24"/>
        </w:rPr>
        <w:t>Задаток вносится Заявителем в качестве обеспечения исполнения обязательств по оплате продаваемого на торгах имущества</w:t>
      </w:r>
      <w:r>
        <w:rPr>
          <w:rStyle w:val="FontStyle12"/>
          <w:sz w:val="24"/>
          <w:szCs w:val="24"/>
        </w:rPr>
        <w:t xml:space="preserve"> Должника, а именно: ____________________ (далее – </w:t>
      </w:r>
      <w:r>
        <w:rPr>
          <w:rStyle w:val="FontStyle12"/>
          <w:b/>
          <w:sz w:val="24"/>
          <w:szCs w:val="24"/>
        </w:rPr>
        <w:t>Имущество</w:t>
      </w:r>
      <w:r>
        <w:rPr>
          <w:rStyle w:val="FontStyle12"/>
          <w:sz w:val="24"/>
          <w:szCs w:val="24"/>
        </w:rPr>
        <w:t>)</w:t>
      </w:r>
      <w:r w:rsidRPr="00935D85">
        <w:rPr>
          <w:sz w:val="24"/>
          <w:szCs w:val="24"/>
        </w:rPr>
        <w:t>.</w:t>
      </w:r>
    </w:p>
    <w:p w14:paraId="4609B4FD" w14:textId="77777777" w:rsidR="007C78FA" w:rsidRPr="00216CB6" w:rsidRDefault="007C78FA" w:rsidP="007C78FA">
      <w:pPr>
        <w:rPr>
          <w:sz w:val="24"/>
          <w:szCs w:val="24"/>
        </w:rPr>
      </w:pPr>
    </w:p>
    <w:p w14:paraId="7D713289" w14:textId="77777777" w:rsidR="007C78FA" w:rsidRPr="008D28A9" w:rsidRDefault="007C78FA" w:rsidP="007C78FA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8D28A9">
        <w:rPr>
          <w:b/>
          <w:sz w:val="24"/>
          <w:szCs w:val="24"/>
        </w:rPr>
        <w:t>Порядок внесения, возврата и удержания задатка</w:t>
      </w:r>
    </w:p>
    <w:p w14:paraId="7AACAFCC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D28A9">
        <w:rPr>
          <w:sz w:val="24"/>
          <w:szCs w:val="24"/>
        </w:rPr>
        <w:t>Задаток перечисляется Заявителем в течение всего срока приема заявок на участи</w:t>
      </w:r>
      <w:r>
        <w:rPr>
          <w:sz w:val="24"/>
          <w:szCs w:val="24"/>
        </w:rPr>
        <w:t>е в торгах по продаже Имущества</w:t>
      </w:r>
      <w:r w:rsidRPr="008D28A9">
        <w:rPr>
          <w:sz w:val="24"/>
          <w:szCs w:val="24"/>
        </w:rPr>
        <w:t>.</w:t>
      </w:r>
    </w:p>
    <w:p w14:paraId="4DE11307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 xml:space="preserve">Задаток считается внесенным с момента его зачисления банком в полном объеме на </w:t>
      </w:r>
      <w:r>
        <w:rPr>
          <w:sz w:val="24"/>
          <w:szCs w:val="24"/>
        </w:rPr>
        <w:t xml:space="preserve">специальный </w:t>
      </w:r>
      <w:r w:rsidRPr="00A26A21">
        <w:rPr>
          <w:sz w:val="24"/>
          <w:szCs w:val="24"/>
        </w:rPr>
        <w:t xml:space="preserve">счет </w:t>
      </w:r>
      <w:r>
        <w:rPr>
          <w:sz w:val="24"/>
          <w:szCs w:val="24"/>
        </w:rPr>
        <w:t>Должника</w:t>
      </w:r>
      <w:r w:rsidRPr="00A26A21">
        <w:rPr>
          <w:sz w:val="24"/>
          <w:szCs w:val="24"/>
        </w:rPr>
        <w:t xml:space="preserve">, но не позднее даты и времени окончания приема заявок. Обязательства Заявителя по внесению задатка считаются неисполненными, если поступление всей суммы задатка на </w:t>
      </w:r>
      <w:r>
        <w:rPr>
          <w:sz w:val="24"/>
          <w:szCs w:val="24"/>
        </w:rPr>
        <w:t xml:space="preserve">специальный </w:t>
      </w:r>
      <w:r w:rsidRPr="00A26A21">
        <w:rPr>
          <w:sz w:val="24"/>
          <w:szCs w:val="24"/>
        </w:rPr>
        <w:t xml:space="preserve">счет </w:t>
      </w:r>
      <w:r>
        <w:rPr>
          <w:sz w:val="24"/>
          <w:szCs w:val="24"/>
        </w:rPr>
        <w:t>Должника</w:t>
      </w:r>
      <w:r w:rsidRPr="00A26A21">
        <w:rPr>
          <w:sz w:val="24"/>
          <w:szCs w:val="24"/>
        </w:rPr>
        <w:t xml:space="preserve"> не подтверждено по состоянию на дату и время окончания приема заявок.</w:t>
      </w:r>
    </w:p>
    <w:p w14:paraId="4EA3DF5D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>Задаток возвращается Заявителю в следующих случаях:</w:t>
      </w:r>
    </w:p>
    <w:p w14:paraId="7FBCDB3B" w14:textId="77777777" w:rsidR="007C78FA" w:rsidRDefault="007C78FA" w:rsidP="007C78FA">
      <w:pPr>
        <w:pStyle w:val="aa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26A21">
        <w:rPr>
          <w:sz w:val="24"/>
          <w:szCs w:val="24"/>
        </w:rPr>
        <w:t>ри отзыве заявки до даты и времени окончания приема заявок</w:t>
      </w:r>
      <w:r>
        <w:rPr>
          <w:sz w:val="24"/>
          <w:szCs w:val="24"/>
        </w:rPr>
        <w:t>.</w:t>
      </w:r>
    </w:p>
    <w:p w14:paraId="0B336E95" w14:textId="77777777" w:rsidR="007C78FA" w:rsidRDefault="007C78FA" w:rsidP="007C78FA">
      <w:pPr>
        <w:pStyle w:val="aa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26A21">
        <w:rPr>
          <w:sz w:val="24"/>
          <w:szCs w:val="24"/>
        </w:rPr>
        <w:t>случае отклонения заявки с прилагаемыми к ней документами по причине несоответствия требованиям, указанным в сообщении о проведении торгов</w:t>
      </w:r>
      <w:r>
        <w:rPr>
          <w:sz w:val="24"/>
          <w:szCs w:val="24"/>
        </w:rPr>
        <w:t>.</w:t>
      </w:r>
    </w:p>
    <w:p w14:paraId="4F25FF41" w14:textId="77777777" w:rsidR="007C78FA" w:rsidRDefault="007C78FA" w:rsidP="007C78FA">
      <w:pPr>
        <w:pStyle w:val="aa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26A21">
        <w:rPr>
          <w:sz w:val="24"/>
          <w:szCs w:val="24"/>
        </w:rPr>
        <w:t xml:space="preserve"> случае непоступления всей суммы задатка в последний день</w:t>
      </w:r>
      <w:r>
        <w:rPr>
          <w:sz w:val="24"/>
          <w:szCs w:val="24"/>
        </w:rPr>
        <w:t xml:space="preserve"> и время</w:t>
      </w:r>
      <w:r w:rsidRPr="00A26A21">
        <w:rPr>
          <w:sz w:val="24"/>
          <w:szCs w:val="24"/>
        </w:rPr>
        <w:t xml:space="preserve"> приема заявок, указанный в сообщении о проведении торгов. </w:t>
      </w:r>
    </w:p>
    <w:p w14:paraId="7FBE3222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>Задаток возвращается всем Заявителям,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3E96342B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 xml:space="preserve">Задаток возвращается путем перечисления полученных сумм на расчетный счет, с которого ранее была произведена его оплата. Организатор торгов не несет </w:t>
      </w:r>
      <w:r w:rsidRPr="00A26A21">
        <w:rPr>
          <w:sz w:val="24"/>
          <w:szCs w:val="24"/>
        </w:rPr>
        <w:lastRenderedPageBreak/>
        <w:t>ответственности за несвоевременный возврат задатка при отсутствии, недостаточности, либо неверном указании реквизитов расчетного счета Заявителя</w:t>
      </w:r>
      <w:r>
        <w:rPr>
          <w:sz w:val="24"/>
          <w:szCs w:val="24"/>
        </w:rPr>
        <w:t>.</w:t>
      </w:r>
    </w:p>
    <w:p w14:paraId="235C2C2A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>Задаток не возвращается в случае отказа или уклонения победителя торгов от подписания договора-купли продажи</w:t>
      </w:r>
      <w:r>
        <w:rPr>
          <w:sz w:val="24"/>
          <w:szCs w:val="24"/>
        </w:rPr>
        <w:t xml:space="preserve"> Имущества</w:t>
      </w:r>
      <w:r w:rsidRPr="00A26A21">
        <w:rPr>
          <w:sz w:val="24"/>
          <w:szCs w:val="24"/>
        </w:rPr>
        <w:t xml:space="preserve"> в течение пяти дней с даты получения им предложения </w:t>
      </w:r>
      <w:r>
        <w:rPr>
          <w:sz w:val="24"/>
          <w:szCs w:val="24"/>
        </w:rPr>
        <w:t>конкурсного</w:t>
      </w:r>
      <w:r w:rsidRPr="00A26A21">
        <w:rPr>
          <w:sz w:val="24"/>
          <w:szCs w:val="24"/>
        </w:rPr>
        <w:t xml:space="preserve"> управляющего о заключении договора купли-продажи.</w:t>
      </w:r>
    </w:p>
    <w:p w14:paraId="2217193B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>Сумма задатка, внесенного победителем торгов, засчитывает</w:t>
      </w:r>
      <w:r>
        <w:rPr>
          <w:sz w:val="24"/>
          <w:szCs w:val="24"/>
        </w:rPr>
        <w:t>ся в счет оплаты И</w:t>
      </w:r>
      <w:r w:rsidRPr="00A26A21">
        <w:rPr>
          <w:sz w:val="24"/>
          <w:szCs w:val="24"/>
        </w:rPr>
        <w:t>мущества.</w:t>
      </w:r>
    </w:p>
    <w:p w14:paraId="6B2FBB55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неоплаты</w:t>
      </w:r>
      <w:r w:rsidRPr="00A26A21">
        <w:rPr>
          <w:sz w:val="24"/>
          <w:szCs w:val="24"/>
        </w:rPr>
        <w:t xml:space="preserve"> или </w:t>
      </w:r>
      <w:r>
        <w:rPr>
          <w:sz w:val="24"/>
          <w:szCs w:val="24"/>
        </w:rPr>
        <w:t>неполной</w:t>
      </w:r>
      <w:r w:rsidRPr="00A26A21">
        <w:rPr>
          <w:sz w:val="24"/>
          <w:szCs w:val="24"/>
        </w:rPr>
        <w:t xml:space="preserve"> оплаты </w:t>
      </w:r>
      <w:r>
        <w:rPr>
          <w:sz w:val="24"/>
          <w:szCs w:val="24"/>
        </w:rPr>
        <w:t>И</w:t>
      </w:r>
      <w:r w:rsidRPr="00A26A21">
        <w:rPr>
          <w:sz w:val="24"/>
          <w:szCs w:val="24"/>
        </w:rPr>
        <w:t xml:space="preserve">мущества в течение </w:t>
      </w:r>
      <w:r>
        <w:rPr>
          <w:sz w:val="24"/>
          <w:szCs w:val="24"/>
        </w:rPr>
        <w:t>срока, установленного договором купли-продажи Имущества,</w:t>
      </w:r>
      <w:r w:rsidRPr="00A26A21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 купли-продажи</w:t>
      </w:r>
      <w:r w:rsidRPr="00A26A21">
        <w:rPr>
          <w:sz w:val="24"/>
          <w:szCs w:val="24"/>
        </w:rPr>
        <w:t xml:space="preserve"> признается незаключенным, а вне</w:t>
      </w:r>
      <w:r>
        <w:rPr>
          <w:sz w:val="24"/>
          <w:szCs w:val="24"/>
        </w:rPr>
        <w:t>сенный задаток не возвращается.</w:t>
      </w:r>
    </w:p>
    <w:p w14:paraId="21328FFC" w14:textId="77777777" w:rsidR="007C78FA" w:rsidRDefault="007C78FA" w:rsidP="007C78FA">
      <w:pPr>
        <w:pStyle w:val="aa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2BCA83CD" w14:textId="77777777" w:rsidR="007C78FA" w:rsidRDefault="007C78FA" w:rsidP="007C78FA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D75FA8">
        <w:rPr>
          <w:b/>
          <w:sz w:val="24"/>
          <w:szCs w:val="24"/>
        </w:rPr>
        <w:t>Прочие условия</w:t>
      </w:r>
    </w:p>
    <w:p w14:paraId="132F0D5E" w14:textId="77777777" w:rsidR="007C78FA" w:rsidRPr="00D75FA8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D75FA8">
        <w:rPr>
          <w:sz w:val="24"/>
          <w:szCs w:val="24"/>
        </w:rPr>
        <w:t xml:space="preserve">Все споры и разногласия, связанные с исполнением </w:t>
      </w:r>
      <w:r>
        <w:rPr>
          <w:sz w:val="24"/>
          <w:szCs w:val="24"/>
        </w:rPr>
        <w:t>настоящего Д</w:t>
      </w:r>
      <w:r w:rsidRPr="00D75FA8">
        <w:rPr>
          <w:sz w:val="24"/>
          <w:szCs w:val="24"/>
        </w:rPr>
        <w:t xml:space="preserve">оговора, разрешаются в соответствии с действующим законодательством Российской Федерации </w:t>
      </w:r>
      <w:r>
        <w:rPr>
          <w:sz w:val="24"/>
          <w:szCs w:val="24"/>
        </w:rPr>
        <w:t xml:space="preserve">в </w:t>
      </w:r>
      <w:r w:rsidRPr="00D75FA8">
        <w:rPr>
          <w:sz w:val="24"/>
          <w:szCs w:val="24"/>
        </w:rPr>
        <w:t>Арбитражном суде г. Москвы.</w:t>
      </w:r>
    </w:p>
    <w:p w14:paraId="0F2083FA" w14:textId="77777777" w:rsidR="007C78FA" w:rsidRDefault="007C78FA" w:rsidP="007C78FA">
      <w:pPr>
        <w:pStyle w:val="aa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6D73C377" w14:textId="77777777" w:rsidR="007C78FA" w:rsidRDefault="007C78FA" w:rsidP="007C78FA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и подписи сторон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7C78FA" w:rsidRPr="00BF7485" w14:paraId="18095C99" w14:textId="77777777" w:rsidTr="007C067F">
        <w:trPr>
          <w:trHeight w:val="380"/>
        </w:trPr>
        <w:tc>
          <w:tcPr>
            <w:tcW w:w="4536" w:type="dxa"/>
          </w:tcPr>
          <w:p w14:paraId="0D1EAE89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торгов:</w:t>
            </w:r>
          </w:p>
          <w:p w14:paraId="63EC3E42" w14:textId="77777777" w:rsidR="00331800" w:rsidRPr="00331800" w:rsidRDefault="00157830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331800">
              <w:rPr>
                <w:bCs/>
                <w:sz w:val="24"/>
                <w:szCs w:val="24"/>
              </w:rPr>
              <w:t xml:space="preserve">Конкурсный управляющий </w:t>
            </w:r>
          </w:p>
          <w:p w14:paraId="590FC21B" w14:textId="77777777" w:rsidR="00077893" w:rsidRDefault="00077893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77893">
              <w:rPr>
                <w:b/>
                <w:sz w:val="24"/>
                <w:szCs w:val="24"/>
              </w:rPr>
              <w:t xml:space="preserve">Сакирова Светлана Викторовна </w:t>
            </w:r>
          </w:p>
          <w:p w14:paraId="6D1A6C73" w14:textId="52BC573E" w:rsidR="007C78FA" w:rsidRPr="00E82957" w:rsidRDefault="00077893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77893">
              <w:rPr>
                <w:b/>
                <w:sz w:val="24"/>
                <w:szCs w:val="24"/>
              </w:rPr>
              <w:t>АО «Калугагражданпроект»</w:t>
            </w:r>
          </w:p>
        </w:tc>
        <w:tc>
          <w:tcPr>
            <w:tcW w:w="4820" w:type="dxa"/>
          </w:tcPr>
          <w:p w14:paraId="29BF57D6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Заявитель:</w:t>
            </w:r>
          </w:p>
          <w:p w14:paraId="2C99817D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</w:tc>
      </w:tr>
      <w:tr w:rsidR="007C78FA" w:rsidRPr="00BF7485" w14:paraId="4DB327B9" w14:textId="77777777" w:rsidTr="007C067F">
        <w:trPr>
          <w:trHeight w:val="900"/>
        </w:trPr>
        <w:tc>
          <w:tcPr>
            <w:tcW w:w="4536" w:type="dxa"/>
          </w:tcPr>
          <w:p w14:paraId="3A32184C" w14:textId="7EB67D8E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ИНН </w:t>
            </w:r>
            <w:r w:rsidR="00077893" w:rsidRPr="00E57633">
              <w:rPr>
                <w:bCs/>
                <w:sz w:val="24"/>
                <w:szCs w:val="24"/>
              </w:rPr>
              <w:t>4027064168</w:t>
            </w:r>
            <w:r w:rsidRPr="00E57633">
              <w:rPr>
                <w:bCs/>
                <w:sz w:val="24"/>
                <w:szCs w:val="24"/>
              </w:rPr>
              <w:t xml:space="preserve">, </w:t>
            </w:r>
          </w:p>
          <w:p w14:paraId="2EDAF6B9" w14:textId="442F94F8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ОГРН </w:t>
            </w:r>
            <w:r w:rsidR="00077893" w:rsidRPr="00E57633">
              <w:rPr>
                <w:bCs/>
                <w:sz w:val="24"/>
                <w:szCs w:val="24"/>
              </w:rPr>
              <w:t>1044004403915</w:t>
            </w:r>
            <w:r w:rsidR="0038447B" w:rsidRPr="00E57633">
              <w:rPr>
                <w:bCs/>
                <w:sz w:val="24"/>
                <w:szCs w:val="24"/>
              </w:rPr>
              <w:t>,</w:t>
            </w:r>
          </w:p>
          <w:p w14:paraId="2137EC41" w14:textId="77777777" w:rsidR="00AA68D0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Юр. </w:t>
            </w:r>
            <w:r w:rsidR="003C38E4" w:rsidRPr="00E57633">
              <w:rPr>
                <w:bCs/>
                <w:sz w:val="24"/>
                <w:szCs w:val="24"/>
              </w:rPr>
              <w:t xml:space="preserve">адрес: </w:t>
            </w:r>
            <w:r w:rsidR="003076AB" w:rsidRPr="00E57633">
              <w:rPr>
                <w:bCs/>
                <w:sz w:val="24"/>
                <w:szCs w:val="24"/>
              </w:rPr>
              <w:t xml:space="preserve"> </w:t>
            </w:r>
          </w:p>
          <w:p w14:paraId="66B691F0" w14:textId="77777777" w:rsidR="00077893" w:rsidRPr="00E57633" w:rsidRDefault="00077893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248001, г. Калуга, ул. Плеханова, д. 45</w:t>
            </w:r>
          </w:p>
          <w:p w14:paraId="3A10324B" w14:textId="0509A49E" w:rsidR="00AA68D0" w:rsidRPr="00E57633" w:rsidRDefault="00AA68D0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Почтовый адрес:</w:t>
            </w:r>
          </w:p>
          <w:p w14:paraId="1A6643EF" w14:textId="50BA4672" w:rsidR="008A2E16" w:rsidRPr="00E57633" w:rsidRDefault="00077893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125167, г. Москва, ул. Планетная, д. 29, стр. 1А</w:t>
            </w:r>
          </w:p>
          <w:p w14:paraId="6048F5BF" w14:textId="77777777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</w:p>
          <w:p w14:paraId="6A089CFD" w14:textId="47AA38B5" w:rsidR="007C78FA" w:rsidRPr="00E57633" w:rsidRDefault="00331800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спец/с</w:t>
            </w:r>
            <w:r w:rsidR="007C78FA" w:rsidRPr="00E57633">
              <w:rPr>
                <w:bCs/>
                <w:sz w:val="24"/>
                <w:szCs w:val="24"/>
              </w:rPr>
              <w:t xml:space="preserve"> </w:t>
            </w:r>
            <w:r w:rsidR="00077893" w:rsidRPr="00E57633">
              <w:rPr>
                <w:bCs/>
                <w:sz w:val="24"/>
                <w:szCs w:val="24"/>
              </w:rPr>
              <w:t>40702810938000230282</w:t>
            </w:r>
          </w:p>
          <w:p w14:paraId="677B98BC" w14:textId="61E7AC8B" w:rsidR="007C78FA" w:rsidRPr="00E57633" w:rsidRDefault="0038447B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ПАО СБЕРБАНК</w:t>
            </w:r>
          </w:p>
          <w:p w14:paraId="0B9F43AF" w14:textId="74A4F2C0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БИК </w:t>
            </w:r>
            <w:r w:rsidR="0038447B" w:rsidRPr="00E57633">
              <w:rPr>
                <w:bCs/>
                <w:sz w:val="24"/>
                <w:szCs w:val="24"/>
              </w:rPr>
              <w:t>044525225</w:t>
            </w:r>
          </w:p>
          <w:p w14:paraId="77F44CD0" w14:textId="43433448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К/с </w:t>
            </w:r>
            <w:r w:rsidR="0038447B" w:rsidRPr="00E57633">
              <w:rPr>
                <w:bCs/>
                <w:sz w:val="24"/>
                <w:szCs w:val="24"/>
              </w:rPr>
              <w:t>30101810400000000225</w:t>
            </w:r>
          </w:p>
          <w:p w14:paraId="7233C943" w14:textId="77777777" w:rsidR="007C78FA" w:rsidRPr="00BF7485" w:rsidRDefault="007C78FA" w:rsidP="007C067F">
            <w:pPr>
              <w:pStyle w:val="a9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7BCF95D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Наименование ___________________________</w:t>
            </w:r>
          </w:p>
          <w:p w14:paraId="37B73F86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Место нахождения _______________________</w:t>
            </w:r>
          </w:p>
          <w:p w14:paraId="0C0CD040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Почтовый адрес __________________________</w:t>
            </w:r>
          </w:p>
          <w:p w14:paraId="629DCF2F" w14:textId="77777777" w:rsidR="007C78FA" w:rsidRDefault="007C78FA" w:rsidP="007C067F">
            <w:pPr>
              <w:rPr>
                <w:sz w:val="24"/>
                <w:szCs w:val="24"/>
              </w:rPr>
            </w:pPr>
          </w:p>
          <w:p w14:paraId="5B223728" w14:textId="77777777" w:rsidR="00AA68D0" w:rsidRDefault="00AA68D0" w:rsidP="007C067F">
            <w:pPr>
              <w:rPr>
                <w:sz w:val="24"/>
                <w:szCs w:val="24"/>
              </w:rPr>
            </w:pPr>
          </w:p>
          <w:p w14:paraId="4AAAE7C0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Банковские реквизиты ___________________</w:t>
            </w:r>
          </w:p>
          <w:p w14:paraId="19899202" w14:textId="77777777" w:rsidR="007C78FA" w:rsidRPr="00216CB6" w:rsidRDefault="007C78FA" w:rsidP="007C067F">
            <w:pPr>
              <w:rPr>
                <w:sz w:val="24"/>
                <w:szCs w:val="24"/>
              </w:rPr>
            </w:pPr>
          </w:p>
        </w:tc>
      </w:tr>
      <w:tr w:rsidR="007C78FA" w:rsidRPr="00E82957" w14:paraId="114721AA" w14:textId="77777777" w:rsidTr="007C067F">
        <w:tc>
          <w:tcPr>
            <w:tcW w:w="4536" w:type="dxa"/>
          </w:tcPr>
          <w:p w14:paraId="6D07CB9B" w14:textId="0F84F1BC" w:rsidR="007C78FA" w:rsidRPr="00E82957" w:rsidRDefault="00331800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14:paraId="5F1AEC9F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26F47E95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0CA8E669" w14:textId="25EED37A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</w:t>
            </w:r>
            <w:r w:rsidRPr="00E82957">
              <w:rPr>
                <w:b/>
                <w:sz w:val="24"/>
                <w:szCs w:val="24"/>
              </w:rPr>
              <w:t xml:space="preserve"> / </w:t>
            </w:r>
            <w:r w:rsidR="00331800">
              <w:rPr>
                <w:b/>
                <w:sz w:val="24"/>
                <w:szCs w:val="24"/>
              </w:rPr>
              <w:t xml:space="preserve">С.В. </w:t>
            </w:r>
            <w:r w:rsidR="00077893">
              <w:rPr>
                <w:b/>
                <w:sz w:val="24"/>
                <w:szCs w:val="24"/>
              </w:rPr>
              <w:t>Сакирова</w:t>
            </w:r>
          </w:p>
          <w:p w14:paraId="469BFA2C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68D95461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14:paraId="74870ABE" w14:textId="77777777" w:rsidR="007C78FA" w:rsidRPr="00D02BA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D02BA7">
              <w:rPr>
                <w:b/>
                <w:sz w:val="24"/>
                <w:szCs w:val="24"/>
              </w:rPr>
              <w:t>Уполномоченное лицо</w:t>
            </w:r>
          </w:p>
          <w:p w14:paraId="7BB3FE60" w14:textId="77777777" w:rsidR="007C78FA" w:rsidRPr="00D02BA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4332A3AF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08BE3F54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D02BA7">
              <w:rPr>
                <w:b/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t>_______________</w:t>
            </w:r>
            <w:r w:rsidRPr="00D02BA7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>_______________</w:t>
            </w:r>
          </w:p>
          <w:p w14:paraId="05902953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068E0449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м.п.</w:t>
            </w:r>
          </w:p>
        </w:tc>
      </w:tr>
    </w:tbl>
    <w:p w14:paraId="70E3329F" w14:textId="77777777" w:rsidR="007C78FA" w:rsidRDefault="007C78FA" w:rsidP="007C78FA">
      <w:pPr>
        <w:tabs>
          <w:tab w:val="left" w:pos="1134"/>
        </w:tabs>
        <w:jc w:val="both"/>
        <w:rPr>
          <w:b/>
          <w:sz w:val="24"/>
          <w:szCs w:val="24"/>
        </w:rPr>
      </w:pPr>
    </w:p>
    <w:p w14:paraId="571A02FC" w14:textId="77777777" w:rsidR="00F64298" w:rsidRDefault="00F64298"/>
    <w:sectPr w:rsidR="00F64298" w:rsidSect="003C38E4">
      <w:head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4A824" w14:textId="77777777" w:rsidR="009169E8" w:rsidRDefault="003C38E4">
      <w:r>
        <w:separator/>
      </w:r>
    </w:p>
  </w:endnote>
  <w:endnote w:type="continuationSeparator" w:id="0">
    <w:p w14:paraId="2A34FDFA" w14:textId="77777777" w:rsidR="009169E8" w:rsidRDefault="003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228226"/>
      <w:docPartObj>
        <w:docPartGallery w:val="Page Numbers (Bottom of Page)"/>
        <w:docPartUnique/>
      </w:docPartObj>
    </w:sdtPr>
    <w:sdtEndPr/>
    <w:sdtContent>
      <w:tbl>
        <w:tblPr>
          <w:tblW w:w="0" w:type="auto"/>
          <w:tblInd w:w="108" w:type="dxa"/>
          <w:tblLook w:val="04A0" w:firstRow="1" w:lastRow="0" w:firstColumn="1" w:lastColumn="0" w:noHBand="0" w:noVBand="1"/>
        </w:tblPr>
        <w:tblGrid>
          <w:gridCol w:w="2302"/>
          <w:gridCol w:w="2182"/>
          <w:gridCol w:w="1929"/>
          <w:gridCol w:w="2834"/>
        </w:tblGrid>
        <w:tr w:rsidR="003C38E4" w:rsidRPr="00E65B47" w14:paraId="28E8D773" w14:textId="77777777" w:rsidTr="003C38E4">
          <w:tc>
            <w:tcPr>
              <w:tcW w:w="2302" w:type="dxa"/>
              <w:shd w:val="clear" w:color="auto" w:fill="auto"/>
            </w:tcPr>
            <w:p w14:paraId="61B5C920" w14:textId="77777777" w:rsidR="003C38E4" w:rsidRPr="00E65B47" w:rsidRDefault="003C38E4" w:rsidP="003C38E4">
              <w:pPr>
                <w:pStyle w:val="a5"/>
                <w:jc w:val="right"/>
                <w:rPr>
                  <w:rFonts w:eastAsia="Calibri"/>
                  <w:sz w:val="24"/>
                  <w:szCs w:val="24"/>
                </w:rPr>
              </w:pPr>
              <w:r>
                <w:rPr>
                  <w:rFonts w:eastAsia="Calibri"/>
                  <w:sz w:val="24"/>
                  <w:szCs w:val="24"/>
                </w:rPr>
                <w:t>Организатор торгов</w:t>
              </w:r>
            </w:p>
          </w:tc>
          <w:tc>
            <w:tcPr>
              <w:tcW w:w="2182" w:type="dxa"/>
              <w:tcBorders>
                <w:bottom w:val="single" w:sz="4" w:space="0" w:color="auto"/>
              </w:tcBorders>
              <w:shd w:val="clear" w:color="auto" w:fill="auto"/>
            </w:tcPr>
            <w:p w14:paraId="15F1BC00" w14:textId="77777777" w:rsidR="003C38E4" w:rsidRPr="00E65B47" w:rsidRDefault="003C38E4" w:rsidP="003C38E4">
              <w:pPr>
                <w:pStyle w:val="a5"/>
                <w:rPr>
                  <w:rFonts w:eastAsia="Calibri"/>
                  <w:sz w:val="24"/>
                  <w:szCs w:val="24"/>
                </w:rPr>
              </w:pPr>
            </w:p>
          </w:tc>
          <w:tc>
            <w:tcPr>
              <w:tcW w:w="1929" w:type="dxa"/>
              <w:shd w:val="clear" w:color="auto" w:fill="auto"/>
            </w:tcPr>
            <w:p w14:paraId="75C60AA3" w14:textId="77777777" w:rsidR="003C38E4" w:rsidRPr="00E65B47" w:rsidRDefault="003C38E4" w:rsidP="003C38E4">
              <w:pPr>
                <w:pStyle w:val="a5"/>
                <w:jc w:val="right"/>
                <w:rPr>
                  <w:rFonts w:eastAsia="Calibri"/>
                  <w:sz w:val="24"/>
                  <w:szCs w:val="24"/>
                </w:rPr>
              </w:pPr>
              <w:r>
                <w:rPr>
                  <w:rFonts w:eastAsia="Calibri"/>
                  <w:sz w:val="24"/>
                  <w:szCs w:val="24"/>
                </w:rPr>
                <w:t>Заявитель</w:t>
              </w:r>
            </w:p>
          </w:tc>
          <w:tc>
            <w:tcPr>
              <w:tcW w:w="2834" w:type="dxa"/>
              <w:tcBorders>
                <w:bottom w:val="single" w:sz="4" w:space="0" w:color="auto"/>
              </w:tcBorders>
              <w:shd w:val="clear" w:color="auto" w:fill="auto"/>
            </w:tcPr>
            <w:p w14:paraId="499309B9" w14:textId="77777777" w:rsidR="003C38E4" w:rsidRPr="00E65B47" w:rsidRDefault="003C38E4" w:rsidP="003C38E4">
              <w:pPr>
                <w:pStyle w:val="a5"/>
                <w:rPr>
                  <w:rFonts w:eastAsia="Calibri"/>
                  <w:sz w:val="24"/>
                  <w:szCs w:val="24"/>
                </w:rPr>
              </w:pPr>
            </w:p>
          </w:tc>
        </w:tr>
      </w:tbl>
      <w:p w14:paraId="079E1712" w14:textId="77777777" w:rsidR="003C38E4" w:rsidRDefault="003C38E4" w:rsidP="003C38E4">
        <w:pPr>
          <w:pStyle w:val="a5"/>
          <w:jc w:val="right"/>
        </w:pPr>
        <w:r w:rsidRPr="003C38E4">
          <w:rPr>
            <w:sz w:val="24"/>
            <w:szCs w:val="24"/>
          </w:rPr>
          <w:fldChar w:fldCharType="begin"/>
        </w:r>
        <w:r w:rsidRPr="003C38E4">
          <w:rPr>
            <w:sz w:val="24"/>
            <w:szCs w:val="24"/>
          </w:rPr>
          <w:instrText>PAGE   \* MERGEFORMAT</w:instrText>
        </w:r>
        <w:r w:rsidRPr="003C38E4">
          <w:rPr>
            <w:sz w:val="24"/>
            <w:szCs w:val="24"/>
          </w:rPr>
          <w:fldChar w:fldCharType="separate"/>
        </w:r>
        <w:r w:rsidR="005D6BB8">
          <w:rPr>
            <w:noProof/>
            <w:sz w:val="24"/>
            <w:szCs w:val="24"/>
          </w:rPr>
          <w:t>1</w:t>
        </w:r>
        <w:r w:rsidRPr="003C38E4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45237" w14:textId="77777777" w:rsidR="00D02BA7" w:rsidRDefault="005D6BB8" w:rsidP="00D02BA7">
    <w:pPr>
      <w:pStyle w:val="a5"/>
    </w:pPr>
  </w:p>
  <w:p w14:paraId="27D2C98B" w14:textId="77777777" w:rsidR="00D02BA7" w:rsidRDefault="005D6B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155E4" w14:textId="77777777" w:rsidR="009169E8" w:rsidRDefault="003C38E4">
      <w:r>
        <w:separator/>
      </w:r>
    </w:p>
  </w:footnote>
  <w:footnote w:type="continuationSeparator" w:id="0">
    <w:p w14:paraId="7832FACA" w14:textId="77777777" w:rsidR="009169E8" w:rsidRDefault="003C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42182" w14:textId="77777777" w:rsidR="0039037C" w:rsidRDefault="007C78FA" w:rsidP="003837D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C66EEA" w14:textId="77777777" w:rsidR="0039037C" w:rsidRDefault="005D6BB8" w:rsidP="00C863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E43"/>
    <w:multiLevelType w:val="multilevel"/>
    <w:tmpl w:val="5B08A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FA"/>
    <w:rsid w:val="00077893"/>
    <w:rsid w:val="00157830"/>
    <w:rsid w:val="001C6CB0"/>
    <w:rsid w:val="002917E2"/>
    <w:rsid w:val="003076AB"/>
    <w:rsid w:val="00331800"/>
    <w:rsid w:val="0038447B"/>
    <w:rsid w:val="003C38E4"/>
    <w:rsid w:val="005D6BB8"/>
    <w:rsid w:val="007C78FA"/>
    <w:rsid w:val="008A2E16"/>
    <w:rsid w:val="008A3F35"/>
    <w:rsid w:val="009169E8"/>
    <w:rsid w:val="00A329C1"/>
    <w:rsid w:val="00AA68D0"/>
    <w:rsid w:val="00AF101B"/>
    <w:rsid w:val="00C47359"/>
    <w:rsid w:val="00C82FAC"/>
    <w:rsid w:val="00CC28F8"/>
    <w:rsid w:val="00E57633"/>
    <w:rsid w:val="00F64298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9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C78F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7C7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78FA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C78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78FA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C78FA"/>
  </w:style>
  <w:style w:type="table" w:styleId="a8">
    <w:name w:val="Table Grid"/>
    <w:basedOn w:val="a1"/>
    <w:uiPriority w:val="59"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8F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38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C78F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7C7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78FA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C78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78FA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C78FA"/>
  </w:style>
  <w:style w:type="table" w:styleId="a8">
    <w:name w:val="Table Grid"/>
    <w:basedOn w:val="a1"/>
    <w:uiPriority w:val="59"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8F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3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Светлана Сакирова</cp:lastModifiedBy>
  <cp:revision>2</cp:revision>
  <dcterms:created xsi:type="dcterms:W3CDTF">2023-05-22T14:13:00Z</dcterms:created>
  <dcterms:modified xsi:type="dcterms:W3CDTF">2023-05-22T14:13:00Z</dcterms:modified>
</cp:coreProperties>
</file>