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8F963B5" w:rsidR="00950CC9" w:rsidRPr="0037642D" w:rsidRDefault="008B1C92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1C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B1C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B1C9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B1C9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B1C9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 (далее – финансовая организация),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8B1C92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8B1C9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8F665C"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924D7F4" w14:textId="77777777" w:rsidR="00F00708" w:rsidRDefault="00F00708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>Предметом Торгов является следующее имущество:</w:t>
      </w:r>
    </w:p>
    <w:p w14:paraId="3306D155" w14:textId="1A723163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8B1C92" w:rsidRPr="008B1C92">
        <w:rPr>
          <w:color w:val="000000"/>
        </w:rPr>
        <w:t xml:space="preserve">Земельные участки (2 шт.) - 1 500 кв. м, 1 500 кв. м, адрес: </w:t>
      </w:r>
      <w:proofErr w:type="gramStart"/>
      <w:r w:rsidR="008B1C92" w:rsidRPr="008B1C92">
        <w:rPr>
          <w:color w:val="000000"/>
        </w:rPr>
        <w:t xml:space="preserve">Московская обл., </w:t>
      </w:r>
      <w:proofErr w:type="spellStart"/>
      <w:r w:rsidR="008B1C92" w:rsidRPr="008B1C92">
        <w:rPr>
          <w:color w:val="000000"/>
        </w:rPr>
        <w:t>Мытищинский</w:t>
      </w:r>
      <w:proofErr w:type="spellEnd"/>
      <w:r w:rsidR="008B1C92" w:rsidRPr="008B1C92">
        <w:rPr>
          <w:color w:val="000000"/>
        </w:rPr>
        <w:t xml:space="preserve"> р-н, </w:t>
      </w:r>
      <w:proofErr w:type="spellStart"/>
      <w:r w:rsidR="008B1C92" w:rsidRPr="008B1C92">
        <w:rPr>
          <w:color w:val="000000"/>
        </w:rPr>
        <w:t>Виноградовский</w:t>
      </w:r>
      <w:proofErr w:type="spellEnd"/>
      <w:r w:rsidR="008B1C92" w:rsidRPr="008B1C92">
        <w:rPr>
          <w:color w:val="000000"/>
        </w:rPr>
        <w:t xml:space="preserve"> </w:t>
      </w:r>
      <w:proofErr w:type="spellStart"/>
      <w:r w:rsidR="008B1C92" w:rsidRPr="008B1C92">
        <w:rPr>
          <w:color w:val="000000"/>
        </w:rPr>
        <w:t>с.о</w:t>
      </w:r>
      <w:proofErr w:type="spellEnd"/>
      <w:r w:rsidR="008B1C92" w:rsidRPr="008B1C92">
        <w:rPr>
          <w:color w:val="000000"/>
        </w:rPr>
        <w:t>., д. Ново-</w:t>
      </w:r>
      <w:proofErr w:type="spellStart"/>
      <w:r w:rsidR="008B1C92" w:rsidRPr="008B1C92">
        <w:rPr>
          <w:color w:val="000000"/>
        </w:rPr>
        <w:t>Грезново</w:t>
      </w:r>
      <w:proofErr w:type="spellEnd"/>
      <w:r w:rsidR="008B1C92" w:rsidRPr="008B1C92">
        <w:rPr>
          <w:color w:val="000000"/>
        </w:rPr>
        <w:t xml:space="preserve"> «Смородинка», уч. 3/16, уч. 2/16, кадастровые номера 50:12:0080111:30, 50:12:0080111:31, земли населенных пунктов - для ведения личного подсобного хозяйства, для индивидуального строительства, ограничения и обременения: объект незавершенного строительства - 900 кв. м, не поставлен на кадастровый учет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8B1C92" w:rsidRPr="008B1C92">
        <w:rPr>
          <w:color w:val="000000"/>
        </w:rPr>
        <w:t>29</w:t>
      </w:r>
      <w:r w:rsidR="008B1C92">
        <w:rPr>
          <w:color w:val="000000"/>
        </w:rPr>
        <w:t xml:space="preserve"> </w:t>
      </w:r>
      <w:r w:rsidR="008B1C92" w:rsidRPr="008B1C92">
        <w:rPr>
          <w:color w:val="000000"/>
        </w:rPr>
        <w:t>792</w:t>
      </w:r>
      <w:r w:rsidR="008B1C92">
        <w:rPr>
          <w:color w:val="000000"/>
        </w:rPr>
        <w:t xml:space="preserve"> </w:t>
      </w:r>
      <w:r w:rsidR="008B1C92" w:rsidRPr="008B1C92">
        <w:rPr>
          <w:color w:val="000000"/>
        </w:rPr>
        <w:t>000</w:t>
      </w:r>
      <w:r w:rsidR="008B1C92">
        <w:rPr>
          <w:color w:val="000000"/>
        </w:rPr>
        <w:t>,00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  <w:proofErr w:type="gramEnd"/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126A55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1C92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F5475E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B1C92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</w:t>
      </w:r>
      <w:r w:rsidR="0078177F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8B1C92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8FB39C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6DC0139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145CC1A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 w:rsidR="0078177F"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27BC9FE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начальной цены продажи лота;</w:t>
      </w:r>
    </w:p>
    <w:p w14:paraId="2200DDBB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92,15% от начальной цены продажи лота;</w:t>
      </w:r>
    </w:p>
    <w:p w14:paraId="16471B37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05 сентября 2023 г. по 07 сентября 2023 г. - в размере 84,30% от начальной цены продажи лота;</w:t>
      </w:r>
    </w:p>
    <w:p w14:paraId="40EBBD03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76,45% от начальной цены продажи лота;</w:t>
      </w:r>
    </w:p>
    <w:p w14:paraId="2EBEE020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68,60% от начальной цены продажи лота;</w:t>
      </w:r>
    </w:p>
    <w:p w14:paraId="6BA902C4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60,75% от начальной цены продажи лота;</w:t>
      </w:r>
    </w:p>
    <w:p w14:paraId="4DDBFC8F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52,90% от начальной цены продажи лота;</w:t>
      </w:r>
    </w:p>
    <w:p w14:paraId="0B74CE66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45,05% от начальной цены продажи лота;</w:t>
      </w:r>
    </w:p>
    <w:p w14:paraId="1B1EC75E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37,20% от начальной цены продажи лота;</w:t>
      </w:r>
    </w:p>
    <w:p w14:paraId="06D3305A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29,35% от начальной цены продажи лота;</w:t>
      </w:r>
    </w:p>
    <w:p w14:paraId="6EF29FF2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21,50% от начальной цены продажи лота;</w:t>
      </w:r>
    </w:p>
    <w:p w14:paraId="6CEEEA0B" w14:textId="77777777" w:rsidR="008B1C92" w:rsidRPr="008B1C92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13,65% от начальной цены продажи лота;</w:t>
      </w:r>
    </w:p>
    <w:p w14:paraId="2B8762F4" w14:textId="63E27F1C" w:rsidR="0078177F" w:rsidRDefault="008B1C92" w:rsidP="008B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92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5,80%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073696A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69FDD14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4DF12361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A284B37" w14:textId="77777777" w:rsidR="008F665C" w:rsidRPr="00685F12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7B0CB52B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 до 17: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 по адресу: г. Москва, Павелецкая наб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8-800-505-80-32; у ОТ: </w:t>
      </w:r>
      <w:r w:rsidR="008B1C92" w:rsidRPr="008B1C92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0489" w:rsidRPr="0080048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F4B2C"/>
    <w:rsid w:val="00500FD3"/>
    <w:rsid w:val="00501001"/>
    <w:rsid w:val="005246E8"/>
    <w:rsid w:val="005964CF"/>
    <w:rsid w:val="005C4186"/>
    <w:rsid w:val="005F1F68"/>
    <w:rsid w:val="00641FB6"/>
    <w:rsid w:val="0066094B"/>
    <w:rsid w:val="00662676"/>
    <w:rsid w:val="00685F12"/>
    <w:rsid w:val="007229EA"/>
    <w:rsid w:val="00723B42"/>
    <w:rsid w:val="00776259"/>
    <w:rsid w:val="0078177F"/>
    <w:rsid w:val="007A1F5D"/>
    <w:rsid w:val="007B55CF"/>
    <w:rsid w:val="007E0B5D"/>
    <w:rsid w:val="00800489"/>
    <w:rsid w:val="00803558"/>
    <w:rsid w:val="008042A2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6515A"/>
    <w:rsid w:val="00CC76B5"/>
    <w:rsid w:val="00D62667"/>
    <w:rsid w:val="00D652A6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2212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4</cp:revision>
  <dcterms:created xsi:type="dcterms:W3CDTF">2023-05-11T09:16:00Z</dcterms:created>
  <dcterms:modified xsi:type="dcterms:W3CDTF">2023-05-19T12:05:00Z</dcterms:modified>
</cp:coreProperties>
</file>