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Шевченко Дмитрий Васильевич (28.05.1987г.р., место рожд: с. Погромное Тоцкого района Оренбургской области, адрес рег: 461100, Оренбургская обл, Тоцкий р-н, Погромное с, Набережная ул, дом № 21, СНИЛС15139707868, ИНН 564902629822, паспорт РФ серия 5307, номер 629314, выдан 23.01.2008, кем выдан Отделением УФМС России по Оренбургской области в Тоцком районе, код подразделения 560-026),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Оренбургской области от 13.04.2023г. по делу №А47-17658/2022,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45,1м², кадастровый номер: 56:32:2201001:312, земельный участок , кадастровый номер: 56:32:2201001:38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18.10.2023.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18.10.2023.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Шевченко Дмитрий Васильевич (28.05.1987г.р., место рожд: с. Погромное Тоцкого района Оренбургской области, адрес рег: 461100, Оренбургская обл, Тоцкий р-н, Погромное с, Набережная ул, дом № 21, СНИЛС15139707868, ИНН 564902629822, паспорт РФ серия 5307, номер 629314, выдан 23.01.2008, кем выдан Отделением УФМС России по Оренбургской области в Тоцком районе, код подразделения 560-026)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Шевченко Дмитрия Васильевича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