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18.07.2023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Камак Руслан Эдуардович (22.11.1995г.р., место рожд: пгт. Гаспра г. Ялта АР Крым Украина, адрес рег: 298660, Крым Респ, Ялта г, Гаспра пгт, Алупкинское ш, дом № 48А, квартира 3, СНИЛС18258066490, ИНН 910305243390, паспорт РФ серия 3914, номер 961997, выдан 09.03.2016, кем выдан МП УФНС России по Республике Крым и г. Севастополю в г. Алупка, код подразделения 910-012),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16.01.2023г. по делу №А83-21453/2022,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24.08.2023г. по продаже имущества Камака Руслана Эдуардовича,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RENAULT, модель: SANDERO, VIN: VF15SRAP448643420,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Камак Руслан Эдуардович (22.11.1995г.р., место рожд: пгт. Гаспра г. Ялта АР Крым Украина, адрес рег: 298660, Крым Респ, Ялта г, Гаспра пгт, Алупкинское ш, дом № 48А, квартира 3, СНИЛС18258066490, ИНН 910305243390, паспорт РФ серия 3914, номер 961997, выдан 09.03.2016, кем выдан МП УФНС России по Республике Крым и г. Севастополю в г. Алупка, код подразделения 910-012)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Камака Руслана Эдуардовича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