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989AC" w14:textId="39A94AEA" w:rsidR="00F724B1" w:rsidRDefault="00F724B1" w:rsidP="00F724B1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</w:t>
      </w:r>
      <w:proofErr w:type="gramStart"/>
      <w:r w:rsidRPr="002625A8">
        <w:rPr>
          <w:color w:val="000000"/>
        </w:rPr>
        <w:t>.В</w:t>
      </w:r>
      <w:proofErr w:type="spellEnd"/>
      <w:proofErr w:type="gramEnd"/>
      <w:r w:rsidRPr="002625A8">
        <w:rPr>
          <w:color w:val="000000"/>
        </w:rPr>
        <w:t xml:space="preserve">, (812) 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 xml:space="preserve">решения Арбитражного </w:t>
      </w:r>
      <w:proofErr w:type="gramStart"/>
      <w:r w:rsidRPr="002625A8">
        <w:rPr>
          <w:color w:val="000000"/>
        </w:rPr>
        <w:t>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>
        <w:rPr>
          <w:color w:val="000000"/>
        </w:rPr>
        <w:t xml:space="preserve">, </w:t>
      </w:r>
      <w:r w:rsidRPr="00361B5A">
        <w:rPr>
          <w:rFonts w:eastAsia="Calibri"/>
          <w:lang w:eastAsia="en-US"/>
        </w:rPr>
        <w:t>сообщает</w:t>
      </w:r>
      <w:r w:rsidRPr="0047140F">
        <w:t xml:space="preserve">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361B5A">
        <w:t xml:space="preserve">сообщение </w:t>
      </w:r>
      <w:r w:rsidRPr="0075642D">
        <w:rPr>
          <w:b/>
          <w:bCs/>
        </w:rPr>
        <w:t>2030176229</w:t>
      </w:r>
      <w:r w:rsidRPr="0075642D">
        <w:t xml:space="preserve"> в газете АО </w:t>
      </w:r>
      <w:r w:rsidRPr="007564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5642D">
        <w:instrText xml:space="preserve"> FORMTEXT </w:instrText>
      </w:r>
      <w:r w:rsidRPr="0075642D">
        <w:fldChar w:fldCharType="separate"/>
      </w:r>
      <w:r w:rsidRPr="0075642D">
        <w:t>«Коммерсантъ»</w:t>
      </w:r>
      <w:r w:rsidRPr="0075642D">
        <w:fldChar w:fldCharType="end"/>
      </w:r>
      <w:r w:rsidRPr="0075642D">
        <w:t xml:space="preserve"> №243(7446) от 29.12.2022) на электронной площадке АО «Российский аукционный дом», по адресу в сети интернет: bankruptcy.lot-online.ru</w:t>
      </w:r>
      <w:proofErr w:type="gramEnd"/>
      <w:r>
        <w:t xml:space="preserve">, </w:t>
      </w:r>
      <w:proofErr w:type="gramStart"/>
      <w:r>
        <w:t>проведенных</w:t>
      </w:r>
      <w:proofErr w:type="gramEnd"/>
      <w:r>
        <w:t xml:space="preserve"> с </w:t>
      </w:r>
      <w:r w:rsidRPr="00F724B1">
        <w:t xml:space="preserve">07.07.2023 </w:t>
      </w:r>
      <w:r>
        <w:t xml:space="preserve">г. </w:t>
      </w:r>
      <w:r w:rsidRPr="00F724B1">
        <w:t>по 13.07.2023</w:t>
      </w:r>
      <w:r>
        <w:t xml:space="preserve"> </w:t>
      </w:r>
      <w:r>
        <w:t xml:space="preserve">г. </w:t>
      </w:r>
      <w:bookmarkStart w:id="0" w:name="_GoBack"/>
      <w:bookmarkEnd w:id="0"/>
      <w:r>
        <w:t>заключен</w:t>
      </w:r>
      <w:r>
        <w:rPr>
          <w:color w:val="000000"/>
        </w:rPr>
        <w:t xml:space="preserve"> следующий догово</w:t>
      </w:r>
      <w:r>
        <w:t>р:</w:t>
      </w:r>
    </w:p>
    <w:p w14:paraId="1EE56E88" w14:textId="26402C8B" w:rsidR="00361B5A" w:rsidRPr="005651BC" w:rsidRDefault="00361B5A" w:rsidP="00361B5A">
      <w:pPr>
        <w:spacing w:before="120" w:after="120"/>
        <w:jc w:val="both"/>
        <w:rPr>
          <w:color w:val="000000"/>
        </w:rPr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213D8" w:rsidRPr="005651BC" w14:paraId="46F6495E" w14:textId="77777777" w:rsidTr="00D213D8">
        <w:trPr>
          <w:jc w:val="center"/>
        </w:trPr>
        <w:tc>
          <w:tcPr>
            <w:tcW w:w="833" w:type="dxa"/>
          </w:tcPr>
          <w:p w14:paraId="7DB11C78" w14:textId="77777777" w:rsidR="00D213D8" w:rsidRPr="005651BC" w:rsidRDefault="00D213D8" w:rsidP="001C63D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651B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E9E3224" w14:textId="77777777" w:rsidR="00D213D8" w:rsidRPr="005651BC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51B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5F63D02" w14:textId="77777777" w:rsidR="00D213D8" w:rsidRPr="005651BC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51B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28F5CD4" w14:textId="77777777" w:rsidR="00D213D8" w:rsidRPr="005651BC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51B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0E90875" w14:textId="77777777" w:rsidR="00D213D8" w:rsidRPr="005651BC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51B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651BC" w:rsidRPr="005651BC" w14:paraId="243872B9" w14:textId="77777777" w:rsidTr="00355386">
        <w:trPr>
          <w:trHeight w:val="546"/>
          <w:jc w:val="center"/>
        </w:trPr>
        <w:tc>
          <w:tcPr>
            <w:tcW w:w="833" w:type="dxa"/>
          </w:tcPr>
          <w:p w14:paraId="71698552" w14:textId="0483433E" w:rsidR="005651BC" w:rsidRPr="005651BC" w:rsidRDefault="005651BC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651B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82C8363" w14:textId="25C08F9E" w:rsidR="005651BC" w:rsidRPr="005651BC" w:rsidRDefault="005651BC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651BC">
              <w:rPr>
                <w:sz w:val="24"/>
                <w:szCs w:val="24"/>
              </w:rPr>
              <w:t>2023-8123/96</w:t>
            </w:r>
          </w:p>
        </w:tc>
        <w:tc>
          <w:tcPr>
            <w:tcW w:w="2126" w:type="dxa"/>
          </w:tcPr>
          <w:p w14:paraId="5EB95CAE" w14:textId="5E1A9684" w:rsidR="005651BC" w:rsidRPr="005651BC" w:rsidRDefault="005651BC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651BC">
              <w:rPr>
                <w:sz w:val="24"/>
                <w:szCs w:val="24"/>
              </w:rPr>
              <w:t>13.07.2023</w:t>
            </w:r>
          </w:p>
        </w:tc>
        <w:tc>
          <w:tcPr>
            <w:tcW w:w="2410" w:type="dxa"/>
          </w:tcPr>
          <w:p w14:paraId="082578D3" w14:textId="3FF32D98" w:rsidR="005651BC" w:rsidRPr="005651BC" w:rsidRDefault="005651BC" w:rsidP="001C63DD">
            <w:pPr>
              <w:jc w:val="center"/>
              <w:rPr>
                <w:b/>
                <w:bCs/>
                <w:spacing w:val="3"/>
              </w:rPr>
            </w:pPr>
            <w:r w:rsidRPr="005651BC">
              <w:t>282 444,00</w:t>
            </w:r>
          </w:p>
        </w:tc>
        <w:tc>
          <w:tcPr>
            <w:tcW w:w="2268" w:type="dxa"/>
          </w:tcPr>
          <w:p w14:paraId="2098E290" w14:textId="10BD9241" w:rsidR="005651BC" w:rsidRPr="005651BC" w:rsidRDefault="005651BC" w:rsidP="001C63DD">
            <w:pPr>
              <w:rPr>
                <w:b/>
                <w:bCs/>
                <w:spacing w:val="3"/>
              </w:rPr>
            </w:pPr>
            <w:r w:rsidRPr="005651BC">
              <w:t>Лагутин Денис Вячеславович</w:t>
            </w:r>
          </w:p>
        </w:tc>
      </w:tr>
    </w:tbl>
    <w:p w14:paraId="7C421E13" w14:textId="77777777" w:rsidR="00FC7902" w:rsidRPr="005651BC" w:rsidRDefault="00FC7902" w:rsidP="00FC7902">
      <w:pPr>
        <w:jc w:val="both"/>
      </w:pPr>
    </w:p>
    <w:p w14:paraId="0F88B358" w14:textId="77777777" w:rsidR="00FC7902" w:rsidRPr="005651BC" w:rsidRDefault="00FC7902" w:rsidP="00FC7902">
      <w:pPr>
        <w:jc w:val="both"/>
      </w:pPr>
    </w:p>
    <w:p w14:paraId="0A54F4F0" w14:textId="77777777" w:rsidR="00FC7902" w:rsidRPr="005651BC" w:rsidRDefault="00FC7902" w:rsidP="00FC7902">
      <w:pPr>
        <w:jc w:val="both"/>
      </w:pPr>
    </w:p>
    <w:p w14:paraId="784556FA" w14:textId="77777777" w:rsidR="00FC7902" w:rsidRPr="005651BC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51BC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13D8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24B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1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1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2023-07-18T13:29:00Z</dcterms:modified>
</cp:coreProperties>
</file>