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B16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__________201</w:t>
      </w:r>
      <w:r>
        <w:rPr>
          <w:sz w:val="24"/>
          <w:szCs w:val="24"/>
        </w:rPr>
        <w:t>__</w:t>
      </w:r>
      <w:r w:rsidRPr="00257888">
        <w:rPr>
          <w:sz w:val="24"/>
          <w:szCs w:val="24"/>
        </w:rPr>
        <w:t xml:space="preserve"> г.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80B16" w:rsidRPr="001435EB" w:rsidRDefault="00380B16" w:rsidP="00380B16">
      <w:pPr>
        <w:pStyle w:val="a4"/>
        <w:ind w:left="0" w:firstLine="491"/>
        <w:jc w:val="both"/>
      </w:pPr>
      <w:r>
        <w:t>Арбитражный управляющий</w:t>
      </w:r>
      <w:r w:rsidRPr="000560D8">
        <w:t xml:space="preserve"> Татарников Денис Альбертович</w:t>
      </w:r>
      <w:r>
        <w:t xml:space="preserve">, </w:t>
      </w:r>
      <w:r>
        <w:rPr>
          <w:b/>
        </w:rPr>
        <w:t xml:space="preserve"> </w:t>
      </w:r>
      <w:r w:rsidRPr="000560D8">
        <w:t>именуем</w:t>
      </w:r>
      <w:r>
        <w:t>ый</w:t>
      </w:r>
      <w:r w:rsidRPr="000560D8">
        <w:t xml:space="preserve"> в дальнейшем «</w:t>
      </w:r>
      <w:r>
        <w:t>Организатор торгов</w:t>
      </w:r>
      <w:r w:rsidRPr="000560D8">
        <w:t>»</w:t>
      </w:r>
      <w:r>
        <w:t xml:space="preserve"> по продаже имущества </w:t>
      </w:r>
      <w:r>
        <w:rPr>
          <w:b/>
        </w:rPr>
        <w:t xml:space="preserve">ООО «Ивановка», </w:t>
      </w:r>
      <w:r w:rsidRPr="00570689">
        <w:t xml:space="preserve">действующий на основании Решения Арбитражного суда  </w:t>
      </w:r>
      <w:r>
        <w:t xml:space="preserve">Нижегородской </w:t>
      </w:r>
      <w:r w:rsidRPr="00570689">
        <w:t xml:space="preserve"> области по делу № </w:t>
      </w:r>
      <w:r>
        <w:t>А43-36294/2018</w:t>
      </w:r>
      <w:r w:rsidRPr="00570689">
        <w:t xml:space="preserve"> от </w:t>
      </w:r>
      <w:r>
        <w:t xml:space="preserve">18.01.2021 </w:t>
      </w:r>
      <w:r w:rsidRPr="00570689">
        <w:t>г</w:t>
      </w:r>
      <w:r w:rsidRPr="001435EB">
        <w:t>, с одной стороны и</w:t>
      </w:r>
    </w:p>
    <w:p w:rsidR="00380B16" w:rsidRPr="00A24843" w:rsidRDefault="00380B16" w:rsidP="00380B16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380B16" w:rsidRPr="007D279F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>
        <w:rPr>
          <w:sz w:val="24"/>
          <w:szCs w:val="24"/>
        </w:rPr>
        <w:t xml:space="preserve">аукциона с открытой формой предложения по цене </w:t>
      </w:r>
      <w:bookmarkStart w:id="0" w:name="OLE_LINK91"/>
      <w:bookmarkStart w:id="1" w:name="OLE_LINK92"/>
      <w:bookmarkStart w:id="2" w:name="OLE_LINK93"/>
      <w:bookmarkStart w:id="3" w:name="OLE_LINK94"/>
      <w:bookmarkStart w:id="4" w:name="OLE_LINK95"/>
      <w:bookmarkStart w:id="5" w:name="OLE_LINK96"/>
      <w:sdt>
        <w:sdtPr>
          <w:rPr>
            <w:sz w:val="24"/>
            <w:szCs w:val="24"/>
          </w:rPr>
          <w:id w:val="-1340994124"/>
          <w:placeholder>
            <w:docPart w:val="81DB4BCD4E824AE6965EB0A0C2DA39FD"/>
          </w:placeholder>
        </w:sdtPr>
        <w:sdtEndPr/>
        <w:sdtContent>
          <w:r>
            <w:rPr>
              <w:sz w:val="24"/>
              <w:szCs w:val="24"/>
            </w:rPr>
            <w:t>ООО «Ивановка»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380B16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380B16" w:rsidRPr="0034792D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380B16" w:rsidRPr="0034792D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</w:t>
      </w:r>
      <w:proofErr w:type="gramStart"/>
      <w:r w:rsidRPr="0034792D">
        <w:rPr>
          <w:sz w:val="24"/>
          <w:szCs w:val="24"/>
        </w:rPr>
        <w:t xml:space="preserve">имущества 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«Ивановка».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>
        <w:rPr>
          <w:sz w:val="24"/>
          <w:szCs w:val="24"/>
        </w:rPr>
        <w:t>ООО «Ивановка».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срока</w:t>
      </w:r>
      <w:r w:rsidRPr="00257888">
        <w:rPr>
          <w:sz w:val="24"/>
          <w:szCs w:val="24"/>
        </w:rPr>
        <w:t xml:space="preserve">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380B16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380B16" w:rsidRDefault="00380B16" w:rsidP="00380B16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</w:t>
      </w:r>
      <w:bookmarkStart w:id="6" w:name="_GoBack"/>
      <w:bookmarkEnd w:id="6"/>
      <w:r w:rsidRPr="00257888">
        <w:rPr>
          <w:sz w:val="24"/>
          <w:szCs w:val="24"/>
        </w:rPr>
        <w:t xml:space="preserve">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</w:t>
      </w:r>
      <w:r w:rsidR="009558F5">
        <w:rPr>
          <w:sz w:val="24"/>
          <w:szCs w:val="24"/>
        </w:rPr>
        <w:t xml:space="preserve"> </w:t>
      </w:r>
      <w:r w:rsidR="009558F5" w:rsidRPr="009558F5">
        <w:rPr>
          <w:sz w:val="24"/>
          <w:szCs w:val="24"/>
          <w:u w:val="single"/>
        </w:rPr>
        <w:t xml:space="preserve">только </w:t>
      </w:r>
      <w:r w:rsidRPr="009558F5">
        <w:rPr>
          <w:sz w:val="24"/>
          <w:szCs w:val="24"/>
          <w:u w:val="single"/>
        </w:rPr>
        <w:t xml:space="preserve"> на расчетные (лицевые) счета ПРЕТЕНДЕНТА, указанные в платежных поручениях о перечислении ПРЕТЕНДЕНТОМ суммы задатка</w:t>
      </w:r>
      <w:r w:rsidR="009558F5"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80B16" w:rsidRDefault="00380B16" w:rsidP="00380B1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органов  власти,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>словиях продажи имущества ООО «</w:t>
      </w:r>
      <w:proofErr w:type="gramStart"/>
      <w:r>
        <w:rPr>
          <w:sz w:val="24"/>
          <w:szCs w:val="24"/>
        </w:rPr>
        <w:t>Ивановка»</w:t>
      </w:r>
      <w:r w:rsidRPr="007D279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380B16" w:rsidRPr="00257888" w:rsidTr="00630BD2">
        <w:tc>
          <w:tcPr>
            <w:tcW w:w="5246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D92B4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80B16" w:rsidRPr="00257888" w:rsidRDefault="00380B16" w:rsidP="00630BD2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80B16" w:rsidRPr="00257888" w:rsidRDefault="00380B16" w:rsidP="00630BD2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380B16" w:rsidRPr="00257888" w:rsidTr="00630BD2">
        <w:trPr>
          <w:trHeight w:val="1160"/>
        </w:trPr>
        <w:tc>
          <w:tcPr>
            <w:tcW w:w="5246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Арбитражный 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 xml:space="preserve"> управляющий</w:t>
            </w:r>
            <w:proofErr w:type="gramEnd"/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380B16" w:rsidRDefault="00380B16" w:rsidP="00380B16"/>
    <w:p w:rsidR="00180B93" w:rsidRDefault="00180B93"/>
    <w:sectPr w:rsidR="00180B93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16"/>
    <w:rsid w:val="00180B93"/>
    <w:rsid w:val="00380B16"/>
    <w:rsid w:val="009558F5"/>
    <w:rsid w:val="00C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6213"/>
  <w15:chartTrackingRefBased/>
  <w15:docId w15:val="{D1A8B892-9B27-47FB-B9C0-49C85124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B1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DB4BCD4E824AE6965EB0A0C2DA3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DBC55-1AB6-4332-9235-0D2040149998}"/>
      </w:docPartPr>
      <w:docPartBody>
        <w:p w:rsidR="00B43780" w:rsidRDefault="005F3893" w:rsidP="005F3893">
          <w:pPr>
            <w:pStyle w:val="81DB4BCD4E824AE6965EB0A0C2DA39FD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93"/>
    <w:rsid w:val="005F3893"/>
    <w:rsid w:val="00B4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3893"/>
    <w:rPr>
      <w:color w:val="808080"/>
    </w:rPr>
  </w:style>
  <w:style w:type="paragraph" w:customStyle="1" w:styleId="81DB4BCD4E824AE6965EB0A0C2DA39FD">
    <w:name w:val="81DB4BCD4E824AE6965EB0A0C2DA39FD"/>
    <w:rsid w:val="005F3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3</cp:revision>
  <dcterms:created xsi:type="dcterms:W3CDTF">2021-07-08T12:16:00Z</dcterms:created>
  <dcterms:modified xsi:type="dcterms:W3CDTF">2023-01-12T08:41:00Z</dcterms:modified>
</cp:coreProperties>
</file>