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3BD6" w14:textId="37D44721" w:rsidR="00420C39" w:rsidRPr="000C4B3E" w:rsidRDefault="00420C39" w:rsidP="000C4B3E">
      <w:pPr>
        <w:ind w:firstLine="1418"/>
        <w:contextualSpacing/>
        <w:jc w:val="both"/>
        <w:rPr>
          <w:sz w:val="20"/>
          <w:szCs w:val="20"/>
        </w:rPr>
      </w:pPr>
      <w:r w:rsidRPr="000C4B3E">
        <w:rPr>
          <w:b/>
          <w:sz w:val="20"/>
          <w:szCs w:val="20"/>
        </w:rPr>
        <w:t>Лот №1 Имущество должника.</w:t>
      </w:r>
    </w:p>
    <w:p w14:paraId="300B39B0" w14:textId="16BD2DAF" w:rsidR="00420C39" w:rsidRPr="000C4B3E" w:rsidRDefault="00420C39" w:rsidP="000C4B3E">
      <w:pPr>
        <w:ind w:firstLine="1418"/>
        <w:contextualSpacing/>
        <w:jc w:val="both"/>
        <w:rPr>
          <w:sz w:val="20"/>
          <w:szCs w:val="20"/>
        </w:rPr>
      </w:pPr>
      <w:r w:rsidRPr="000C4B3E">
        <w:rPr>
          <w:b/>
          <w:sz w:val="20"/>
          <w:szCs w:val="20"/>
        </w:rPr>
        <w:t xml:space="preserve">Начальная стоимость </w:t>
      </w:r>
      <w:r w:rsidR="00A702AD" w:rsidRPr="000C4B3E">
        <w:rPr>
          <w:b/>
          <w:sz w:val="20"/>
          <w:szCs w:val="20"/>
        </w:rPr>
        <w:t>на</w:t>
      </w:r>
      <w:r w:rsidR="000C4B3E">
        <w:rPr>
          <w:b/>
          <w:sz w:val="20"/>
          <w:szCs w:val="20"/>
        </w:rPr>
        <w:t xml:space="preserve"> публичных</w:t>
      </w:r>
      <w:r w:rsidR="00A702AD" w:rsidRPr="000C4B3E">
        <w:rPr>
          <w:b/>
          <w:sz w:val="20"/>
          <w:szCs w:val="20"/>
        </w:rPr>
        <w:t xml:space="preserve"> торгах </w:t>
      </w:r>
      <w:r w:rsidRPr="000C4B3E">
        <w:rPr>
          <w:sz w:val="20"/>
          <w:szCs w:val="20"/>
        </w:rPr>
        <w:t xml:space="preserve">– </w:t>
      </w:r>
      <w:r w:rsidR="00A702AD" w:rsidRPr="000C4B3E">
        <w:rPr>
          <w:b/>
          <w:sz w:val="20"/>
          <w:szCs w:val="20"/>
        </w:rPr>
        <w:t xml:space="preserve">80 705 700,00 </w:t>
      </w:r>
      <w:r w:rsidRPr="000C4B3E">
        <w:rPr>
          <w:b/>
          <w:sz w:val="20"/>
          <w:szCs w:val="20"/>
        </w:rPr>
        <w:t>руб.</w:t>
      </w:r>
    </w:p>
    <w:p w14:paraId="607A5156" w14:textId="39B0F093" w:rsidR="00D56B88" w:rsidRPr="000C4B3E" w:rsidRDefault="00D56B88" w:rsidP="000C4B3E">
      <w:pPr>
        <w:ind w:firstLine="1418"/>
        <w:rPr>
          <w:sz w:val="20"/>
          <w:szCs w:val="20"/>
        </w:rPr>
      </w:pPr>
    </w:p>
    <w:p w14:paraId="540A16DC" w14:textId="222E1104" w:rsidR="00420C39" w:rsidRPr="000C4B3E" w:rsidRDefault="00420C39" w:rsidP="000C4B3E">
      <w:pPr>
        <w:ind w:firstLine="1418"/>
        <w:rPr>
          <w:b/>
          <w:bCs/>
          <w:sz w:val="20"/>
          <w:szCs w:val="20"/>
        </w:rPr>
      </w:pPr>
      <w:r w:rsidRPr="000C4B3E">
        <w:rPr>
          <w:b/>
          <w:bCs/>
          <w:sz w:val="20"/>
          <w:szCs w:val="20"/>
        </w:rPr>
        <w:t>В лот №1 входит:</w:t>
      </w:r>
    </w:p>
    <w:p w14:paraId="5D406A0A" w14:textId="0B30FB9F" w:rsidR="00420C39" w:rsidRPr="000C4B3E" w:rsidRDefault="00420C39">
      <w:pPr>
        <w:rPr>
          <w:sz w:val="20"/>
          <w:szCs w:val="20"/>
        </w:rPr>
      </w:pPr>
    </w:p>
    <w:tbl>
      <w:tblPr>
        <w:tblW w:w="11721" w:type="dxa"/>
        <w:jc w:val="center"/>
        <w:tblLook w:val="04A0" w:firstRow="1" w:lastRow="0" w:firstColumn="1" w:lastColumn="0" w:noHBand="0" w:noVBand="1"/>
      </w:tblPr>
      <w:tblGrid>
        <w:gridCol w:w="668"/>
        <w:gridCol w:w="3811"/>
        <w:gridCol w:w="1519"/>
        <w:gridCol w:w="1295"/>
        <w:gridCol w:w="1476"/>
        <w:gridCol w:w="1476"/>
        <w:gridCol w:w="1476"/>
      </w:tblGrid>
      <w:tr w:rsidR="004645F7" w:rsidRPr="000C4B3E" w14:paraId="38876DEE" w14:textId="77777777" w:rsidTr="000C4B3E">
        <w:trPr>
          <w:trHeight w:val="98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AF3D" w14:textId="77777777" w:rsidR="004645F7" w:rsidRPr="000C4B3E" w:rsidRDefault="004645F7" w:rsidP="0094619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75CD" w14:textId="77777777" w:rsidR="004645F7" w:rsidRPr="000C4B3E" w:rsidRDefault="004645F7" w:rsidP="00946198">
            <w:pPr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59A8" w14:textId="7DCEA2DF" w:rsidR="004645F7" w:rsidRPr="000C4B3E" w:rsidRDefault="004645F7" w:rsidP="00946198">
            <w:pPr>
              <w:jc w:val="center"/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</w:pPr>
            <w:r w:rsidRPr="000C4B3E"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  <w:t>Стоимость имущества на публичных торгах (руб.)</w:t>
            </w:r>
          </w:p>
        </w:tc>
      </w:tr>
      <w:tr w:rsidR="004645F7" w:rsidRPr="000C4B3E" w14:paraId="48FED984" w14:textId="4100A4B7" w:rsidTr="00107B63">
        <w:trPr>
          <w:trHeight w:val="98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28F9" w14:textId="77777777" w:rsidR="004645F7" w:rsidRPr="000C4B3E" w:rsidRDefault="004645F7" w:rsidP="00946198">
            <w:pPr>
              <w:rPr>
                <w:b/>
                <w:color w:val="000000"/>
                <w:sz w:val="20"/>
                <w:szCs w:val="20"/>
              </w:rPr>
            </w:pPr>
            <w:bookmarkStart w:id="0" w:name="_Hlk136936437"/>
            <w:r w:rsidRPr="000C4B3E">
              <w:rPr>
                <w:b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B331" w14:textId="77777777" w:rsidR="004645F7" w:rsidRPr="000C4B3E" w:rsidRDefault="004645F7" w:rsidP="00946198">
            <w:pPr>
              <w:rPr>
                <w:b/>
                <w:color w:val="000000"/>
                <w:sz w:val="20"/>
                <w:szCs w:val="20"/>
              </w:rPr>
            </w:pPr>
            <w:r w:rsidRPr="000C4B3E"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  <w:t>Описание, характеристики имущества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1019" w14:textId="2D0008C6" w:rsidR="004645F7" w:rsidRPr="000C4B3E" w:rsidRDefault="004645F7" w:rsidP="004645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B3E">
              <w:rPr>
                <w:b/>
                <w:color w:val="000000"/>
                <w:sz w:val="20"/>
                <w:szCs w:val="20"/>
              </w:rPr>
              <w:t xml:space="preserve">с 13.00 </w:t>
            </w:r>
            <w:r w:rsidR="000C4B3E" w:rsidRPr="000C4B3E">
              <w:rPr>
                <w:b/>
                <w:color w:val="000000"/>
                <w:sz w:val="20"/>
                <w:szCs w:val="20"/>
              </w:rPr>
              <w:t>13</w:t>
            </w:r>
            <w:r w:rsidRPr="000C4B3E">
              <w:rPr>
                <w:b/>
                <w:color w:val="000000"/>
                <w:sz w:val="20"/>
                <w:szCs w:val="20"/>
              </w:rPr>
              <w:t>.0</w:t>
            </w:r>
            <w:r w:rsidR="000C4B3E" w:rsidRPr="000C4B3E">
              <w:rPr>
                <w:b/>
                <w:color w:val="000000"/>
                <w:sz w:val="20"/>
                <w:szCs w:val="20"/>
              </w:rPr>
              <w:t>7</w:t>
            </w:r>
            <w:r w:rsidRPr="000C4B3E">
              <w:rPr>
                <w:b/>
                <w:color w:val="000000"/>
                <w:sz w:val="20"/>
                <w:szCs w:val="20"/>
              </w:rPr>
              <w:t>.2</w:t>
            </w:r>
            <w:r w:rsidR="000C4B3E" w:rsidRPr="000C4B3E">
              <w:rPr>
                <w:b/>
                <w:color w:val="000000"/>
                <w:sz w:val="20"/>
                <w:szCs w:val="20"/>
              </w:rPr>
              <w:t>3</w:t>
            </w:r>
          </w:p>
          <w:p w14:paraId="05CA9D3D" w14:textId="5DC68F7B" w:rsidR="004645F7" w:rsidRPr="000C4B3E" w:rsidRDefault="004645F7" w:rsidP="004645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B3E">
              <w:rPr>
                <w:b/>
                <w:color w:val="000000"/>
                <w:sz w:val="20"/>
                <w:szCs w:val="20"/>
              </w:rPr>
              <w:t>по 13.00 1</w:t>
            </w:r>
            <w:r w:rsidR="000C4B3E" w:rsidRPr="000C4B3E">
              <w:rPr>
                <w:b/>
                <w:color w:val="000000"/>
                <w:sz w:val="20"/>
                <w:szCs w:val="20"/>
              </w:rPr>
              <w:t>9</w:t>
            </w:r>
            <w:r w:rsidRPr="000C4B3E">
              <w:rPr>
                <w:b/>
                <w:color w:val="000000"/>
                <w:sz w:val="20"/>
                <w:szCs w:val="20"/>
              </w:rPr>
              <w:t>.0</w:t>
            </w:r>
            <w:r w:rsidR="000C4B3E" w:rsidRPr="000C4B3E">
              <w:rPr>
                <w:b/>
                <w:color w:val="000000"/>
                <w:sz w:val="20"/>
                <w:szCs w:val="20"/>
              </w:rPr>
              <w:t>7</w:t>
            </w:r>
            <w:r w:rsidRPr="000C4B3E">
              <w:rPr>
                <w:b/>
                <w:color w:val="000000"/>
                <w:sz w:val="20"/>
                <w:szCs w:val="20"/>
              </w:rPr>
              <w:t>.2</w:t>
            </w:r>
            <w:r w:rsidR="000C4B3E" w:rsidRPr="000C4B3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23932" w14:textId="599C60B7" w:rsidR="000C4B3E" w:rsidRPr="000C4B3E" w:rsidRDefault="000C4B3E" w:rsidP="000C4B3E">
            <w:pPr>
              <w:jc w:val="center"/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</w:pPr>
            <w:r w:rsidRPr="000C4B3E"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  <w:t>с 13.00 20.07.23</w:t>
            </w:r>
          </w:p>
          <w:p w14:paraId="6D71276D" w14:textId="25E9B219" w:rsidR="004645F7" w:rsidRPr="000C4B3E" w:rsidRDefault="000C4B3E" w:rsidP="000C4B3E">
            <w:pPr>
              <w:jc w:val="center"/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</w:pPr>
            <w:r w:rsidRPr="000C4B3E"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  <w:t>по 13.00 26.07.23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2E2B" w14:textId="2AEDF125" w:rsidR="000C4B3E" w:rsidRPr="000C4B3E" w:rsidRDefault="000C4B3E" w:rsidP="000C4B3E">
            <w:pPr>
              <w:jc w:val="center"/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</w:pPr>
            <w:r w:rsidRPr="000C4B3E"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  <w:t>с 13.00 27.07.23</w:t>
            </w:r>
          </w:p>
          <w:p w14:paraId="10491988" w14:textId="4FC5CE5D" w:rsidR="004645F7" w:rsidRPr="000C4B3E" w:rsidRDefault="000C4B3E" w:rsidP="000C4B3E">
            <w:pPr>
              <w:jc w:val="center"/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</w:pPr>
            <w:r w:rsidRPr="000C4B3E"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  <w:t>по 13.00 02.08.23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74675" w14:textId="28DD3E74" w:rsidR="000C4B3E" w:rsidRPr="000C4B3E" w:rsidRDefault="000C4B3E" w:rsidP="000C4B3E">
            <w:pPr>
              <w:jc w:val="center"/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</w:pPr>
            <w:r w:rsidRPr="000C4B3E"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  <w:t>с 13.00 03.08.23</w:t>
            </w:r>
          </w:p>
          <w:p w14:paraId="6758C842" w14:textId="1D6EEE42" w:rsidR="004645F7" w:rsidRPr="000C4B3E" w:rsidRDefault="000C4B3E" w:rsidP="000C4B3E">
            <w:pPr>
              <w:jc w:val="center"/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</w:pPr>
            <w:r w:rsidRPr="000C4B3E"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  <w:t>по 13.00 09.08.23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C4388" w14:textId="7BB2AAAD" w:rsidR="000C4B3E" w:rsidRPr="000C4B3E" w:rsidRDefault="000C4B3E" w:rsidP="000C4B3E">
            <w:pPr>
              <w:jc w:val="center"/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</w:pPr>
            <w:r w:rsidRPr="000C4B3E"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  <w:t>с 13.00 10.08.23</w:t>
            </w:r>
          </w:p>
          <w:p w14:paraId="50BBD9DF" w14:textId="23224C6E" w:rsidR="004645F7" w:rsidRPr="000C4B3E" w:rsidRDefault="000C4B3E" w:rsidP="00107B63">
            <w:pPr>
              <w:jc w:val="center"/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</w:pPr>
            <w:r w:rsidRPr="000C4B3E">
              <w:rPr>
                <w:rFonts w:eastAsia="Calibri"/>
                <w:b/>
                <w:spacing w:val="2"/>
                <w:kern w:val="1"/>
                <w:sz w:val="20"/>
                <w:szCs w:val="20"/>
                <w:lang w:eastAsia="en-US"/>
              </w:rPr>
              <w:t>по 13.00 16.08.23</w:t>
            </w:r>
          </w:p>
        </w:tc>
      </w:tr>
      <w:bookmarkEnd w:id="0"/>
      <w:tr w:rsidR="000C4B3E" w:rsidRPr="000C4B3E" w14:paraId="2EAD9FBA" w14:textId="51A20E3C" w:rsidTr="000C4B3E">
        <w:trPr>
          <w:trHeight w:val="516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B8B2B" w14:textId="77777777" w:rsidR="000C4B3E" w:rsidRPr="000C4B3E" w:rsidRDefault="000C4B3E" w:rsidP="000C4B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4B3E">
              <w:rPr>
                <w:b/>
                <w:bCs/>
                <w:color w:val="000000"/>
                <w:sz w:val="20"/>
                <w:szCs w:val="20"/>
              </w:rPr>
              <w:t>Лот 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F83E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Земельный участок, вид разрешенного использования: под строительство материально-технической базы, кадастровый номер 50:26:0100105:44, площадь 6378 кв.м. Местоположение: Московская обл., г. Наро-Фоминск, ул. Володарского, д. 157А.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1C75" w14:textId="6A6550C7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9 549 000,00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EABF9" w14:textId="34012E1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8488000,00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BFF90" w14:textId="2C522989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7427000,00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713EF" w14:textId="671025F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6366000,00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05E9" w14:textId="718C58B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5305000,00</w:t>
            </w:r>
          </w:p>
        </w:tc>
      </w:tr>
      <w:tr w:rsidR="000C4B3E" w:rsidRPr="000C4B3E" w14:paraId="43B1B602" w14:textId="6234ADFC" w:rsidTr="000C4B3E">
        <w:trPr>
          <w:trHeight w:val="529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579B6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1E78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Земельный участок, вид разрешенного использования: под строительство производственно-технической базы, кадастровый номер 50:26:0100105:7, площадь 3609 кв.м. Местоположение: Московская обл., г. Наро-Фоминск, ул. Володарского, д. 159В.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6A6D" w14:textId="57A75424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7 758 000,00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A8C1" w14:textId="3034D10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6896000,00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FE44" w14:textId="7543E45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6034000,00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D2610" w14:textId="489ACB0C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5172000,00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37D6F" w14:textId="756C5A1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4310000,00</w:t>
            </w:r>
          </w:p>
        </w:tc>
      </w:tr>
      <w:tr w:rsidR="000C4B3E" w:rsidRPr="000C4B3E" w14:paraId="51A96AFC" w14:textId="12EFB97C" w:rsidTr="000C4B3E">
        <w:trPr>
          <w:trHeight w:val="399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03F79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C925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Сооружение нежилое, кадастровый номер 50:26:0100105:176, площадь 71,6 кв.м. Местоположение: Московская обл., г. Наро-Фоминск, ул. Володарского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8CA5" w14:textId="4953BCEC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531 000,00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07BF" w14:textId="58C9BA57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472000,00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48FF7" w14:textId="4DFE713F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413000,00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360B7" w14:textId="354B6F5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354000,00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B7954" w14:textId="29FAC38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295000,00</w:t>
            </w:r>
          </w:p>
        </w:tc>
      </w:tr>
      <w:tr w:rsidR="000C4B3E" w:rsidRPr="000C4B3E" w14:paraId="7BF50109" w14:textId="7A5A5697" w:rsidTr="000C4B3E">
        <w:trPr>
          <w:trHeight w:val="73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A259A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7FE7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Здание нежилое, кадастровый номер 50:26:0100105:177, площадь 477,7 кв.м. Местоположение: Московская обл., г. Наро-Фоминск, ул. Володарского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113B" w14:textId="4DD3FF22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22 887 000,00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B987" w14:textId="142B0B7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20344000,00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8C3A" w14:textId="5263F21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17801000,00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C41B" w14:textId="5F4BC4C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15258000,00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DF34" w14:textId="78C917B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12715000,00</w:t>
            </w:r>
          </w:p>
        </w:tc>
      </w:tr>
      <w:tr w:rsidR="000C4B3E" w:rsidRPr="000C4B3E" w14:paraId="10DC9E3A" w14:textId="2D57D3F0" w:rsidTr="000C4B3E">
        <w:trPr>
          <w:trHeight w:val="73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5B92C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8D0D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Здание нежилое, кадастровый номер 50:26:0100105:178, площадь 71,4 кв.м. Местоположение: Московская обл., г. </w:t>
            </w:r>
            <w:r w:rsidRPr="000C4B3E">
              <w:rPr>
                <w:color w:val="000000"/>
                <w:sz w:val="20"/>
                <w:szCs w:val="20"/>
              </w:rPr>
              <w:lastRenderedPageBreak/>
              <w:t>Наро-Фоминск, ул. Володарского, д. 159В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10A6" w14:textId="58EF91F8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lastRenderedPageBreak/>
              <w:t>594 000,00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5A30" w14:textId="55A02A1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528000,00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7CD5D" w14:textId="7C7A8C7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462000,00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5816F" w14:textId="046AA2B9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396000,00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A7661" w14:textId="09F13467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330000,00</w:t>
            </w:r>
          </w:p>
        </w:tc>
      </w:tr>
      <w:tr w:rsidR="000C4B3E" w:rsidRPr="000C4B3E" w14:paraId="72757A13" w14:textId="184C3910" w:rsidTr="000C4B3E">
        <w:trPr>
          <w:trHeight w:val="543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EDC73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2FA0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Здание нежилое (КПП), кадастровый номер 50:26:0100105:185, площадь 14 кв.м. Местоположение: Московская обл., г. Наро-Фоминск, ул. Володарского, д. 157А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50AA" w14:textId="79BFB008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A28DE" w14:textId="057418C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112000,00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15F34" w14:textId="51E851F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487D" w14:textId="589CE38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5DBC7" w14:textId="15D22689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70000,00</w:t>
            </w:r>
          </w:p>
        </w:tc>
      </w:tr>
      <w:tr w:rsidR="000C4B3E" w:rsidRPr="000C4B3E" w14:paraId="62308410" w14:textId="103D2747" w:rsidTr="000C4B3E">
        <w:trPr>
          <w:trHeight w:val="466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92676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4492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Здание нежилое (площадка для хранения материалов), кадастровый номер 50:26:0100105:186, площадь 732 кв.м. Местоположение: Московская обл., г. Наро-Фоминск, ул. Володарского, д. 157А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2873" w14:textId="49D1140C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162 000,00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DB7D9" w14:textId="3A1D23D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144000,00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58311" w14:textId="0AF4F9A7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126000,00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7A839" w14:textId="731A2985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108000,00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89B4C" w14:textId="4DB7D9D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90000,00</w:t>
            </w:r>
          </w:p>
        </w:tc>
      </w:tr>
      <w:tr w:rsidR="000C4B3E" w:rsidRPr="000C4B3E" w14:paraId="474AC92F" w14:textId="6C0A778B" w:rsidTr="000C4B3E">
        <w:trPr>
          <w:trHeight w:val="56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7542B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E737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Здание нежилое (ангар), кадастровый номер 50:26:0100105:187, площадь 546,9 кв.м. Местоположение: Московская обл., г. Наро-Фоминск, ул. Володарского, д. 157А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DDD" w14:textId="7BE25DC9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25 146 000,00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F91D" w14:textId="212BDC3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22352000,00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775B" w14:textId="2AAB6FFD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19558000,00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4CEE" w14:textId="0DF4002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16764000,00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ED87" w14:textId="64B57C7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13970000,00</w:t>
            </w:r>
          </w:p>
        </w:tc>
      </w:tr>
      <w:tr w:rsidR="000C4B3E" w:rsidRPr="000C4B3E" w14:paraId="189B5B8D" w14:textId="4DDD52BF" w:rsidTr="000C4B3E">
        <w:trPr>
          <w:trHeight w:val="40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4D802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8698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Административное здание -объект незавершенного строительства Московская обл., г. Наро-Фоминск, ул. Володарского, д. 159В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BCB5" w14:textId="6D078389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5 697 000,00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54B41" w14:textId="21753EA5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5064000,00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779C" w14:textId="29F1101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4431000,00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F1372" w14:textId="2004100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3798000,00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4925" w14:textId="56E7170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3165000,00</w:t>
            </w:r>
          </w:p>
        </w:tc>
      </w:tr>
      <w:tr w:rsidR="000C4B3E" w:rsidRPr="000C4B3E" w14:paraId="6E91964F" w14:textId="584EEF86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3E400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9B2E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Забор металлический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C6E9" w14:textId="4F6C7D3A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2 268 000,00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89C04" w14:textId="7A6A9259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2016000,00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D990B" w14:textId="657D4C6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1764000,00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91F89" w14:textId="12E7FC6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1512000,00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D4C6" w14:textId="68C9F897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1260000,00</w:t>
            </w:r>
          </w:p>
        </w:tc>
      </w:tr>
      <w:tr w:rsidR="000C4B3E" w:rsidRPr="000C4B3E" w14:paraId="35FF9D63" w14:textId="49BA9BC0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04158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B57E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Устройство ограждения земельного участка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6AF8" w14:textId="5D2F5538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1 026 000,00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27C64" w14:textId="2752B38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912000,00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647A9" w14:textId="2ABD8FB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798000,00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F1EA" w14:textId="453E50B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684000,00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5FD34" w14:textId="02AC61E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570000,00</w:t>
            </w:r>
          </w:p>
        </w:tc>
      </w:tr>
      <w:tr w:rsidR="000C4B3E" w:rsidRPr="000C4B3E" w14:paraId="3DC044FC" w14:textId="75FF6F4E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AB05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A04E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Ворота откатные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2251" w14:textId="7BE529E5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27 000,00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A1B2E" w14:textId="2A342BA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47BE" w14:textId="2E7AF4D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21000,00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D2AF" w14:textId="3E0ED649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051C" w14:textId="5A3F789F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15000,00</w:t>
            </w:r>
          </w:p>
        </w:tc>
      </w:tr>
      <w:tr w:rsidR="000C4B3E" w:rsidRPr="000C4B3E" w14:paraId="5B42E9C9" w14:textId="28F6F417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33CEF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57F2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Блок модуль 4,9 мх6 м (отделка ЛДСП) офис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A32F" w14:textId="21852D41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892E" w14:textId="50035E4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480000,00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04000" w14:textId="2C43AC1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420000,00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34A6" w14:textId="3B2CFAD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360000,00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E5EE" w14:textId="479EFA5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300000,00</w:t>
            </w:r>
          </w:p>
        </w:tc>
      </w:tr>
      <w:tr w:rsidR="000C4B3E" w:rsidRPr="000C4B3E" w14:paraId="52CBCC3A" w14:textId="61C7B18D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FA833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80BF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Подъездная дорога для автомобильного транспорта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6CE1" w14:textId="01643C63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1 098 000,00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79B7C" w14:textId="38F5DFD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976000,00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8F00D" w14:textId="4B9878C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854000,00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D8C0E" w14:textId="335EE71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732000,00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3631C" w14:textId="5AD4A4BD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610000,00</w:t>
            </w:r>
          </w:p>
        </w:tc>
      </w:tr>
      <w:tr w:rsidR="000C4B3E" w:rsidRPr="000C4B3E" w14:paraId="54AFAC98" w14:textId="482E10CC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6BAC3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C80B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REX 218212 NR50AVCE Резьбонарезной станок </w:t>
            </w:r>
            <w:proofErr w:type="gramStart"/>
            <w:r w:rsidRPr="000C4B3E">
              <w:rPr>
                <w:color w:val="000000"/>
                <w:sz w:val="20"/>
                <w:szCs w:val="20"/>
              </w:rPr>
              <w:t>1/2-2"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 xml:space="preserve"> в максимальной комплектации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6BC2" w14:textId="5D2C7CD4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27 000,00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559C7" w14:textId="2AC0CDC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36303" w14:textId="41A2894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21000,00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87F7" w14:textId="1379680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43F8" w14:textId="339871F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15000,00</w:t>
            </w:r>
          </w:p>
        </w:tc>
      </w:tr>
      <w:tr w:rsidR="000C4B3E" w:rsidRPr="000C4B3E" w14:paraId="19F7ED65" w14:textId="0B073D1D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D291E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654D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4B3E">
              <w:rPr>
                <w:color w:val="000000"/>
                <w:sz w:val="20"/>
                <w:szCs w:val="20"/>
              </w:rPr>
              <w:t>Бензогенератор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Zenith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ZH000E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56A" w14:textId="0EBDC442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BF44" w14:textId="7A59DF8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77AF7" w14:textId="64E06DF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F2206" w14:textId="10E6B02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47F8" w14:textId="7D00E72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4000,00</w:t>
            </w:r>
          </w:p>
        </w:tc>
      </w:tr>
      <w:tr w:rsidR="000C4B3E" w:rsidRPr="000C4B3E" w14:paraId="29733847" w14:textId="7E95C50A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B03C5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2BA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  <w:lang w:val="en-US"/>
              </w:rPr>
            </w:pPr>
            <w:r w:rsidRPr="000C4B3E">
              <w:rPr>
                <w:color w:val="000000"/>
                <w:sz w:val="20"/>
                <w:szCs w:val="20"/>
              </w:rPr>
              <w:t>Генератор</w:t>
            </w:r>
            <w:r w:rsidRPr="000C4B3E">
              <w:rPr>
                <w:color w:val="000000"/>
                <w:sz w:val="20"/>
                <w:szCs w:val="20"/>
                <w:lang w:val="en-US"/>
              </w:rPr>
              <w:t xml:space="preserve"> MIRKON ENERGY ZENITH ZN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A733" w14:textId="211ED964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29D6F" w14:textId="26B1210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C00CC" w14:textId="744D0399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C98CF" w14:textId="499000A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50991" w14:textId="34764BC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5000,00</w:t>
            </w:r>
          </w:p>
        </w:tc>
      </w:tr>
      <w:tr w:rsidR="000C4B3E" w:rsidRPr="000C4B3E" w14:paraId="12BC4B6A" w14:textId="063CE01D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2D316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BDEB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4B3E">
              <w:rPr>
                <w:color w:val="000000"/>
                <w:sz w:val="20"/>
                <w:szCs w:val="20"/>
              </w:rPr>
              <w:t>Листогиб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гидравлический W62Y 3-2500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50DF" w14:textId="37869AC2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A7DE" w14:textId="3946F3B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56000,00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B2128" w14:textId="7200205F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49000,00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D089D" w14:textId="09E6D08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E633E" w14:textId="76D99F3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35000,00</w:t>
            </w:r>
          </w:p>
        </w:tc>
      </w:tr>
      <w:tr w:rsidR="000C4B3E" w:rsidRPr="000C4B3E" w14:paraId="67DDAC9C" w14:textId="6DE22FE4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5D129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FFD0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Помпа электрогидравлическая ПМЭ-700-2к (КВТ)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4A2E" w14:textId="41EBDE9E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4A95" w14:textId="15BE876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259E" w14:textId="495C724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CF6C1" w14:textId="7A98BFB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42D06" w14:textId="50FEE87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3500,00</w:t>
            </w:r>
          </w:p>
        </w:tc>
      </w:tr>
      <w:tr w:rsidR="000C4B3E" w:rsidRPr="000C4B3E" w14:paraId="3C97377A" w14:textId="4D5007EF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3DE13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4CFA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Станок токарно-винторезный 1В62Г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8F38" w14:textId="10C81A95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116 100,00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EFECD" w14:textId="5E288D6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103200,00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ECD76" w14:textId="54C6358F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90300,00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BC384" w14:textId="53019A2C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77400,00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D43FA" w14:textId="7F84610C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64500,00</w:t>
            </w:r>
          </w:p>
        </w:tc>
      </w:tr>
      <w:tr w:rsidR="000C4B3E" w:rsidRPr="000C4B3E" w14:paraId="1BF2F5BC" w14:textId="393593BB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81EE3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9C97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Устройство намотки кабеля УПК-14-ПРГК с РКУ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A11" w14:textId="67B08F08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16 200,00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A724E" w14:textId="148C0C1D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14400,00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9908" w14:textId="5BB966A9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5FFE4" w14:textId="72A44F1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10800,00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13277" w14:textId="247AFC3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9000,00</w:t>
            </w:r>
          </w:p>
        </w:tc>
      </w:tr>
      <w:tr w:rsidR="000C4B3E" w:rsidRPr="000C4B3E" w14:paraId="2C7D8B8A" w14:textId="2CA9EEA6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9F2AE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DEB2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Алкометр 6810_ALCOTEST_профессиональный с принтером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2FEE" w14:textId="7B6C1BFD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E7534" w14:textId="1D29F81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0FB82" w14:textId="6E1F296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1CF25" w14:textId="3C83295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33F8" w14:textId="0ED66E0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3000,00</w:t>
            </w:r>
          </w:p>
        </w:tc>
      </w:tr>
      <w:tr w:rsidR="000C4B3E" w:rsidRPr="000C4B3E" w14:paraId="455C8AFB" w14:textId="2A176685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EAF2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407F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Тахограф "ШТРИХ-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ТахоRUS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" с СКЗИ с модемом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BAA1" w14:textId="7D7AC34D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9424A" w14:textId="5348314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073F" w14:textId="13973AC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7B185" w14:textId="2BB595F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4C359" w14:textId="70460F3F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1500,00</w:t>
            </w:r>
          </w:p>
        </w:tc>
      </w:tr>
      <w:tr w:rsidR="000C4B3E" w:rsidRPr="000C4B3E" w14:paraId="28FEDA75" w14:textId="3D870EAA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8685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4CCC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Тахограф "ШТРИХ-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ТахоRUS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" с СКЗИ с модемом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86A3" w14:textId="69A34DB1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55D2" w14:textId="4AC3D5C7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2C88F" w14:textId="55ED10B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30449" w14:textId="02A79CD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67BA" w14:textId="7337D15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1500,00</w:t>
            </w:r>
          </w:p>
        </w:tc>
      </w:tr>
      <w:tr w:rsidR="000C4B3E" w:rsidRPr="000C4B3E" w14:paraId="4513330D" w14:textId="1E7A077D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F79AB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73AE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Тахограф "ШТРИХ-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ТахоRUS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" с СКЗИ с модемом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5935" w14:textId="38E86EB8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CA6DB" w14:textId="3F66170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07B3E" w14:textId="4A8D2E3F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7254A" w14:textId="2533F929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13BD" w14:textId="55EA5E4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1500,00</w:t>
            </w:r>
          </w:p>
        </w:tc>
      </w:tr>
      <w:tr w:rsidR="000C4B3E" w:rsidRPr="000C4B3E" w14:paraId="51026A8D" w14:textId="61C80A05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A49AD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1E0F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Тахограф "ШТРИХ-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ТахоRUS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" с СКЗИ с модемом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02A7" w14:textId="47EC6681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B70A" w14:textId="1B30A9F5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323F3" w14:textId="34F4EAC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C8EDC" w14:textId="32DEC44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54791" w14:textId="271CD3A7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1500,00</w:t>
            </w:r>
          </w:p>
        </w:tc>
      </w:tr>
      <w:tr w:rsidR="000C4B3E" w:rsidRPr="000C4B3E" w14:paraId="4CF1333C" w14:textId="61077923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E91AA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1CEB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4AB" w14:textId="53253EA6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98D06" w14:textId="17F06AD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E725" w14:textId="7D3E696D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C157" w14:textId="5E5F7FD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3064" w14:textId="10B773A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1000,00</w:t>
            </w:r>
          </w:p>
        </w:tc>
      </w:tr>
      <w:tr w:rsidR="000C4B3E" w:rsidRPr="000C4B3E" w14:paraId="47713AF7" w14:textId="1FB07620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75C3D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6907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Система кондиционирования (Офис)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664C" w14:textId="56E153B3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20 700,00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9B6C4" w14:textId="68DBC73F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18400,00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1B525" w14:textId="52779AF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16100,00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29637" w14:textId="5181093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13800,00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5E99" w14:textId="5E4A624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11500,00</w:t>
            </w:r>
          </w:p>
        </w:tc>
      </w:tr>
      <w:tr w:rsidR="000C4B3E" w:rsidRPr="000C4B3E" w14:paraId="77EFC320" w14:textId="3C29FD88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FE8E6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B138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Система кондиционирования (Серверная)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1768" w14:textId="095D1867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9BAB" w14:textId="66A8666D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A3E27" w14:textId="656E456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8A61A" w14:textId="526875A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01E1A" w14:textId="0C76523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500,00</w:t>
            </w:r>
          </w:p>
        </w:tc>
      </w:tr>
      <w:tr w:rsidR="000C4B3E" w:rsidRPr="000C4B3E" w14:paraId="54DFCBF7" w14:textId="63BFA129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D945E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A9CC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Структурированная кабельная система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6663" w14:textId="1D54DB5D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26EE4" w14:textId="323D244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F6CE" w14:textId="6EA5B43F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4827D" w14:textId="6600C9C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69A4E" w14:textId="4749988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1500,00</w:t>
            </w:r>
          </w:p>
        </w:tc>
      </w:tr>
      <w:tr w:rsidR="000C4B3E" w:rsidRPr="000C4B3E" w14:paraId="03655A09" w14:textId="31AA7834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0A111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D6F4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Система охранной сигнализации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269E" w14:textId="5B703063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8F50D" w14:textId="6D6E617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CDEAA" w14:textId="3E9D0E6F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5CC1" w14:textId="2A3F7ED5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242DF" w14:textId="60F1884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3000,00</w:t>
            </w:r>
          </w:p>
        </w:tc>
      </w:tr>
      <w:tr w:rsidR="000C4B3E" w:rsidRPr="000C4B3E" w14:paraId="72CB647D" w14:textId="645C5900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BCE8E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FBC6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Система видеонаблюдения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481D" w14:textId="79FD293E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8700F" w14:textId="2D069A1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21F73" w14:textId="7151121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8C8B8" w14:textId="4E307BC9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F35BB" w14:textId="3509B01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3500,00</w:t>
            </w:r>
          </w:p>
        </w:tc>
      </w:tr>
      <w:tr w:rsidR="000C4B3E" w:rsidRPr="000C4B3E" w14:paraId="56531892" w14:textId="394D33E1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B0C16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B1CA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Серверное оборудование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5803" w14:textId="00242338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72464" w14:textId="4FB5A65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9FFDC" w14:textId="06BC449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9CFB6" w14:textId="7F9FD93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1C9F" w14:textId="325C67E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4000,00</w:t>
            </w:r>
          </w:p>
        </w:tc>
      </w:tr>
      <w:tr w:rsidR="000C4B3E" w:rsidRPr="000C4B3E" w14:paraId="4A5AD4CD" w14:textId="6E72F074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27CB1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8278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Сканер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WorkForce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DS-50000N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4C8F" w14:textId="0567B9D8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19 800,00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72412" w14:textId="1E0AAB7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17600,00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018F9" w14:textId="1A609D9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DB821" w14:textId="078A8DE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13200,00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732C" w14:textId="697203BF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11000,00</w:t>
            </w:r>
          </w:p>
        </w:tc>
      </w:tr>
      <w:tr w:rsidR="000C4B3E" w:rsidRPr="000C4B3E" w14:paraId="0030E9CE" w14:textId="16724185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2A7EC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CE59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Цифровое МФУ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Aficio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MP2500SP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4AD1" w14:textId="7751442C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8D62F" w14:textId="56069EC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AB87" w14:textId="570579A7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3057F" w14:textId="0818DB35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83953" w14:textId="3C9E241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4000,00</w:t>
            </w:r>
          </w:p>
        </w:tc>
      </w:tr>
      <w:tr w:rsidR="000C4B3E" w:rsidRPr="000C4B3E" w14:paraId="13720544" w14:textId="45CBECDC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627F3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8440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Лазерный копир-принтер-сканер FS-6525MFP (A3.25ppm A4/12ppm A3.25-400%. 1024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Mb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. USB 2/0.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FastEtheme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5DA3" w14:textId="03B136BF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31F14" w14:textId="19DA99A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AFCE8" w14:textId="7244C68C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3501" w14:textId="5381DBE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A873E" w14:textId="37DCF35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2000,00</w:t>
            </w:r>
          </w:p>
        </w:tc>
      </w:tr>
      <w:tr w:rsidR="000C4B3E" w:rsidRPr="000C4B3E" w14:paraId="5FBD7770" w14:textId="35332EC4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CD62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ED9D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Многофункциональное устройство Kyocera FS-6525MFP c 1 кассета на 500 листов + отсек для хранения Kyocera PF-470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E6FF" w14:textId="408DFA27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AE44F" w14:textId="326F6D8D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93BF" w14:textId="77CA8F1D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74D6" w14:textId="30E14405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D57F" w14:textId="4CFB50A7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2000,00</w:t>
            </w:r>
          </w:p>
        </w:tc>
      </w:tr>
      <w:tr w:rsidR="000C4B3E" w:rsidRPr="000C4B3E" w14:paraId="110DC03E" w14:textId="1A2C16C5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BE361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A2A2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  <w:lang w:val="en-US"/>
              </w:rPr>
            </w:pPr>
            <w:r w:rsidRPr="000C4B3E">
              <w:rPr>
                <w:color w:val="000000"/>
                <w:sz w:val="20"/>
                <w:szCs w:val="20"/>
              </w:rPr>
              <w:t>Плоттер</w:t>
            </w:r>
            <w:r w:rsidRPr="000C4B3E">
              <w:rPr>
                <w:color w:val="000000"/>
                <w:sz w:val="20"/>
                <w:szCs w:val="20"/>
                <w:lang w:val="en-US"/>
              </w:rPr>
              <w:t xml:space="preserve"> HP </w:t>
            </w:r>
            <w:proofErr w:type="spellStart"/>
            <w:r w:rsidRPr="000C4B3E">
              <w:rPr>
                <w:color w:val="000000"/>
                <w:sz w:val="20"/>
                <w:szCs w:val="20"/>
                <w:lang w:val="en-US"/>
              </w:rPr>
              <w:t>Designjet</w:t>
            </w:r>
            <w:proofErr w:type="spellEnd"/>
            <w:r w:rsidRPr="000C4B3E">
              <w:rPr>
                <w:color w:val="000000"/>
                <w:sz w:val="20"/>
                <w:szCs w:val="20"/>
                <w:lang w:val="en-US"/>
              </w:rPr>
              <w:t xml:space="preserve"> T2300 </w:t>
            </w:r>
            <w:proofErr w:type="spellStart"/>
            <w:r w:rsidRPr="000C4B3E">
              <w:rPr>
                <w:color w:val="000000"/>
                <w:sz w:val="20"/>
                <w:szCs w:val="20"/>
                <w:lang w:val="en-US"/>
              </w:rPr>
              <w:t>emfp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A7D" w14:textId="21C28FEC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19 800,00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0846B" w14:textId="6051F287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17600,00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E2B0" w14:textId="42D2196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6173F" w14:textId="112587FF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13200,00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24ECC" w14:textId="67DEF39D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11000,00</w:t>
            </w:r>
          </w:p>
        </w:tc>
      </w:tr>
      <w:tr w:rsidR="000C4B3E" w:rsidRPr="000C4B3E" w14:paraId="7710F819" w14:textId="4445A9AC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4D467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5102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  <w:lang w:val="en-US"/>
              </w:rPr>
            </w:pPr>
            <w:r w:rsidRPr="000C4B3E">
              <w:rPr>
                <w:color w:val="000000"/>
                <w:sz w:val="20"/>
                <w:szCs w:val="20"/>
              </w:rPr>
              <w:t>Принтер</w:t>
            </w:r>
            <w:r w:rsidRPr="000C4B3E">
              <w:rPr>
                <w:color w:val="000000"/>
                <w:sz w:val="20"/>
                <w:szCs w:val="20"/>
                <w:lang w:val="en-US"/>
              </w:rPr>
              <w:t xml:space="preserve"> HP Color LaserJet Professional CP5225dn (CE712A)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9E3A" w14:textId="40181DD6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CA4B" w14:textId="6F34ADC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11200,00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A8AA6" w14:textId="52FC23D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5B405" w14:textId="2DF7693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B02DA" w14:textId="078B22D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7000,00</w:t>
            </w:r>
          </w:p>
        </w:tc>
      </w:tr>
      <w:tr w:rsidR="000C4B3E" w:rsidRPr="000C4B3E" w14:paraId="1D4B8FE1" w14:textId="52F93717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ADFE6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6E77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  <w:lang w:val="en-US"/>
              </w:rPr>
            </w:pPr>
            <w:r w:rsidRPr="000C4B3E">
              <w:rPr>
                <w:color w:val="000000"/>
                <w:sz w:val="20"/>
                <w:szCs w:val="20"/>
              </w:rPr>
              <w:t>Принтер</w:t>
            </w:r>
            <w:r w:rsidRPr="000C4B3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C4B3E">
              <w:rPr>
                <w:color w:val="000000"/>
                <w:sz w:val="20"/>
                <w:szCs w:val="20"/>
              </w:rPr>
              <w:t>НР</w:t>
            </w:r>
            <w:r w:rsidRPr="000C4B3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B3E">
              <w:rPr>
                <w:color w:val="000000"/>
                <w:sz w:val="20"/>
                <w:szCs w:val="20"/>
                <w:lang w:val="en-US"/>
              </w:rPr>
              <w:t>Laserjet</w:t>
            </w:r>
            <w:proofErr w:type="spellEnd"/>
            <w:r w:rsidRPr="000C4B3E">
              <w:rPr>
                <w:color w:val="000000"/>
                <w:sz w:val="20"/>
                <w:szCs w:val="20"/>
                <w:lang w:val="en-US"/>
              </w:rPr>
              <w:t xml:space="preserve"> Color CP5255dn (CE12A#B19)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5346" w14:textId="783D710E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E6AD5" w14:textId="7FC55C9C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11200,00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94D0" w14:textId="517ED53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5AB7" w14:textId="09C590D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5BA6" w14:textId="7B52725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7000,00</w:t>
            </w:r>
          </w:p>
        </w:tc>
      </w:tr>
      <w:tr w:rsidR="000C4B3E" w:rsidRPr="000C4B3E" w14:paraId="3ABFF1E6" w14:textId="0A9FD789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B7058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D65B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  <w:lang w:val="en-US"/>
              </w:rPr>
            </w:pPr>
            <w:r w:rsidRPr="000C4B3E">
              <w:rPr>
                <w:color w:val="000000"/>
                <w:sz w:val="20"/>
                <w:szCs w:val="20"/>
              </w:rPr>
              <w:t>Принтер</w:t>
            </w:r>
            <w:r w:rsidRPr="000C4B3E">
              <w:rPr>
                <w:color w:val="000000"/>
                <w:sz w:val="20"/>
                <w:szCs w:val="20"/>
                <w:lang w:val="en-US"/>
              </w:rPr>
              <w:t xml:space="preserve"> HP Color LaserJet Professional CP5225dn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DBBE" w14:textId="68272FE0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477B" w14:textId="24F9D64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11200,00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3A028" w14:textId="1F9DB40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6212" w14:textId="000FB19C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C4949" w14:textId="751D4AF7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7000,00</w:t>
            </w:r>
          </w:p>
        </w:tc>
      </w:tr>
      <w:tr w:rsidR="000C4B3E" w:rsidRPr="000C4B3E" w14:paraId="3FD6B279" w14:textId="253436EF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FD147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90FF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Кухонный гарнитур Натали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87F6" w14:textId="4264A613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BB5A2" w14:textId="7FD1E6C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F791" w14:textId="328E7FDD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0BE49" w14:textId="1FCBFD9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3841" w14:textId="6FCCDF4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1000,00</w:t>
            </w:r>
          </w:p>
        </w:tc>
      </w:tr>
      <w:tr w:rsidR="000C4B3E" w:rsidRPr="000C4B3E" w14:paraId="3EF58976" w14:textId="3E76EFC1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99816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4C72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Мебель в кабинет директора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83A2" w14:textId="4B92E88E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95C6B" w14:textId="219D801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7B485" w14:textId="32475369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686F" w14:textId="7557BC4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8864B" w14:textId="41E0026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1500,00</w:t>
            </w:r>
          </w:p>
        </w:tc>
      </w:tr>
      <w:tr w:rsidR="000C4B3E" w:rsidRPr="000C4B3E" w14:paraId="6693BE98" w14:textId="54A4DA84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742C4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3D4E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Мебель в кабинет секретаря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6A88" w14:textId="6E452705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A5E36" w14:textId="49C841C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1052A" w14:textId="2290DA9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81FC9" w14:textId="2A1DD40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C9C0" w14:textId="555AF05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500,00</w:t>
            </w:r>
          </w:p>
        </w:tc>
      </w:tr>
      <w:tr w:rsidR="000C4B3E" w:rsidRPr="000C4B3E" w14:paraId="0A1F20B9" w14:textId="1CCBB5C0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3A93B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185F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proofErr w:type="gramStart"/>
            <w:r w:rsidRPr="000C4B3E">
              <w:rPr>
                <w:color w:val="000000"/>
                <w:sz w:val="20"/>
                <w:szCs w:val="20"/>
              </w:rPr>
              <w:t>К-т для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 xml:space="preserve"> резки кабеля под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напряж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. НГПИ-85 (КВТ)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4CC5" w14:textId="3634DC02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11 700,00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0B46" w14:textId="1CC352D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10400,00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5E13F" w14:textId="0C4DA0A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6D8B" w14:textId="1919EAE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848E9" w14:textId="1254B85F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6500,00</w:t>
            </w:r>
          </w:p>
        </w:tc>
      </w:tr>
      <w:tr w:rsidR="000C4B3E" w:rsidRPr="000C4B3E" w14:paraId="22EA1311" w14:textId="2EE1FB65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7161F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96F3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Комплекс для проверки электрооборудования на базе прибора РЕТОМ-21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AC92" w14:textId="24E91976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32 400,00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69AA7" w14:textId="5731C6F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28800,00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AC53E" w14:textId="2BA9C865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25200,00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A23A" w14:textId="2B79910D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21600,00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628FC" w14:textId="71BE68B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18000,00</w:t>
            </w:r>
          </w:p>
        </w:tc>
      </w:tr>
      <w:tr w:rsidR="000C4B3E" w:rsidRPr="000C4B3E" w14:paraId="6F7B1206" w14:textId="060F167B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A253B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08CD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Устройство " Сатурн М-1 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8102" w14:textId="1D828A74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AFE6" w14:textId="30C39815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13600,00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89A50" w14:textId="5AAE3D9C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11900,00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20E0" w14:textId="697E7DA9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10200,00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1260" w14:textId="34A79D2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8500,00</w:t>
            </w:r>
          </w:p>
        </w:tc>
      </w:tr>
      <w:tr w:rsidR="000C4B3E" w:rsidRPr="000C4B3E" w14:paraId="3ECF7F64" w14:textId="6173AE5C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F6A63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3BB2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Аппарат высокого давления К 7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Compakt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Керхер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) (10130080/200415/0004440/001)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572F" w14:textId="34063BAA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7E776" w14:textId="1D43C19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2B31" w14:textId="4B65DBED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B2232" w14:textId="1DB2DD6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4F62F" w14:textId="71E57FA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1500,00</w:t>
            </w:r>
          </w:p>
        </w:tc>
      </w:tr>
      <w:tr w:rsidR="000C4B3E" w:rsidRPr="000C4B3E" w14:paraId="45A5644B" w14:textId="29953F18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6E696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D85D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Гидромолот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Sandvik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ВА 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FF28" w14:textId="6E2BB316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CAFD" w14:textId="0C5E25F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16000,00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7F15" w14:textId="12E2827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3D4E6" w14:textId="16B3E8FF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24346" w14:textId="0EFE495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10000,00</w:t>
            </w:r>
          </w:p>
        </w:tc>
      </w:tr>
      <w:tr w:rsidR="000C4B3E" w:rsidRPr="000C4B3E" w14:paraId="2AFBBA88" w14:textId="34FBC02D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6503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2723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Ковш экскаваторный, ширина 910 мм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028E" w14:textId="1D823407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16 200,00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6701" w14:textId="4C506C1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14400,00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9F65" w14:textId="445088C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4D489" w14:textId="609AFD0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10800,00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85FD5" w14:textId="34E9AFC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9000,00</w:t>
            </w:r>
          </w:p>
        </w:tc>
      </w:tr>
      <w:tr w:rsidR="000C4B3E" w:rsidRPr="000C4B3E" w14:paraId="476368FD" w14:textId="11512DEC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CF0C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B874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Компрессор С415М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FAB3" w14:textId="2712ACB6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DA2EE" w14:textId="0408AAD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AFF1" w14:textId="5B8F2CF5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860F" w14:textId="1EBCA2F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B6B68" w14:textId="45C405FD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4500,00</w:t>
            </w:r>
          </w:p>
        </w:tc>
      </w:tr>
      <w:tr w:rsidR="000C4B3E" w:rsidRPr="000C4B3E" w14:paraId="09E31FDA" w14:textId="38346938" w:rsidTr="000C4B3E">
        <w:trPr>
          <w:trHeight w:val="303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F8215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471C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Нагнетатель смазки электрический передвижной (бак 25л) С-322М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8C31" w14:textId="1278967D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180E" w14:textId="0C26A037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690B3" w14:textId="40DD27A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8365" w14:textId="7F4660E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56DAC" w14:textId="4A00126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4500,00</w:t>
            </w:r>
          </w:p>
        </w:tc>
      </w:tr>
      <w:tr w:rsidR="000C4B3E" w:rsidRPr="000C4B3E" w14:paraId="725F36D5" w14:textId="443D41A4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99EF9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99D0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Прокалывающая установка ПУ-2 с насосной станцией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7CA9" w14:textId="3732011E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18 900,00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7EA0" w14:textId="7FCDB6F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16800,00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E0A0" w14:textId="11F1875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14700,00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1F944" w14:textId="79E0D08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C0877" w14:textId="40AC4A98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10500,00</w:t>
            </w:r>
          </w:p>
        </w:tc>
      </w:tr>
      <w:tr w:rsidR="000C4B3E" w:rsidRPr="000C4B3E" w14:paraId="4A2444F3" w14:textId="51ADBFE8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7889B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8CA3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Профи мойка HD 7/18-4M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14A8" w14:textId="1461AF39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157FD" w14:textId="2CB67FC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5C2F1" w14:textId="70502DCF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8C806" w14:textId="4EFA537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7F8BB" w14:textId="7460BA0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3000,00</w:t>
            </w:r>
          </w:p>
        </w:tc>
      </w:tr>
      <w:tr w:rsidR="000C4B3E" w:rsidRPr="000C4B3E" w14:paraId="2F8137A1" w14:textId="73FDE26A" w:rsidTr="000C4B3E">
        <w:trPr>
          <w:trHeight w:val="30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608E6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4B9B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>Сварочный аппарат GF 160 ЕСО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7158" w14:textId="028BD096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11 700,00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685D" w14:textId="3DCE329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10400,00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EDB01" w14:textId="2A7737E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90EC5" w14:textId="3AA84E1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3FD75" w14:textId="65C9AD6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6500,00</w:t>
            </w:r>
          </w:p>
        </w:tc>
      </w:tr>
      <w:tr w:rsidR="000C4B3E" w:rsidRPr="000C4B3E" w14:paraId="13468FAA" w14:textId="5E7F6292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FDC3B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7483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ВАЗ 212140 LADA 4х4, </w:t>
            </w:r>
            <w:proofErr w:type="spellStart"/>
            <w:proofErr w:type="gramStart"/>
            <w:r w:rsidRPr="000C4B3E">
              <w:rPr>
                <w:color w:val="000000"/>
                <w:sz w:val="20"/>
                <w:szCs w:val="20"/>
              </w:rPr>
              <w:t>гос.рег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>.знак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С522РХ190, 2011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., VIN XTA212140C2044464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B250" w14:textId="48CDCAC8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A1208" w14:textId="050D9CA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5928E" w14:textId="763FD63C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77000,00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183C" w14:textId="0A0AA9A5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66000,00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558A0" w14:textId="561ADD8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55000,00</w:t>
            </w:r>
          </w:p>
        </w:tc>
      </w:tr>
      <w:tr w:rsidR="000C4B3E" w:rsidRPr="000C4B3E" w14:paraId="76FE6B6D" w14:textId="7A55C6F1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2361E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C9B5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ВАЗ 212140 LADA 4X4, </w:t>
            </w:r>
            <w:proofErr w:type="spellStart"/>
            <w:proofErr w:type="gramStart"/>
            <w:r w:rsidRPr="000C4B3E">
              <w:rPr>
                <w:color w:val="000000"/>
                <w:sz w:val="20"/>
                <w:szCs w:val="20"/>
              </w:rPr>
              <w:t>гос.рег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>.знак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Н032УХ190, 2013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., VIN XTA212140D2118106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37FC" w14:textId="19E92EA8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108 000,00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EE7D2" w14:textId="5FB09167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96000,00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65E95" w14:textId="13C6F9B5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AA12" w14:textId="53664DB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DFD11" w14:textId="16BFA7A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60000,00</w:t>
            </w:r>
          </w:p>
        </w:tc>
      </w:tr>
      <w:tr w:rsidR="000C4B3E" w:rsidRPr="000C4B3E" w14:paraId="0C2D8D34" w14:textId="5EA25635" w:rsidTr="000C4B3E">
        <w:trPr>
          <w:trHeight w:val="321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C2D3C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1B5B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КС 35715, </w:t>
            </w:r>
            <w:proofErr w:type="spellStart"/>
            <w:proofErr w:type="gramStart"/>
            <w:r w:rsidRPr="000C4B3E">
              <w:rPr>
                <w:color w:val="000000"/>
                <w:sz w:val="20"/>
                <w:szCs w:val="20"/>
              </w:rPr>
              <w:t>гос.рег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>.знак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Е276МК150, 2008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.,  VIN XVN35715080002902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9AE9" w14:textId="21AF9EE7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468 000,00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F0B0" w14:textId="51900437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416000,00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569B" w14:textId="1CFE9B8F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364000,00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CBDD" w14:textId="6EA26DCD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312000,00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211B6" w14:textId="685B3BC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260000,00</w:t>
            </w:r>
          </w:p>
        </w:tc>
      </w:tr>
      <w:tr w:rsidR="000C4B3E" w:rsidRPr="000C4B3E" w14:paraId="65DEF45A" w14:textId="59FE4084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ABFA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767A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РЕНО ДАСТЕР, </w:t>
            </w:r>
            <w:proofErr w:type="spellStart"/>
            <w:proofErr w:type="gramStart"/>
            <w:r w:rsidRPr="000C4B3E">
              <w:rPr>
                <w:color w:val="000000"/>
                <w:sz w:val="20"/>
                <w:szCs w:val="20"/>
              </w:rPr>
              <w:t>гос.рег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>.знак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У770АХ750, 2014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., VIN X7LHSRH8N51058140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A19D" w14:textId="696FBC69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225 000,00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66A96" w14:textId="0F11D15C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91293" w14:textId="39997E8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175000,00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8C367" w14:textId="5096EAA9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DFA26" w14:textId="48B5406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125000,00</w:t>
            </w:r>
          </w:p>
        </w:tc>
      </w:tr>
      <w:tr w:rsidR="000C4B3E" w:rsidRPr="000C4B3E" w14:paraId="5DB653B2" w14:textId="6F723062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0540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38F4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БОГДАН А 09214, </w:t>
            </w:r>
            <w:proofErr w:type="spellStart"/>
            <w:proofErr w:type="gramStart"/>
            <w:r w:rsidRPr="000C4B3E">
              <w:rPr>
                <w:color w:val="000000"/>
                <w:sz w:val="20"/>
                <w:szCs w:val="20"/>
              </w:rPr>
              <w:t>гос.рег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>.знак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В211ММ150, 2014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., VIN У7ВА092148В001613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F545" w14:textId="7E9C06B2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225 000,00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F0F96" w14:textId="6C7424D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CCD8" w14:textId="3EB6A7F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175000,00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F228" w14:textId="0055C65C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22BB" w14:textId="75A769EC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125000,00</w:t>
            </w:r>
          </w:p>
        </w:tc>
      </w:tr>
      <w:tr w:rsidR="000C4B3E" w:rsidRPr="000C4B3E" w14:paraId="4B894776" w14:textId="2EBC0E9E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5C8A1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90B7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ГАЗ 33073, </w:t>
            </w:r>
            <w:proofErr w:type="spellStart"/>
            <w:proofErr w:type="gramStart"/>
            <w:r w:rsidRPr="000C4B3E">
              <w:rPr>
                <w:color w:val="000000"/>
                <w:sz w:val="20"/>
                <w:szCs w:val="20"/>
              </w:rPr>
              <w:t>гос.рег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>.знак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С570МР50, 1993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., VIN XTH330730P1472482 (разукомплектован)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D099" w14:textId="42B9D2D9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C1CDB" w14:textId="32976CE9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2C2AB" w14:textId="7639F757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7C23B" w14:textId="28D2B68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97D17" w14:textId="36B0039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20000,00</w:t>
            </w:r>
          </w:p>
        </w:tc>
      </w:tr>
      <w:tr w:rsidR="000C4B3E" w:rsidRPr="000C4B3E" w14:paraId="42078911" w14:textId="5890D650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5773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D1F6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МАЗ 6422А5-320, </w:t>
            </w:r>
            <w:proofErr w:type="spellStart"/>
            <w:proofErr w:type="gramStart"/>
            <w:r w:rsidRPr="000C4B3E">
              <w:rPr>
                <w:color w:val="000000"/>
                <w:sz w:val="20"/>
                <w:szCs w:val="20"/>
              </w:rPr>
              <w:t>гос.рег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>.знак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Е943МХ150, 2008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., VIN У3М6422А580000627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F046" w14:textId="6DDAB628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225 000,00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200E8" w14:textId="1985E54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3F84D" w14:textId="40B9F4E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175000,00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A8DC" w14:textId="38F59537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150000,00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A97C0" w14:textId="406A418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125000,00</w:t>
            </w:r>
          </w:p>
        </w:tc>
      </w:tr>
      <w:tr w:rsidR="000C4B3E" w:rsidRPr="000C4B3E" w14:paraId="452721A3" w14:textId="451C6EAD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230A3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A06D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МАЗ 938660-044, </w:t>
            </w:r>
            <w:proofErr w:type="spellStart"/>
            <w:proofErr w:type="gramStart"/>
            <w:r w:rsidRPr="000C4B3E">
              <w:rPr>
                <w:color w:val="000000"/>
                <w:sz w:val="20"/>
                <w:szCs w:val="20"/>
              </w:rPr>
              <w:t>гос.рег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>.знак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ВО373050, 2008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., VIN У3М9386608009483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B1E3" w14:textId="7A8B08E0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135 000,00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0913D" w14:textId="476012F5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A5A38" w14:textId="4BC42F1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105000,00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1A8B" w14:textId="404EBF39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EB916" w14:textId="280AC6F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75000,00</w:t>
            </w:r>
          </w:p>
        </w:tc>
      </w:tr>
      <w:tr w:rsidR="000C4B3E" w:rsidRPr="000C4B3E" w14:paraId="67E89D6F" w14:textId="0B9F83D2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251B2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C738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ЧМЗАП 93853, </w:t>
            </w:r>
            <w:proofErr w:type="spellStart"/>
            <w:proofErr w:type="gramStart"/>
            <w:r w:rsidRPr="000C4B3E">
              <w:rPr>
                <w:color w:val="000000"/>
                <w:sz w:val="20"/>
                <w:szCs w:val="20"/>
              </w:rPr>
              <w:t>гос.рег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>.знак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ЕВ017750, 2015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., VIN XTS938533F0005880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84C6" w14:textId="42E06C64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495 000,00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5A5F" w14:textId="407F189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440000,00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8B4B0" w14:textId="66DE46A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385000,00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5A07" w14:textId="7849FFB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330000,00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0C877" w14:textId="49E3D10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275000,00</w:t>
            </w:r>
          </w:p>
        </w:tc>
      </w:tr>
      <w:tr w:rsidR="000C4B3E" w:rsidRPr="000C4B3E" w14:paraId="300BC3DA" w14:textId="2A67210C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C8EAD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7D81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УАЗ 396255, </w:t>
            </w:r>
            <w:proofErr w:type="spellStart"/>
            <w:proofErr w:type="gramStart"/>
            <w:r w:rsidRPr="000C4B3E">
              <w:rPr>
                <w:color w:val="000000"/>
                <w:sz w:val="20"/>
                <w:szCs w:val="20"/>
              </w:rPr>
              <w:t>гос.рег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>.знак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К417УН150, 2008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., VIN XTT39625580456302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6F2B" w14:textId="36AB0B46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1365" w14:textId="43D76A70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EA3C" w14:textId="3A1B238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63000,00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42316" w14:textId="3E2FC265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B9C75" w14:textId="4941854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45000,00</w:t>
            </w:r>
          </w:p>
        </w:tc>
      </w:tr>
      <w:tr w:rsidR="000C4B3E" w:rsidRPr="000C4B3E" w14:paraId="2A04BAB6" w14:textId="285E0457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54601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7CF7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УАЗ 220695-04, </w:t>
            </w:r>
            <w:proofErr w:type="spellStart"/>
            <w:proofErr w:type="gramStart"/>
            <w:r w:rsidRPr="000C4B3E">
              <w:rPr>
                <w:color w:val="000000"/>
                <w:sz w:val="20"/>
                <w:szCs w:val="20"/>
              </w:rPr>
              <w:t>гос.рег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>.знак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В895ВН750, 2015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., VIN XTT220695F1215277 (разукомплектован)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F42B" w14:textId="5ADC5931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162 000,00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8AA06" w14:textId="71A35799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144000,00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711D" w14:textId="2264821E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126000,00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EA58" w14:textId="04E0845B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108000,00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58DE" w14:textId="3442472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90000,00</w:t>
            </w:r>
          </w:p>
        </w:tc>
      </w:tr>
      <w:tr w:rsidR="000C4B3E" w:rsidRPr="000C4B3E" w14:paraId="02C44F1E" w14:textId="62331FA0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BAE96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7B7F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УАЗ-396255, </w:t>
            </w:r>
            <w:proofErr w:type="spellStart"/>
            <w:proofErr w:type="gramStart"/>
            <w:r w:rsidRPr="000C4B3E">
              <w:rPr>
                <w:color w:val="000000"/>
                <w:sz w:val="20"/>
                <w:szCs w:val="20"/>
              </w:rPr>
              <w:t>гос.рег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>.знак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В730РК190, 2011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., VIN XTT396255B0430984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0442" w14:textId="525681B2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B8B2D" w14:textId="6DB0E14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88000,00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505F6" w14:textId="35BE9A5D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77000,00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5D1BC" w14:textId="6C349F2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66000,00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13B4D" w14:textId="39CA6BF1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55000,00</w:t>
            </w:r>
          </w:p>
        </w:tc>
      </w:tr>
      <w:tr w:rsidR="000C4B3E" w:rsidRPr="000C4B3E" w14:paraId="4142BC58" w14:textId="6D5CF4AD" w:rsidTr="000C4B3E">
        <w:trPr>
          <w:trHeight w:val="34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BDE08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B23A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Машина бурильно-крановая БМ-205Д, </w:t>
            </w:r>
            <w:proofErr w:type="spellStart"/>
            <w:proofErr w:type="gramStart"/>
            <w:r w:rsidRPr="000C4B3E">
              <w:rPr>
                <w:color w:val="000000"/>
                <w:sz w:val="20"/>
                <w:szCs w:val="20"/>
              </w:rPr>
              <w:t>гос.рег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>.знак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9779 ОЕ 50, 2012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7AE7" w14:textId="5BBA5BC9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135 000,00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EC06" w14:textId="259BCF3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120000,00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E140D" w14:textId="6568986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105000,00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BF4DF" w14:textId="78ABFFE2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90000,00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38CC8" w14:textId="79847816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75000,00</w:t>
            </w:r>
          </w:p>
        </w:tc>
      </w:tr>
      <w:tr w:rsidR="000C4B3E" w:rsidRPr="000C4B3E" w14:paraId="18B66D5B" w14:textId="48DC98EA" w:rsidTr="000C4B3E">
        <w:trPr>
          <w:trHeight w:val="495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04C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25C5" w14:textId="77777777" w:rsidR="000C4B3E" w:rsidRPr="000C4B3E" w:rsidRDefault="000C4B3E" w:rsidP="000C4B3E">
            <w:pPr>
              <w:rPr>
                <w:color w:val="000000"/>
                <w:sz w:val="20"/>
                <w:szCs w:val="20"/>
              </w:rPr>
            </w:pPr>
            <w:r w:rsidRPr="000C4B3E">
              <w:rPr>
                <w:color w:val="000000"/>
                <w:sz w:val="20"/>
                <w:szCs w:val="20"/>
              </w:rPr>
              <w:t xml:space="preserve">Экскаватор траншейный цепной ЭТЦ-1609, </w:t>
            </w:r>
            <w:proofErr w:type="spellStart"/>
            <w:proofErr w:type="gramStart"/>
            <w:r w:rsidRPr="000C4B3E">
              <w:rPr>
                <w:color w:val="000000"/>
                <w:sz w:val="20"/>
                <w:szCs w:val="20"/>
              </w:rPr>
              <w:t>гос.рег</w:t>
            </w:r>
            <w:proofErr w:type="gramEnd"/>
            <w:r w:rsidRPr="000C4B3E">
              <w:rPr>
                <w:color w:val="000000"/>
                <w:sz w:val="20"/>
                <w:szCs w:val="20"/>
              </w:rPr>
              <w:t>.знак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 xml:space="preserve"> 6896 ОЕ 50,  2007 </w:t>
            </w:r>
            <w:proofErr w:type="spellStart"/>
            <w:r w:rsidRPr="000C4B3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0C4B3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7D07" w14:textId="17600ADC" w:rsidR="000C4B3E" w:rsidRPr="000C4B3E" w:rsidRDefault="000C4B3E" w:rsidP="000C4B3E">
            <w:pPr>
              <w:jc w:val="right"/>
              <w:rPr>
                <w:color w:val="000000"/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252 000,00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AF78F" w14:textId="69FFCEEA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224000,00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6AC29" w14:textId="15B1C8A4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196000,00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DE521" w14:textId="606B090D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168000,00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350E" w14:textId="054730E3" w:rsidR="000C4B3E" w:rsidRPr="000C4B3E" w:rsidRDefault="000C4B3E" w:rsidP="000C4B3E">
            <w:pPr>
              <w:jc w:val="right"/>
              <w:rPr>
                <w:sz w:val="20"/>
                <w:szCs w:val="20"/>
              </w:rPr>
            </w:pPr>
            <w:r w:rsidRPr="000C4B3E">
              <w:rPr>
                <w:sz w:val="20"/>
                <w:szCs w:val="20"/>
              </w:rPr>
              <w:t>140000,00</w:t>
            </w:r>
          </w:p>
        </w:tc>
      </w:tr>
      <w:tr w:rsidR="000C4B3E" w:rsidRPr="000C4B3E" w14:paraId="1D74CCAE" w14:textId="14773115" w:rsidTr="000C4B3E">
        <w:trPr>
          <w:trHeight w:val="49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009F" w14:textId="77777777" w:rsidR="000C4B3E" w:rsidRPr="000C4B3E" w:rsidRDefault="000C4B3E" w:rsidP="000C4B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8EF4" w14:textId="77777777" w:rsidR="000C4B3E" w:rsidRPr="000C4B3E" w:rsidRDefault="000C4B3E" w:rsidP="000C4B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4B3E">
              <w:rPr>
                <w:rFonts w:eastAsia="Calibri"/>
                <w:b/>
                <w:bCs/>
                <w:spacing w:val="2"/>
                <w:kern w:val="2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5F81" w14:textId="5DD33EA0" w:rsidR="000C4B3E" w:rsidRPr="000C4B3E" w:rsidRDefault="000C4B3E" w:rsidP="000C4B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C4B3E">
              <w:rPr>
                <w:b/>
                <w:bCs/>
                <w:color w:val="000000"/>
                <w:sz w:val="20"/>
                <w:szCs w:val="20"/>
              </w:rPr>
              <w:t>80705700,00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4E4A9" w14:textId="1F6B73E4" w:rsidR="000C4B3E" w:rsidRPr="000C4B3E" w:rsidRDefault="000C4B3E" w:rsidP="000C4B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C4B3E">
              <w:rPr>
                <w:b/>
                <w:bCs/>
                <w:sz w:val="20"/>
                <w:szCs w:val="20"/>
              </w:rPr>
              <w:t>71738400,00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9DDD3" w14:textId="7849B08A" w:rsidR="000C4B3E" w:rsidRPr="000C4B3E" w:rsidRDefault="000C4B3E" w:rsidP="000C4B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C4B3E">
              <w:rPr>
                <w:b/>
                <w:bCs/>
                <w:sz w:val="20"/>
                <w:szCs w:val="20"/>
              </w:rPr>
              <w:t>62771100,00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693A2" w14:textId="3E069F9C" w:rsidR="000C4B3E" w:rsidRPr="000C4B3E" w:rsidRDefault="000C4B3E" w:rsidP="000C4B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C4B3E">
              <w:rPr>
                <w:b/>
                <w:bCs/>
                <w:sz w:val="20"/>
                <w:szCs w:val="20"/>
              </w:rPr>
              <w:t>53803800,00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A1AF" w14:textId="1F25F8B8" w:rsidR="000C4B3E" w:rsidRPr="000C4B3E" w:rsidRDefault="000C4B3E" w:rsidP="000C4B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C4B3E">
              <w:rPr>
                <w:b/>
                <w:bCs/>
                <w:sz w:val="20"/>
                <w:szCs w:val="20"/>
              </w:rPr>
              <w:t>44836500,00</w:t>
            </w:r>
          </w:p>
        </w:tc>
      </w:tr>
    </w:tbl>
    <w:p w14:paraId="7131AB25" w14:textId="77777777" w:rsidR="00420C39" w:rsidRPr="000C4B3E" w:rsidRDefault="00420C39">
      <w:pPr>
        <w:rPr>
          <w:sz w:val="20"/>
          <w:szCs w:val="20"/>
        </w:rPr>
      </w:pPr>
    </w:p>
    <w:sectPr w:rsidR="00420C39" w:rsidRPr="000C4B3E" w:rsidSect="004645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92"/>
    <w:rsid w:val="000C4B3E"/>
    <w:rsid w:val="00107B63"/>
    <w:rsid w:val="0039498F"/>
    <w:rsid w:val="003B0C73"/>
    <w:rsid w:val="00420C39"/>
    <w:rsid w:val="004645F7"/>
    <w:rsid w:val="008E4392"/>
    <w:rsid w:val="008F14E8"/>
    <w:rsid w:val="00A702AD"/>
    <w:rsid w:val="00AA13C6"/>
    <w:rsid w:val="00AA36FB"/>
    <w:rsid w:val="00C46E99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DB26"/>
  <w15:chartTrackingRefBased/>
  <w15:docId w15:val="{3F77B640-ADF4-4386-90B2-11D92506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7</cp:revision>
  <cp:lastPrinted>2023-06-06T06:25:00Z</cp:lastPrinted>
  <dcterms:created xsi:type="dcterms:W3CDTF">2023-01-26T07:01:00Z</dcterms:created>
  <dcterms:modified xsi:type="dcterms:W3CDTF">2023-06-06T06:38:00Z</dcterms:modified>
</cp:coreProperties>
</file>