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2347" w14:textId="01FAD50C" w:rsidR="004C530A" w:rsidRDefault="00A4697A" w:rsidP="004C530A">
      <w:pPr>
        <w:pStyle w:val="indent"/>
        <w:ind w:firstLine="0"/>
        <w:contextualSpacing/>
        <w:rPr>
          <w:b/>
          <w:bCs/>
          <w:color w:val="000000"/>
        </w:rPr>
      </w:pPr>
      <w:r w:rsidRPr="00471530">
        <w:rPr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471530">
        <w:rPr>
          <w:color w:val="000000"/>
        </w:rPr>
        <w:t>пер.Гривцова</w:t>
      </w:r>
      <w:proofErr w:type="spellEnd"/>
      <w:r w:rsidRPr="00471530">
        <w:rPr>
          <w:color w:val="000000"/>
        </w:rPr>
        <w:t xml:space="preserve">, д.5, </w:t>
      </w:r>
      <w:proofErr w:type="spellStart"/>
      <w:r w:rsidRPr="00471530">
        <w:rPr>
          <w:color w:val="000000"/>
        </w:rPr>
        <w:t>лит.В</w:t>
      </w:r>
      <w:proofErr w:type="spellEnd"/>
      <w:r w:rsidRPr="00471530">
        <w:rPr>
          <w:color w:val="000000"/>
        </w:rPr>
        <w:t>, (8</w:t>
      </w:r>
      <w:r w:rsidR="001148E7" w:rsidRPr="00471530">
        <w:rPr>
          <w:color w:val="000000"/>
        </w:rPr>
        <w:t>31</w:t>
      </w:r>
      <w:r w:rsidRPr="00471530">
        <w:rPr>
          <w:color w:val="000000"/>
        </w:rPr>
        <w:t>)</w:t>
      </w:r>
      <w:r w:rsidR="001148E7" w:rsidRPr="00471530">
        <w:rPr>
          <w:color w:val="000000"/>
        </w:rPr>
        <w:t>419</w:t>
      </w:r>
      <w:r w:rsidRPr="00471530">
        <w:rPr>
          <w:color w:val="000000"/>
        </w:rPr>
        <w:t>-</w:t>
      </w:r>
      <w:r w:rsidR="001148E7" w:rsidRPr="00471530">
        <w:rPr>
          <w:color w:val="000000"/>
        </w:rPr>
        <w:t>81</w:t>
      </w:r>
      <w:r w:rsidRPr="00471530">
        <w:rPr>
          <w:color w:val="000000"/>
        </w:rPr>
        <w:t>-</w:t>
      </w:r>
      <w:r w:rsidR="001148E7" w:rsidRPr="00471530">
        <w:rPr>
          <w:color w:val="000000"/>
        </w:rPr>
        <w:t>83</w:t>
      </w:r>
      <w:r w:rsidRPr="00471530">
        <w:rPr>
          <w:color w:val="000000"/>
        </w:rPr>
        <w:t xml:space="preserve">, 8(800)777-57-57, </w:t>
      </w:r>
      <w:proofErr w:type="spellStart"/>
      <w:r w:rsidR="001148E7" w:rsidRPr="00471530">
        <w:rPr>
          <w:color w:val="000000"/>
          <w:lang w:val="en-US"/>
        </w:rPr>
        <w:t>ageeva</w:t>
      </w:r>
      <w:proofErr w:type="spellEnd"/>
      <w:r w:rsidRPr="00471530">
        <w:rPr>
          <w:color w:val="000000"/>
        </w:rPr>
        <w:t>@auction-house.ru) (далее-Организатор торгов, ОТ</w:t>
      </w:r>
      <w:r w:rsidR="001F28C1">
        <w:rPr>
          <w:color w:val="000000"/>
        </w:rPr>
        <w:t>, Оператор ЭП</w:t>
      </w:r>
      <w:r w:rsidRPr="00471530">
        <w:rPr>
          <w:color w:val="000000"/>
        </w:rPr>
        <w:t xml:space="preserve">), действующее на основании договора поручения с </w:t>
      </w:r>
      <w:r w:rsidR="001F28C1">
        <w:rPr>
          <w:b/>
          <w:bCs/>
          <w:iCs/>
        </w:rPr>
        <w:t>АО</w:t>
      </w:r>
      <w:r w:rsidR="003A6907" w:rsidRPr="00471530">
        <w:rPr>
          <w:b/>
          <w:bCs/>
          <w:iCs/>
        </w:rPr>
        <w:t xml:space="preserve"> «</w:t>
      </w:r>
      <w:r w:rsidR="001F28C1">
        <w:rPr>
          <w:b/>
          <w:bCs/>
          <w:iCs/>
        </w:rPr>
        <w:t>АНКОР</w:t>
      </w:r>
      <w:r w:rsidR="003A6907" w:rsidRPr="00471530">
        <w:rPr>
          <w:b/>
          <w:bCs/>
          <w:iCs/>
        </w:rPr>
        <w:t xml:space="preserve">» </w:t>
      </w:r>
      <w:r w:rsidR="001F28C1" w:rsidRPr="0065726C">
        <w:rPr>
          <w:bCs/>
          <w:iCs/>
        </w:rPr>
        <w:t xml:space="preserve">(ИНН </w:t>
      </w:r>
      <w:r w:rsidR="001F28C1">
        <w:rPr>
          <w:bCs/>
          <w:iCs/>
        </w:rPr>
        <w:t>5259003047</w:t>
      </w:r>
      <w:r w:rsidR="001F28C1" w:rsidRPr="0065726C">
        <w:rPr>
          <w:bCs/>
          <w:iCs/>
        </w:rPr>
        <w:t xml:space="preserve">, ОГРН </w:t>
      </w:r>
      <w:r w:rsidR="001F28C1">
        <w:rPr>
          <w:bCs/>
          <w:iCs/>
        </w:rPr>
        <w:t>1025202842136</w:t>
      </w:r>
      <w:r w:rsidR="001F28C1" w:rsidRPr="0065726C">
        <w:rPr>
          <w:bCs/>
          <w:iCs/>
        </w:rPr>
        <w:t xml:space="preserve">, адрес: </w:t>
      </w:r>
      <w:r w:rsidR="001F28C1" w:rsidRPr="0072390E">
        <w:rPr>
          <w:bCs/>
        </w:rPr>
        <w:t>60</w:t>
      </w:r>
      <w:r w:rsidR="001F28C1">
        <w:rPr>
          <w:bCs/>
        </w:rPr>
        <w:t>3148</w:t>
      </w:r>
      <w:r w:rsidR="001F28C1" w:rsidRPr="0072390E">
        <w:rPr>
          <w:bCs/>
        </w:rPr>
        <w:t xml:space="preserve">, </w:t>
      </w:r>
      <w:r w:rsidR="001F28C1">
        <w:rPr>
          <w:bCs/>
        </w:rPr>
        <w:t>г. Нижний Новгород, ул. Чаадаева, д.43-В, пом.1 (далее Должник</w:t>
      </w:r>
      <w:r w:rsidR="001F28C1" w:rsidRPr="001F28C1">
        <w:rPr>
          <w:bCs/>
        </w:rPr>
        <w:t xml:space="preserve">), в лице конкурсного управляющего </w:t>
      </w:r>
      <w:r w:rsidR="001F28C1" w:rsidRPr="00EF40D7">
        <w:t>Калининой О</w:t>
      </w:r>
      <w:r w:rsidR="001F28C1">
        <w:t>.В.</w:t>
      </w:r>
      <w:r w:rsidR="001F28C1" w:rsidRPr="00EF40D7">
        <w:t xml:space="preserve"> (ИНН 526019660801, СНИЛС 117-503-244 25, рег. №</w:t>
      </w:r>
      <w:r w:rsidR="001F28C1">
        <w:t>439</w:t>
      </w:r>
      <w:r w:rsidR="001F28C1" w:rsidRPr="00EF40D7">
        <w:t>, адрес для корреспонденции: 603155, г. Нижний Новгород, а/я 1), член Союза «Саморегулируемая организация арбитражных управляющих «Альянс» (ИНН 5260111600</w:t>
      </w:r>
      <w:r w:rsidR="001F28C1" w:rsidRPr="00B66D82">
        <w:t xml:space="preserve">, ОГРН </w:t>
      </w:r>
      <w:r w:rsidR="001F28C1" w:rsidRPr="00EF40D7">
        <w:t>1025203032062</w:t>
      </w:r>
      <w:r w:rsidR="001F28C1" w:rsidRPr="00B66D82">
        <w:t xml:space="preserve">, </w:t>
      </w:r>
      <w:r w:rsidR="001F28C1">
        <w:t>адрес</w:t>
      </w:r>
      <w:r w:rsidR="001F28C1" w:rsidRPr="00B66D82">
        <w:t xml:space="preserve">: </w:t>
      </w:r>
      <w:r w:rsidR="001F28C1" w:rsidRPr="00EF40D7">
        <w:t>603000, г. Нижний Новгород, ул. Ильинская д.69 к.10</w:t>
      </w:r>
      <w:r w:rsidR="001F28C1" w:rsidRPr="00B66D82">
        <w:t>), действующего</w:t>
      </w:r>
      <w:r w:rsidR="001F28C1" w:rsidRPr="0065726C">
        <w:t xml:space="preserve"> на основании Решения Арбитражного суда </w:t>
      </w:r>
      <w:r w:rsidR="001F28C1">
        <w:t>Нижегородской области</w:t>
      </w:r>
      <w:r w:rsidR="001F28C1" w:rsidRPr="0065726C">
        <w:t xml:space="preserve"> от </w:t>
      </w:r>
      <w:r w:rsidR="001F28C1">
        <w:t>22</w:t>
      </w:r>
      <w:r w:rsidR="001F28C1" w:rsidRPr="0065726C">
        <w:t>.</w:t>
      </w:r>
      <w:r w:rsidR="001F28C1">
        <w:t>04</w:t>
      </w:r>
      <w:r w:rsidR="001F28C1" w:rsidRPr="0065726C">
        <w:t>.20</w:t>
      </w:r>
      <w:r w:rsidR="001F28C1">
        <w:t>21</w:t>
      </w:r>
      <w:r w:rsidR="001F28C1" w:rsidRPr="0065726C">
        <w:t>г. по делу №А</w:t>
      </w:r>
      <w:r w:rsidR="001F28C1">
        <w:t>43</w:t>
      </w:r>
      <w:r w:rsidR="001F28C1" w:rsidRPr="0065726C">
        <w:t>-</w:t>
      </w:r>
      <w:r w:rsidR="001F28C1">
        <w:t>49901</w:t>
      </w:r>
      <w:r w:rsidR="001F28C1" w:rsidRPr="0065726C">
        <w:t>/2</w:t>
      </w:r>
      <w:r w:rsidR="001F28C1">
        <w:t>019</w:t>
      </w:r>
      <w:r w:rsidR="001F28C1" w:rsidRPr="0065726C">
        <w:t xml:space="preserve"> (далее К</w:t>
      </w:r>
      <w:r w:rsidR="001F28C1">
        <w:t>У</w:t>
      </w:r>
      <w:r w:rsidR="001F28C1" w:rsidRPr="0065726C">
        <w:t xml:space="preserve">), </w:t>
      </w:r>
      <w:r w:rsidR="008E0F91" w:rsidRPr="00471530">
        <w:t xml:space="preserve">сообщает </w:t>
      </w:r>
      <w:r w:rsidR="0068277A" w:rsidRPr="00471530">
        <w:rPr>
          <w:color w:val="000000"/>
        </w:rPr>
        <w:t>о</w:t>
      </w:r>
      <w:r w:rsidRPr="00471530">
        <w:rPr>
          <w:color w:val="000000"/>
        </w:rPr>
        <w:t xml:space="preserve"> проведении</w:t>
      </w:r>
      <w:r w:rsidR="005D475D" w:rsidRPr="00D76A09">
        <w:rPr>
          <w:color w:val="000000"/>
        </w:rPr>
        <w:t xml:space="preserve"> </w:t>
      </w:r>
      <w:r w:rsidR="005D475D" w:rsidRPr="00D76A09">
        <w:rPr>
          <w:b/>
          <w:bCs/>
          <w:color w:val="000000"/>
        </w:rPr>
        <w:t>торгов</w:t>
      </w:r>
      <w:r w:rsidR="005D475D" w:rsidRPr="00D76A09">
        <w:rPr>
          <w:color w:val="000000"/>
        </w:rPr>
        <w:t xml:space="preserve"> </w:t>
      </w:r>
      <w:r w:rsidR="005D475D" w:rsidRPr="00D76A09">
        <w:rPr>
          <w:b/>
          <w:bCs/>
        </w:rPr>
        <w:t>посредством публичного предложения</w:t>
      </w:r>
      <w:r w:rsidR="005D475D" w:rsidRPr="00D76A09">
        <w:t xml:space="preserve"> (далее – Торги) на </w:t>
      </w:r>
      <w:r w:rsidR="001F04EF">
        <w:t>электронной торговой площадке</w:t>
      </w:r>
      <w:r w:rsidR="005D475D" w:rsidRPr="00D76A09">
        <w:t xml:space="preserve"> АО «Р</w:t>
      </w:r>
      <w:r w:rsidR="001F04EF">
        <w:t>АД</w:t>
      </w:r>
      <w:r w:rsidR="005D475D" w:rsidRPr="00D76A09">
        <w:t xml:space="preserve">» по адресу в сети Интернет: lot-online.ru (далее-ЭП). Начало приема заявок – </w:t>
      </w:r>
      <w:r w:rsidR="005D475D" w:rsidRPr="00D76A09">
        <w:rPr>
          <w:b/>
        </w:rPr>
        <w:t>1</w:t>
      </w:r>
      <w:r w:rsidR="005D475D">
        <w:rPr>
          <w:b/>
        </w:rPr>
        <w:t>5</w:t>
      </w:r>
      <w:r w:rsidR="005D475D" w:rsidRPr="00D76A09">
        <w:rPr>
          <w:b/>
        </w:rPr>
        <w:t>.</w:t>
      </w:r>
      <w:r w:rsidR="005D475D">
        <w:rPr>
          <w:b/>
        </w:rPr>
        <w:t>05</w:t>
      </w:r>
      <w:r w:rsidR="005D475D" w:rsidRPr="00D76A09">
        <w:rPr>
          <w:b/>
        </w:rPr>
        <w:t>.202</w:t>
      </w:r>
      <w:r w:rsidR="005D475D">
        <w:rPr>
          <w:b/>
        </w:rPr>
        <w:t>3</w:t>
      </w:r>
      <w:r w:rsidR="005D475D" w:rsidRPr="00D76A09">
        <w:rPr>
          <w:b/>
        </w:rPr>
        <w:t xml:space="preserve"> с 14 час.00 мин. (</w:t>
      </w:r>
      <w:proofErr w:type="spellStart"/>
      <w:r w:rsidR="005D475D" w:rsidRPr="00D76A09">
        <w:rPr>
          <w:b/>
        </w:rPr>
        <w:t>мск</w:t>
      </w:r>
      <w:proofErr w:type="spellEnd"/>
      <w:r w:rsidR="005D475D" w:rsidRPr="00D76A09">
        <w:rPr>
          <w:b/>
        </w:rPr>
        <w:t>).</w:t>
      </w:r>
      <w:r w:rsidR="005D475D" w:rsidRPr="00D76A09">
        <w:t xml:space="preserve"> Сокращение: календарный день – к/день. Прием заявок составляет: в 1-ом периоде – </w:t>
      </w:r>
      <w:r w:rsidR="005D475D" w:rsidRPr="00D76A09">
        <w:rPr>
          <w:bCs/>
        </w:rPr>
        <w:t>37 (тридцать семь) к/ дней с даты начала приёма заявок</w:t>
      </w:r>
      <w:r w:rsidR="005D475D" w:rsidRPr="00D76A09">
        <w:t xml:space="preserve">, без изменения начальной цены, со 2-го по </w:t>
      </w:r>
      <w:r w:rsidR="005D475D">
        <w:t>5</w:t>
      </w:r>
      <w:r w:rsidR="005D475D" w:rsidRPr="00D76A09">
        <w:t>-й периоды - 7 (семь) к/дней, величина</w:t>
      </w:r>
      <w:r w:rsidR="005D475D" w:rsidRPr="00D76A09">
        <w:rPr>
          <w:b/>
        </w:rPr>
        <w:t xml:space="preserve"> </w:t>
      </w:r>
      <w:r w:rsidR="005D475D" w:rsidRPr="00D76A09">
        <w:t>снижения – 7% от начальной цены Лота, установленной на первом периоде торгов.</w:t>
      </w:r>
      <w:r w:rsidR="005D475D" w:rsidRPr="00D76A09">
        <w:rPr>
          <w:b/>
        </w:rPr>
        <w:t xml:space="preserve"> </w:t>
      </w:r>
      <w:r w:rsidR="005D475D" w:rsidRPr="00D76A09">
        <w:t>Продаже на Торгах подлежит следующее имущество (далее – Имущество, Лот</w:t>
      </w:r>
      <w:r w:rsidR="001F04EF">
        <w:t>ы</w:t>
      </w:r>
      <w:r w:rsidR="005D475D" w:rsidRPr="00D76A09">
        <w:t>)</w:t>
      </w:r>
      <w:r w:rsidR="005D475D">
        <w:t xml:space="preserve">, </w:t>
      </w:r>
      <w:r w:rsidR="0031269F" w:rsidRPr="0031269F">
        <w:rPr>
          <w:b/>
          <w:bCs/>
          <w:color w:val="000000"/>
        </w:rPr>
        <w:t>расположенное по адресу: г. Нижний Новгород, ул. Чаадаева, д.43В</w:t>
      </w:r>
      <w:r w:rsidR="005D475D">
        <w:rPr>
          <w:color w:val="000000"/>
        </w:rPr>
        <w:t>,</w:t>
      </w:r>
      <w:r w:rsidR="00102F94">
        <w:rPr>
          <w:color w:val="000000"/>
        </w:rPr>
        <w:t xml:space="preserve"> </w:t>
      </w:r>
      <w:r w:rsidR="00102F94" w:rsidRPr="00D76A09">
        <w:rPr>
          <w:b/>
          <w:bCs/>
        </w:rPr>
        <w:t xml:space="preserve">НДС не облагается. </w:t>
      </w:r>
      <w:r w:rsidR="008A1885" w:rsidRPr="00471530">
        <w:rPr>
          <w:b/>
          <w:bCs/>
          <w:color w:val="000000"/>
        </w:rPr>
        <w:t>Лот №1:</w:t>
      </w:r>
      <w:r w:rsidR="00856A36" w:rsidRPr="00471530">
        <w:rPr>
          <w:b/>
          <w:bCs/>
          <w:color w:val="000000"/>
        </w:rPr>
        <w:t xml:space="preserve"> </w:t>
      </w:r>
      <w:proofErr w:type="spellStart"/>
      <w:r w:rsidR="00242F7F" w:rsidRPr="00242F7F">
        <w:rPr>
          <w:color w:val="000000"/>
          <w:shd w:val="clear" w:color="auto" w:fill="FFFFFF"/>
        </w:rPr>
        <w:t>Вращатель</w:t>
      </w:r>
      <w:proofErr w:type="spellEnd"/>
      <w:r w:rsidR="00242F7F" w:rsidRPr="00242F7F">
        <w:rPr>
          <w:color w:val="000000"/>
          <w:shd w:val="clear" w:color="auto" w:fill="FFFFFF"/>
        </w:rPr>
        <w:t xml:space="preserve"> опорный со ступ. Регулир.ОВРС-20(КТ-20); </w:t>
      </w:r>
      <w:proofErr w:type="spellStart"/>
      <w:r w:rsidR="00242F7F" w:rsidRPr="00242F7F">
        <w:rPr>
          <w:color w:val="000000"/>
          <w:shd w:val="clear" w:color="auto" w:fill="FFFFFF"/>
        </w:rPr>
        <w:t>Вращатель</w:t>
      </w:r>
      <w:proofErr w:type="spellEnd"/>
      <w:r w:rsidR="00242F7F" w:rsidRPr="00242F7F">
        <w:rPr>
          <w:color w:val="000000"/>
          <w:shd w:val="clear" w:color="auto" w:fill="FFFFFF"/>
        </w:rPr>
        <w:t xml:space="preserve"> опорный со ступ. Регулир.ОВРС-20(КТ-20); Роликовые опоры; </w:t>
      </w:r>
      <w:proofErr w:type="spellStart"/>
      <w:r w:rsidR="00242F7F" w:rsidRPr="00242F7F">
        <w:rPr>
          <w:color w:val="000000"/>
          <w:shd w:val="clear" w:color="auto" w:fill="FFFFFF"/>
        </w:rPr>
        <w:t>Роликопора</w:t>
      </w:r>
      <w:proofErr w:type="spellEnd"/>
      <w:r w:rsidR="00242F7F" w:rsidRPr="00242F7F">
        <w:rPr>
          <w:color w:val="000000"/>
          <w:shd w:val="clear" w:color="auto" w:fill="FFFFFF"/>
        </w:rPr>
        <w:t xml:space="preserve">; Выпрямитель сварочный универсальный ВД-506ДК-04; Станок радиально-сверлильный модель 2А 554; Ножницы гильотинные мод. НА 3121 12х2000 с </w:t>
      </w:r>
      <w:proofErr w:type="spellStart"/>
      <w:r w:rsidR="00242F7F" w:rsidRPr="00242F7F">
        <w:rPr>
          <w:color w:val="000000"/>
          <w:shd w:val="clear" w:color="auto" w:fill="FFFFFF"/>
        </w:rPr>
        <w:t>пневмоавт</w:t>
      </w:r>
      <w:proofErr w:type="spellEnd"/>
      <w:r w:rsidR="00242F7F" w:rsidRPr="00242F7F">
        <w:rPr>
          <w:color w:val="000000"/>
          <w:shd w:val="clear" w:color="auto" w:fill="FFFFFF"/>
        </w:rPr>
        <w:t>.</w:t>
      </w:r>
      <w:r w:rsidR="0031269F">
        <w:rPr>
          <w:color w:val="000000"/>
          <w:shd w:val="clear" w:color="auto" w:fill="FFFFFF"/>
        </w:rPr>
        <w:t xml:space="preserve"> </w:t>
      </w:r>
      <w:r w:rsidR="0031269F" w:rsidRPr="0082091B">
        <w:rPr>
          <w:color w:val="000000"/>
          <w:shd w:val="clear" w:color="auto" w:fill="FFFFFF"/>
        </w:rPr>
        <w:t xml:space="preserve">Обременения: залог в пользу </w:t>
      </w:r>
      <w:r w:rsidR="00102F94" w:rsidRPr="0082091B">
        <w:rPr>
          <w:color w:val="000000"/>
          <w:shd w:val="clear" w:color="auto" w:fill="FFFFFF"/>
        </w:rPr>
        <w:t xml:space="preserve">НАО «Гидромаш» </w:t>
      </w:r>
      <w:r w:rsidR="0031269F" w:rsidRPr="0082091B">
        <w:rPr>
          <w:color w:val="000000"/>
          <w:shd w:val="clear" w:color="auto" w:fill="FFFFFF"/>
        </w:rPr>
        <w:t xml:space="preserve"> </w:t>
      </w:r>
      <w:r w:rsidR="00DA5C61" w:rsidRPr="0082091B">
        <w:rPr>
          <w:b/>
          <w:bCs/>
        </w:rPr>
        <w:t xml:space="preserve">Нач. цена </w:t>
      </w:r>
      <w:r w:rsidR="004E3352" w:rsidRPr="0082091B">
        <w:rPr>
          <w:b/>
          <w:bCs/>
        </w:rPr>
        <w:t xml:space="preserve">Лота </w:t>
      </w:r>
      <w:r w:rsidR="005D475D" w:rsidRPr="0082091B">
        <w:rPr>
          <w:b/>
          <w:bCs/>
        </w:rPr>
        <w:t xml:space="preserve">№1 </w:t>
      </w:r>
      <w:r w:rsidR="00856A36" w:rsidRPr="0082091B">
        <w:rPr>
          <w:b/>
          <w:bCs/>
        </w:rPr>
        <w:t>–</w:t>
      </w:r>
      <w:r w:rsidR="00DA5C61" w:rsidRPr="0082091B">
        <w:rPr>
          <w:b/>
          <w:bCs/>
        </w:rPr>
        <w:t xml:space="preserve"> </w:t>
      </w:r>
      <w:r w:rsidR="005D475D" w:rsidRPr="0082091B">
        <w:rPr>
          <w:b/>
          <w:bCs/>
        </w:rPr>
        <w:t>935 820</w:t>
      </w:r>
      <w:r w:rsidR="00191BCA" w:rsidRPr="0082091B">
        <w:rPr>
          <w:b/>
          <w:bCs/>
        </w:rPr>
        <w:t xml:space="preserve"> руб.</w:t>
      </w:r>
      <w:r w:rsidR="005D475D" w:rsidRPr="0082091B">
        <w:rPr>
          <w:b/>
          <w:bCs/>
        </w:rPr>
        <w:t>,</w:t>
      </w:r>
      <w:r w:rsidR="00856A36" w:rsidRPr="0082091B">
        <w:rPr>
          <w:b/>
          <w:bCs/>
        </w:rPr>
        <w:t xml:space="preserve"> </w:t>
      </w:r>
      <w:r w:rsidR="005D475D" w:rsidRPr="0082091B">
        <w:rPr>
          <w:b/>
          <w:bCs/>
        </w:rPr>
        <w:t xml:space="preserve">Минимальная цена Лота №1 – 673 790,40 руб. </w:t>
      </w:r>
      <w:r w:rsidR="004C530A" w:rsidRPr="0082091B">
        <w:rPr>
          <w:b/>
          <w:bCs/>
        </w:rPr>
        <w:t xml:space="preserve">Лот №4: </w:t>
      </w:r>
      <w:r w:rsidR="004C530A" w:rsidRPr="0082091B">
        <w:rPr>
          <w:color w:val="000000"/>
          <w:shd w:val="clear" w:color="auto" w:fill="FFFFFF"/>
        </w:rPr>
        <w:t xml:space="preserve">Линия 1: Гибочное оборудование фирмы BUDIMPEKS; Линия 2: Гибочное оборудование фирмы BUDIMPEKS Обременения: залог в пользу </w:t>
      </w:r>
      <w:r w:rsidR="00102F94" w:rsidRPr="0082091B">
        <w:rPr>
          <w:color w:val="000000"/>
          <w:shd w:val="clear" w:color="auto" w:fill="FFFFFF"/>
        </w:rPr>
        <w:t>Н</w:t>
      </w:r>
      <w:r w:rsidR="004C530A" w:rsidRPr="0082091B">
        <w:rPr>
          <w:color w:val="000000"/>
          <w:shd w:val="clear" w:color="auto" w:fill="FFFFFF"/>
        </w:rPr>
        <w:t>АО</w:t>
      </w:r>
      <w:r w:rsidR="00102F94" w:rsidRPr="0082091B">
        <w:rPr>
          <w:color w:val="000000"/>
          <w:shd w:val="clear" w:color="auto" w:fill="FFFFFF"/>
        </w:rPr>
        <w:t xml:space="preserve"> </w:t>
      </w:r>
      <w:r w:rsidR="004C530A" w:rsidRPr="0082091B">
        <w:rPr>
          <w:color w:val="000000"/>
          <w:shd w:val="clear" w:color="auto" w:fill="FFFFFF"/>
        </w:rPr>
        <w:t>«</w:t>
      </w:r>
      <w:r w:rsidR="00102F94" w:rsidRPr="0082091B">
        <w:rPr>
          <w:color w:val="000000"/>
          <w:shd w:val="clear" w:color="auto" w:fill="FFFFFF"/>
        </w:rPr>
        <w:t>Гидромаш</w:t>
      </w:r>
      <w:r w:rsidR="004C530A" w:rsidRPr="0082091B">
        <w:rPr>
          <w:color w:val="000000"/>
          <w:shd w:val="clear" w:color="auto" w:fill="FFFFFF"/>
        </w:rPr>
        <w:t xml:space="preserve">» </w:t>
      </w:r>
      <w:r w:rsidR="004C530A" w:rsidRPr="0082091B">
        <w:rPr>
          <w:b/>
          <w:bCs/>
        </w:rPr>
        <w:t xml:space="preserve">Нач. цена Лота </w:t>
      </w:r>
      <w:r w:rsidR="005D475D" w:rsidRPr="0082091B">
        <w:rPr>
          <w:b/>
          <w:bCs/>
        </w:rPr>
        <w:t>№4</w:t>
      </w:r>
      <w:r w:rsidR="004C530A" w:rsidRPr="0082091B">
        <w:rPr>
          <w:b/>
          <w:bCs/>
        </w:rPr>
        <w:t xml:space="preserve"> –</w:t>
      </w:r>
      <w:r w:rsidR="005D475D" w:rsidRPr="0082091B">
        <w:rPr>
          <w:b/>
          <w:bCs/>
        </w:rPr>
        <w:t xml:space="preserve"> 6 473 700</w:t>
      </w:r>
      <w:r w:rsidR="004C530A" w:rsidRPr="0082091B">
        <w:rPr>
          <w:b/>
          <w:bCs/>
        </w:rPr>
        <w:t xml:space="preserve"> руб.</w:t>
      </w:r>
      <w:r w:rsidR="005D475D" w:rsidRPr="0082091B">
        <w:rPr>
          <w:b/>
          <w:bCs/>
        </w:rPr>
        <w:t>, Минимальная цена Лота №4 – 4 661 064  руб.</w:t>
      </w:r>
      <w:r w:rsidR="00102F94" w:rsidRPr="0082091B">
        <w:rPr>
          <w:b/>
          <w:bCs/>
        </w:rPr>
        <w:t xml:space="preserve"> </w:t>
      </w:r>
      <w:r w:rsidR="004C530A" w:rsidRPr="0082091B">
        <w:rPr>
          <w:b/>
          <w:bCs/>
        </w:rPr>
        <w:t xml:space="preserve">Лот №5: </w:t>
      </w:r>
      <w:r w:rsidR="004C530A" w:rsidRPr="0082091B">
        <w:rPr>
          <w:color w:val="000000"/>
          <w:shd w:val="clear" w:color="auto" w:fill="FFFFFF"/>
        </w:rPr>
        <w:t xml:space="preserve">Компрессор CCS 100-240; Пила SAM 400 M; Пила для металла К-225 MAKITA; Пила для резки </w:t>
      </w:r>
      <w:proofErr w:type="spellStart"/>
      <w:r w:rsidR="004C530A" w:rsidRPr="0082091B">
        <w:rPr>
          <w:color w:val="000000"/>
          <w:shd w:val="clear" w:color="auto" w:fill="FFFFFF"/>
        </w:rPr>
        <w:t>штапика</w:t>
      </w:r>
      <w:proofErr w:type="spellEnd"/>
      <w:r w:rsidR="004C530A" w:rsidRPr="0082091B">
        <w:rPr>
          <w:color w:val="000000"/>
          <w:shd w:val="clear" w:color="auto" w:fill="FFFFFF"/>
        </w:rPr>
        <w:t xml:space="preserve"> GLS; Пила для резки </w:t>
      </w:r>
      <w:proofErr w:type="spellStart"/>
      <w:r w:rsidR="004C530A" w:rsidRPr="0082091B">
        <w:rPr>
          <w:color w:val="000000"/>
          <w:shd w:val="clear" w:color="auto" w:fill="FFFFFF"/>
        </w:rPr>
        <w:t>штапика</w:t>
      </w:r>
      <w:proofErr w:type="spellEnd"/>
      <w:r w:rsidR="004C530A" w:rsidRPr="0082091B">
        <w:rPr>
          <w:color w:val="000000"/>
          <w:shd w:val="clear" w:color="auto" w:fill="FFFFFF"/>
        </w:rPr>
        <w:t xml:space="preserve"> СК-411; Пресс для соединения углов алюминиевого профиля APEX 1; Рольганг QUOTA BASE; Станок DOLBE ONE; Станок фрезерный M 7SPGH MLA 100139; </w:t>
      </w:r>
      <w:proofErr w:type="spellStart"/>
      <w:r w:rsidR="004C530A" w:rsidRPr="0082091B">
        <w:rPr>
          <w:color w:val="000000"/>
          <w:shd w:val="clear" w:color="auto" w:fill="FFFFFF"/>
        </w:rPr>
        <w:t>Углозачистной</w:t>
      </w:r>
      <w:proofErr w:type="spellEnd"/>
      <w:r w:rsidR="004C530A" w:rsidRPr="0082091B">
        <w:rPr>
          <w:color w:val="000000"/>
          <w:shd w:val="clear" w:color="auto" w:fill="FFFFFF"/>
        </w:rPr>
        <w:t xml:space="preserve"> станок СА-603; Машина сварочная одноголовочная 220 В ТК 501; Станок </w:t>
      </w:r>
      <w:proofErr w:type="spellStart"/>
      <w:r w:rsidR="004C530A" w:rsidRPr="0082091B">
        <w:rPr>
          <w:color w:val="000000"/>
          <w:shd w:val="clear" w:color="auto" w:fill="FFFFFF"/>
        </w:rPr>
        <w:t>автом</w:t>
      </w:r>
      <w:proofErr w:type="spellEnd"/>
      <w:r w:rsidR="004C530A" w:rsidRPr="0082091B">
        <w:rPr>
          <w:color w:val="000000"/>
          <w:shd w:val="clear" w:color="auto" w:fill="FFFFFF"/>
        </w:rPr>
        <w:t xml:space="preserve">. для торцевого фрезерования импостов ЕА-1070; Станок копировально-фрезерный EF-1060, Обременения: залог в пользу </w:t>
      </w:r>
      <w:r w:rsidR="00102F94" w:rsidRPr="0082091B">
        <w:rPr>
          <w:color w:val="000000"/>
          <w:shd w:val="clear" w:color="auto" w:fill="FFFFFF"/>
        </w:rPr>
        <w:t xml:space="preserve">НАО «Гидромаш» </w:t>
      </w:r>
      <w:r w:rsidR="004C530A" w:rsidRPr="0082091B">
        <w:rPr>
          <w:color w:val="000000"/>
          <w:shd w:val="clear" w:color="auto" w:fill="FFFFFF"/>
        </w:rPr>
        <w:t xml:space="preserve"> и последующего залогодержателя ООО «НЭЙВА»</w:t>
      </w:r>
      <w:r w:rsidR="004C530A" w:rsidRPr="004C530A">
        <w:rPr>
          <w:color w:val="000000"/>
          <w:shd w:val="clear" w:color="auto" w:fill="FFFFFF"/>
        </w:rPr>
        <w:t xml:space="preserve"> </w:t>
      </w:r>
      <w:r w:rsidR="004C530A" w:rsidRPr="004C530A">
        <w:rPr>
          <w:b/>
          <w:bCs/>
        </w:rPr>
        <w:t xml:space="preserve">Нач. цена Лота </w:t>
      </w:r>
      <w:r w:rsidR="00102F94">
        <w:rPr>
          <w:b/>
          <w:bCs/>
        </w:rPr>
        <w:t xml:space="preserve">№5 – 495 900 руб. Минимальная цена Лота №5 </w:t>
      </w:r>
      <w:r w:rsidR="004C530A" w:rsidRPr="004C530A">
        <w:rPr>
          <w:b/>
          <w:bCs/>
        </w:rPr>
        <w:t xml:space="preserve"> – </w:t>
      </w:r>
      <w:r w:rsidR="00102F94">
        <w:rPr>
          <w:b/>
          <w:bCs/>
        </w:rPr>
        <w:t>357</w:t>
      </w:r>
      <w:r w:rsidR="004C530A" w:rsidRPr="004C530A">
        <w:rPr>
          <w:b/>
          <w:bCs/>
        </w:rPr>
        <w:t xml:space="preserve"> 0</w:t>
      </w:r>
      <w:r w:rsidR="00102F94">
        <w:rPr>
          <w:b/>
          <w:bCs/>
        </w:rPr>
        <w:t>48</w:t>
      </w:r>
      <w:r w:rsidR="004C530A" w:rsidRPr="004C530A">
        <w:rPr>
          <w:b/>
          <w:bCs/>
        </w:rPr>
        <w:t xml:space="preserve"> руб. </w:t>
      </w:r>
      <w:r w:rsidR="00102F94" w:rsidRPr="00D76A09">
        <w:rPr>
          <w:color w:val="000000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="00102F94" w:rsidRPr="00D76A09">
        <w:rPr>
          <w:color w:val="000000"/>
          <w:lang w:bidi="ru-RU"/>
        </w:rPr>
        <w:t>+79</w:t>
      </w:r>
      <w:r w:rsidR="00102F94">
        <w:rPr>
          <w:color w:val="000000"/>
          <w:lang w:bidi="ru-RU"/>
        </w:rPr>
        <w:t>107917136</w:t>
      </w:r>
      <w:r w:rsidR="00102F94" w:rsidRPr="00D76A09">
        <w:rPr>
          <w:color w:val="000000"/>
        </w:rPr>
        <w:t xml:space="preserve"> (КУ), с документами на Лот производится у ОТ: </w:t>
      </w:r>
      <w:proofErr w:type="spellStart"/>
      <w:r w:rsidR="00102F94" w:rsidRPr="00D76A09">
        <w:rPr>
          <w:color w:val="000000"/>
          <w:lang w:val="en-US"/>
        </w:rPr>
        <w:t>ageeva</w:t>
      </w:r>
      <w:proofErr w:type="spellEnd"/>
      <w:r w:rsidR="00102F94" w:rsidRPr="00D76A09">
        <w:rPr>
          <w:color w:val="000000"/>
        </w:rPr>
        <w:t xml:space="preserve">@auction-house.ru, Агеева Ирина тел. 8 (831)419-81-83. </w:t>
      </w:r>
      <w:r w:rsidR="00102F94" w:rsidRPr="00D76A09">
        <w:rPr>
          <w:b/>
          <w:bCs/>
        </w:rPr>
        <w:t xml:space="preserve">Задаток - </w:t>
      </w:r>
      <w:r w:rsidR="00102F94">
        <w:rPr>
          <w:b/>
          <w:bCs/>
        </w:rPr>
        <w:t>2</w:t>
      </w:r>
      <w:r w:rsidR="00102F94" w:rsidRPr="00D76A09">
        <w:rPr>
          <w:b/>
          <w:bCs/>
        </w:rPr>
        <w:t>0 %</w:t>
      </w:r>
      <w:r w:rsidR="00102F94" w:rsidRPr="00D76A09">
        <w:t xml:space="preserve"> от начальной цены Лота, установленный для определенного периода Торгов,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Реквизиты для внесения задатка Получатель – АО «Российский аукционный дом» (ИНН 7838430413, КПП 783801001): </w:t>
      </w:r>
      <w:r w:rsidR="00102F94" w:rsidRPr="00D76A09">
        <w:rPr>
          <w:color w:val="000000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102F94" w:rsidRPr="00D76A09">
        <w:rPr>
          <w:bCs/>
          <w:color w:val="000000"/>
        </w:rPr>
        <w:t>«№ Л/с</w:t>
      </w:r>
      <w:proofErr w:type="gramStart"/>
      <w:r w:rsidR="00102F94" w:rsidRPr="00D76A09">
        <w:rPr>
          <w:bCs/>
          <w:color w:val="000000"/>
        </w:rPr>
        <w:t xml:space="preserve"> ....</w:t>
      </w:r>
      <w:proofErr w:type="gramEnd"/>
      <w:r w:rsidR="00102F94" w:rsidRPr="00D76A09">
        <w:rPr>
          <w:bCs/>
          <w:color w:val="000000"/>
        </w:rPr>
        <w:t>Задаток для участия в торгах. НДС не облагается».</w:t>
      </w:r>
      <w:r w:rsidR="00102F94" w:rsidRPr="00D76A09">
        <w:rPr>
          <w:color w:val="000000"/>
        </w:rPr>
        <w:t xml:space="preserve"> </w:t>
      </w:r>
      <w:r w:rsidR="00CE45DA">
        <w:rPr>
          <w:color w:val="000000"/>
        </w:rPr>
        <w:t xml:space="preserve"> </w:t>
      </w:r>
      <w:r w:rsidR="00102F94" w:rsidRPr="00D76A09">
        <w:t>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</w:t>
      </w:r>
      <w:r w:rsidR="00102F94">
        <w:t xml:space="preserve"> </w:t>
      </w:r>
      <w:r w:rsidR="00CE45DA" w:rsidRPr="00D76A09">
        <w:rPr>
          <w:bCs/>
          <w:color w:val="000000"/>
          <w:shd w:val="clear" w:color="auto" w:fill="FFFFFF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</w:t>
      </w:r>
      <w:r w:rsidR="00CE45DA" w:rsidRPr="00D76A09">
        <w:rPr>
          <w:bCs/>
          <w:color w:val="000000"/>
          <w:shd w:val="clear" w:color="auto" w:fill="FFFFFF"/>
        </w:rPr>
        <w:lastRenderedPageBreak/>
        <w:t xml:space="preserve">на ЭП. С даты определения победителя Торгов прием заявок прекращается. </w:t>
      </w:r>
      <w:r w:rsidRPr="004C530A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C530A">
        <w:rPr>
          <w:color w:val="000000"/>
        </w:rPr>
        <w:t>иностр</w:t>
      </w:r>
      <w:proofErr w:type="spellEnd"/>
      <w:r w:rsidRPr="004C530A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C530A">
        <w:rPr>
          <w:color w:val="000000"/>
        </w:rPr>
        <w:t xml:space="preserve">водителем которой является КУ. </w:t>
      </w:r>
      <w:r w:rsidR="00102F94" w:rsidRPr="00D76A09"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</w:t>
      </w:r>
      <w:r w:rsidR="00102F94">
        <w:t xml:space="preserve"> </w:t>
      </w:r>
      <w:r w:rsidRPr="004C530A">
        <w:rPr>
          <w:color w:val="000000"/>
        </w:rPr>
        <w:t>(далее – ПТ). Проект дог</w:t>
      </w:r>
      <w:r w:rsidR="00A054E9" w:rsidRPr="004C530A">
        <w:rPr>
          <w:color w:val="000000"/>
        </w:rPr>
        <w:t xml:space="preserve">овора </w:t>
      </w:r>
      <w:r w:rsidR="00711F23" w:rsidRPr="004C530A">
        <w:rPr>
          <w:color w:val="000000"/>
        </w:rPr>
        <w:t>купли-продажи</w:t>
      </w:r>
      <w:r w:rsidRPr="004C530A">
        <w:rPr>
          <w:color w:val="000000"/>
        </w:rPr>
        <w:t xml:space="preserve"> размещен на ЭП. Договор </w:t>
      </w:r>
      <w:r w:rsidR="00711F23" w:rsidRPr="004C530A">
        <w:rPr>
          <w:color w:val="000000"/>
        </w:rPr>
        <w:t>купли-продажи</w:t>
      </w:r>
      <w:r w:rsidRPr="004C530A">
        <w:rPr>
          <w:color w:val="000000"/>
        </w:rPr>
        <w:t xml:space="preserve"> (далее – </w:t>
      </w:r>
      <w:r w:rsidR="00A054E9" w:rsidRPr="004C530A">
        <w:rPr>
          <w:color w:val="000000"/>
        </w:rPr>
        <w:t>договор</w:t>
      </w:r>
      <w:r w:rsidRPr="004C530A">
        <w:rPr>
          <w:color w:val="000000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="00856A36" w:rsidRPr="004C530A">
        <w:t xml:space="preserve">Банк получателя: </w:t>
      </w:r>
      <w:r w:rsidR="004C530A" w:rsidRPr="004C530A">
        <w:rPr>
          <w:color w:val="000000"/>
        </w:rPr>
        <w:t>р/счет (залоговый)</w:t>
      </w:r>
      <w:r w:rsidR="007C73A4">
        <w:rPr>
          <w:color w:val="000000"/>
        </w:rPr>
        <w:t xml:space="preserve"> </w:t>
      </w:r>
      <w:r w:rsidR="004C530A" w:rsidRPr="004C530A">
        <w:t>40702810</w:t>
      </w:r>
      <w:r w:rsidR="008E22BE" w:rsidRPr="008E22BE">
        <w:t>8</w:t>
      </w:r>
      <w:r w:rsidR="004C530A" w:rsidRPr="004C530A">
        <w:t>20510001716</w:t>
      </w:r>
      <w:r w:rsidR="00624243">
        <w:t xml:space="preserve"> </w:t>
      </w:r>
      <w:r w:rsidR="004C530A" w:rsidRPr="004C530A">
        <w:rPr>
          <w:color w:val="000000"/>
        </w:rPr>
        <w:t xml:space="preserve">в </w:t>
      </w:r>
      <w:r w:rsidR="004C530A" w:rsidRPr="004C530A">
        <w:t>ТКБ БАНК ПАО</w:t>
      </w:r>
      <w:r w:rsidR="004C530A">
        <w:t xml:space="preserve">, </w:t>
      </w:r>
      <w:r w:rsidR="004C530A" w:rsidRPr="00B27445">
        <w:rPr>
          <w:color w:val="000000"/>
        </w:rPr>
        <w:t xml:space="preserve">БИК </w:t>
      </w:r>
      <w:r w:rsidR="004C530A" w:rsidRPr="00B27445">
        <w:t>044525388</w:t>
      </w:r>
      <w:r w:rsidR="004C530A">
        <w:t xml:space="preserve">, </w:t>
      </w:r>
      <w:r w:rsidR="004C530A" w:rsidRPr="00B27445">
        <w:rPr>
          <w:color w:val="000000"/>
        </w:rPr>
        <w:t xml:space="preserve">Кор. Счет </w:t>
      </w:r>
      <w:r w:rsidR="004C530A" w:rsidRPr="00B27445">
        <w:t>30101810800000000388</w:t>
      </w:r>
    </w:p>
    <w:p w14:paraId="5DA3DF14" w14:textId="7E2564F5" w:rsidR="004C530A" w:rsidRPr="00B27445" w:rsidRDefault="004C530A" w:rsidP="004C530A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</w:rPr>
      </w:pPr>
    </w:p>
    <w:p w14:paraId="2E1EA0D1" w14:textId="72B1E4F2" w:rsidR="004C530A" w:rsidRPr="004C530A" w:rsidRDefault="004C530A" w:rsidP="004C530A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B801C" w14:textId="680C4DB6" w:rsidR="00856A36" w:rsidRPr="00471530" w:rsidRDefault="00856A36" w:rsidP="00856A36">
      <w:pPr>
        <w:pStyle w:val="indent"/>
        <w:ind w:firstLine="0"/>
        <w:contextualSpacing/>
      </w:pPr>
    </w:p>
    <w:p w14:paraId="5C3E01B7" w14:textId="0C566A8B" w:rsidR="00645435" w:rsidRPr="00471530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71530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83057" w:rsidRDefault="00C32163" w:rsidP="00191BCA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14:paraId="039C4B2E" w14:textId="09804560" w:rsidR="00711F23" w:rsidRPr="00483057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sectPr w:rsidR="00711F23" w:rsidRPr="00483057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102F94"/>
    <w:rsid w:val="001148E7"/>
    <w:rsid w:val="00125487"/>
    <w:rsid w:val="00132560"/>
    <w:rsid w:val="00165EEC"/>
    <w:rsid w:val="00181985"/>
    <w:rsid w:val="00191BCA"/>
    <w:rsid w:val="001F04EF"/>
    <w:rsid w:val="001F28C1"/>
    <w:rsid w:val="00242F7F"/>
    <w:rsid w:val="00275512"/>
    <w:rsid w:val="00282411"/>
    <w:rsid w:val="002B67CD"/>
    <w:rsid w:val="002C4CB1"/>
    <w:rsid w:val="002C782D"/>
    <w:rsid w:val="00306EB0"/>
    <w:rsid w:val="0030703C"/>
    <w:rsid w:val="0031269F"/>
    <w:rsid w:val="00366E69"/>
    <w:rsid w:val="003A6907"/>
    <w:rsid w:val="003E0215"/>
    <w:rsid w:val="004028CA"/>
    <w:rsid w:val="00471530"/>
    <w:rsid w:val="00483057"/>
    <w:rsid w:val="004A0582"/>
    <w:rsid w:val="004A32DE"/>
    <w:rsid w:val="004C530A"/>
    <w:rsid w:val="004E3352"/>
    <w:rsid w:val="00595274"/>
    <w:rsid w:val="005B0BA9"/>
    <w:rsid w:val="005C2AA9"/>
    <w:rsid w:val="005D475D"/>
    <w:rsid w:val="005E6D23"/>
    <w:rsid w:val="00624243"/>
    <w:rsid w:val="00645435"/>
    <w:rsid w:val="006815C9"/>
    <w:rsid w:val="0068277A"/>
    <w:rsid w:val="006C35DC"/>
    <w:rsid w:val="006E57A1"/>
    <w:rsid w:val="006E6582"/>
    <w:rsid w:val="00711F23"/>
    <w:rsid w:val="00720742"/>
    <w:rsid w:val="00726CD6"/>
    <w:rsid w:val="00773C29"/>
    <w:rsid w:val="007C73A4"/>
    <w:rsid w:val="007E017A"/>
    <w:rsid w:val="007E2DCB"/>
    <w:rsid w:val="0082091B"/>
    <w:rsid w:val="008567F7"/>
    <w:rsid w:val="00856A36"/>
    <w:rsid w:val="008639CE"/>
    <w:rsid w:val="008A1885"/>
    <w:rsid w:val="008B0066"/>
    <w:rsid w:val="008B0732"/>
    <w:rsid w:val="008E0F91"/>
    <w:rsid w:val="008E22BE"/>
    <w:rsid w:val="008E5711"/>
    <w:rsid w:val="008F0DB9"/>
    <w:rsid w:val="00977A2E"/>
    <w:rsid w:val="009B2FAF"/>
    <w:rsid w:val="009C0865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804F8"/>
    <w:rsid w:val="00BB2F43"/>
    <w:rsid w:val="00C05E51"/>
    <w:rsid w:val="00C32163"/>
    <w:rsid w:val="00C65C1F"/>
    <w:rsid w:val="00C77A5D"/>
    <w:rsid w:val="00CE45DA"/>
    <w:rsid w:val="00DA5C61"/>
    <w:rsid w:val="00DB6D4B"/>
    <w:rsid w:val="00DC5C83"/>
    <w:rsid w:val="00DC7B50"/>
    <w:rsid w:val="00DE61E4"/>
    <w:rsid w:val="00DF0400"/>
    <w:rsid w:val="00DF2D2C"/>
    <w:rsid w:val="00E0077E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8</cp:revision>
  <cp:lastPrinted>2023-05-02T12:15:00Z</cp:lastPrinted>
  <dcterms:created xsi:type="dcterms:W3CDTF">2023-05-02T11:52:00Z</dcterms:created>
  <dcterms:modified xsi:type="dcterms:W3CDTF">2023-05-10T08:15:00Z</dcterms:modified>
</cp:coreProperties>
</file>