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B471CE7" w:rsidR="00777765" w:rsidRPr="0037642D" w:rsidRDefault="00470873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8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708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70873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Дагестанским коммерческим энергетическим банком «</w:t>
      </w:r>
      <w:proofErr w:type="spellStart"/>
      <w:r w:rsidRPr="00470873">
        <w:rPr>
          <w:rFonts w:ascii="Times New Roman" w:hAnsi="Times New Roman" w:cs="Times New Roman"/>
          <w:color w:val="000000"/>
          <w:sz w:val="24"/>
          <w:szCs w:val="24"/>
        </w:rPr>
        <w:t>Дагэнергобанк</w:t>
      </w:r>
      <w:proofErr w:type="spellEnd"/>
      <w:r w:rsidRPr="00470873">
        <w:rPr>
          <w:rFonts w:ascii="Times New Roman" w:hAnsi="Times New Roman" w:cs="Times New Roman"/>
          <w:color w:val="000000"/>
          <w:sz w:val="24"/>
          <w:szCs w:val="24"/>
        </w:rPr>
        <w:t xml:space="preserve">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503E14D4" w:rsidR="00777765" w:rsidRPr="00E872E0" w:rsidRDefault="00777765" w:rsidP="00E8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872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9C91D06" w14:textId="221BBA82" w:rsidR="00E872E0" w:rsidRDefault="00E872E0" w:rsidP="00E8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 xml:space="preserve">Магомедов Юнус </w:t>
      </w:r>
      <w:proofErr w:type="spellStart"/>
      <w:r>
        <w:t>Амалаевич</w:t>
      </w:r>
      <w:proofErr w:type="spellEnd"/>
      <w:r>
        <w:t>, КД 2029-11132/03V от 01.04.2013, решение АС Республики Дагестан от 03.04.2017 по делу А15-866/201, КД 2033-11132/04V от 04.04.2013, решение АС Республики Дагестан от 03.04.2017 по делу А15-866/2017 (73 601 812,46 руб.)</w:t>
      </w:r>
      <w:r>
        <w:t xml:space="preserve"> - </w:t>
      </w:r>
      <w:r>
        <w:t>73 601 812,46</w:t>
      </w:r>
      <w:r>
        <w:t xml:space="preserve"> </w:t>
      </w:r>
      <w:r>
        <w:t>руб.</w:t>
      </w:r>
    </w:p>
    <w:p w14:paraId="636B5F58" w14:textId="3A717F3D" w:rsidR="00E872E0" w:rsidRDefault="00E872E0" w:rsidP="00E8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Рамазанов Мурад Алиевич, КД 2034-12940/03V от 04.04.2013, решение АС Республики Дагестан от 19.12.2016 по делу А15-1385/2016, КД 2030-12940/03V от 04.04.2013, решение АС Республики Дагестан от 15.12.2016 по делу А15-1417/2016 (68 743 698,86 руб.)</w:t>
      </w:r>
      <w:r>
        <w:t xml:space="preserve"> - </w:t>
      </w:r>
      <w:r>
        <w:t>68 743 698,86</w:t>
      </w:r>
      <w:r>
        <w:t xml:space="preserve"> </w:t>
      </w:r>
      <w:r>
        <w:t>руб.</w:t>
      </w:r>
    </w:p>
    <w:p w14:paraId="2935AFF3" w14:textId="378FDD9F" w:rsidR="00E872E0" w:rsidRDefault="00E872E0" w:rsidP="00E8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Рамазанов Омар Исмаилович, КД 2031-00487/03V от 01.04.2013, решение АС Республики Дагестан от 21.12.2016 по делу А15-1383/2016, КД 2035-00487/04V от 03.04.2013, решение АС Республики Дагестан от 21.12.2016 по делу А15-1383/2016 (68 748 982,10 руб.)</w:t>
      </w:r>
      <w:r>
        <w:t xml:space="preserve"> - </w:t>
      </w:r>
      <w:r>
        <w:t>68 748 982,10</w:t>
      </w:r>
      <w:r>
        <w:t xml:space="preserve"> </w:t>
      </w:r>
      <w:r>
        <w:t>руб.</w:t>
      </w:r>
    </w:p>
    <w:p w14:paraId="67D0B2F3" w14:textId="5576566A" w:rsidR="00E872E0" w:rsidRDefault="00E872E0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 xml:space="preserve">Рамазанова Эльмира </w:t>
      </w:r>
      <w:proofErr w:type="spellStart"/>
      <w:r>
        <w:t>Алиевна</w:t>
      </w:r>
      <w:proofErr w:type="spellEnd"/>
      <w:r>
        <w:t>, КД 2032-12948/02V от 01.04.2013, решение АС Республики Дагестан от 19.12.2016 по делу А15-1384/2016, КД 2036-12948/03V от 03.04.2013, решение АС Республики Дагестан от 15.12.2016 по делу А15-1382/2016 (66 298 346,02 руб.)</w:t>
      </w:r>
      <w:r>
        <w:t xml:space="preserve"> - </w:t>
      </w:r>
      <w:r>
        <w:t>66 298 346,02</w:t>
      </w:r>
      <w:r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29127E8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D3414" w:rsidRPr="00AD3414">
        <w:rPr>
          <w:rFonts w:ascii="Times New Roman CYR" w:hAnsi="Times New Roman CYR" w:cs="Times New Roman CYR"/>
          <w:color w:val="000000"/>
        </w:rPr>
        <w:t>10</w:t>
      </w:r>
      <w:r w:rsidRPr="00AD3414">
        <w:rPr>
          <w:rFonts w:ascii="Times New Roman CYR" w:hAnsi="Times New Roman CYR" w:cs="Times New Roman CYR"/>
          <w:color w:val="000000"/>
        </w:rPr>
        <w:t xml:space="preserve"> (</w:t>
      </w:r>
      <w:r w:rsidR="00AD3414" w:rsidRPr="00AD3414">
        <w:rPr>
          <w:rFonts w:ascii="Times New Roman CYR" w:hAnsi="Times New Roman CYR" w:cs="Times New Roman CYR"/>
          <w:color w:val="000000"/>
        </w:rPr>
        <w:t>десять</w:t>
      </w:r>
      <w:r w:rsidRPr="00AD3414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DFEDA0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D3414" w:rsidRPr="00AD3414">
        <w:rPr>
          <w:rFonts w:ascii="Times New Roman CYR" w:hAnsi="Times New Roman CYR" w:cs="Times New Roman CYR"/>
          <w:b/>
          <w:bCs/>
          <w:color w:val="000000"/>
        </w:rPr>
        <w:t>07 марта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AD3414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2E942B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AD3414" w:rsidRPr="00AD3414">
        <w:rPr>
          <w:b/>
          <w:bCs/>
          <w:color w:val="000000"/>
        </w:rPr>
        <w:t>07 марта 2023</w:t>
      </w:r>
      <w:r w:rsidR="00AD3414" w:rsidRPr="00AD3414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D3414" w:rsidRPr="00AD3414">
        <w:rPr>
          <w:b/>
          <w:bCs/>
          <w:color w:val="000000"/>
        </w:rPr>
        <w:t>24 апреля</w:t>
      </w:r>
      <w:r w:rsidR="00AD341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D3414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5687D2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D3414" w:rsidRPr="00AD3414">
        <w:rPr>
          <w:b/>
          <w:bCs/>
          <w:color w:val="000000"/>
        </w:rPr>
        <w:t xml:space="preserve">24 </w:t>
      </w:r>
      <w:r w:rsidR="00AD3414" w:rsidRPr="00AD3414">
        <w:rPr>
          <w:b/>
          <w:bCs/>
          <w:color w:val="000000"/>
        </w:rPr>
        <w:lastRenderedPageBreak/>
        <w:t>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D3414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D3414" w:rsidRPr="00AD3414">
        <w:rPr>
          <w:b/>
          <w:bCs/>
          <w:color w:val="000000"/>
        </w:rPr>
        <w:t>13 марта</w:t>
      </w:r>
      <w:r w:rsidR="00AD3414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AD3414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D3414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9C0626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AD3414">
        <w:rPr>
          <w:b/>
          <w:bCs/>
          <w:color w:val="000000"/>
        </w:rPr>
        <w:t xml:space="preserve">27 апреля </w:t>
      </w:r>
      <w:r w:rsidR="00777765" w:rsidRPr="00777765">
        <w:rPr>
          <w:b/>
          <w:bCs/>
          <w:color w:val="000000"/>
        </w:rPr>
        <w:t>202</w:t>
      </w:r>
      <w:r w:rsidR="00AD3414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AD3414">
        <w:rPr>
          <w:b/>
          <w:bCs/>
          <w:color w:val="000000"/>
        </w:rPr>
        <w:t xml:space="preserve">09 августа </w:t>
      </w:r>
      <w:r w:rsidR="00777765" w:rsidRPr="00777765">
        <w:rPr>
          <w:b/>
          <w:bCs/>
          <w:color w:val="000000"/>
        </w:rPr>
        <w:t>2023 г.</w:t>
      </w:r>
    </w:p>
    <w:p w14:paraId="154FF146" w14:textId="4D9C37CD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D3414" w:rsidRPr="00AD3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апреля 2023</w:t>
      </w:r>
      <w:r w:rsidR="00AD3414" w:rsidRPr="00AD3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Pr="00AD3414">
        <w:rPr>
          <w:rFonts w:ascii="Times New Roman" w:eastAsia="Times New Roman" w:hAnsi="Times New Roman" w:cs="Times New Roman"/>
          <w:color w:val="000000"/>
          <w:sz w:val="24"/>
          <w:szCs w:val="24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39EA341E" w:rsidR="007765D6" w:rsidRPr="00AD3414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D3414">
        <w:rPr>
          <w:b/>
          <w:bCs/>
          <w:color w:val="000000"/>
        </w:rPr>
        <w:t>Для лот</w:t>
      </w:r>
      <w:r w:rsidR="00AD3414" w:rsidRPr="00AD3414">
        <w:rPr>
          <w:b/>
          <w:bCs/>
          <w:color w:val="000000"/>
        </w:rPr>
        <w:t>ов 1-4</w:t>
      </w:r>
      <w:r w:rsidRPr="00AD3414">
        <w:rPr>
          <w:b/>
          <w:bCs/>
          <w:color w:val="000000"/>
        </w:rPr>
        <w:t>:</w:t>
      </w:r>
    </w:p>
    <w:p w14:paraId="6F06BFD1" w14:textId="46AA7064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27 апреля 2023 г. по 03 мая 2023 г. - в размере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70F9B9C5" w14:textId="1380991A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04 мая 2023 г. по 10 мая 2023 г. - в размере 95,00%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3758BCB8" w14:textId="2216C92E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11 мая 2023 г. по 17 мая 2023 г. - в размере 90,00%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624CA5F3" w14:textId="0C6F3C84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18 мая 2023 г. по 24 мая 2023 г. - в размере 85,00%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31874394" w14:textId="14A3ABF9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25 мая 2023 г. по 31 мая 2023 г. - в размере 80,00%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2D38589D" w14:textId="22684CF7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01 июня 2023 г. по 07 июня 2023 г. - в размере 75,00%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65AC3C53" w14:textId="3BC10AA1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08 июня 2023 г. по 14 июня 2023 г. - в размере 70,00%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1B932C53" w14:textId="6CAD5A7A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15 июня 2023 г. по 21 июня 2023 г. - в размере 65,00%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78181C67" w14:textId="338ED310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22 июня 2023 г. по 28 июня 2023 г. - в размере 60,00%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50069AB8" w14:textId="03C3CE25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29 июня 2023 г. по 05 июля 2023 г. - в размере 55,00%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286A7610" w14:textId="59777DD2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06 июля 2023 г. по 12 июля 2023 г. - в размере 50,</w:t>
      </w:r>
      <w:r w:rsidR="007D115E">
        <w:rPr>
          <w:color w:val="000000"/>
        </w:rPr>
        <w:t>7</w:t>
      </w:r>
      <w:r w:rsidRPr="00DB2AB3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174008E6" w14:textId="2389EDBD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13 июля 2023 г. по 19 июля 2023 г. - в размере 4</w:t>
      </w:r>
      <w:r w:rsidR="007D115E">
        <w:rPr>
          <w:color w:val="000000"/>
        </w:rPr>
        <w:t>6</w:t>
      </w:r>
      <w:r w:rsidRPr="00DB2AB3">
        <w:rPr>
          <w:color w:val="000000"/>
        </w:rPr>
        <w:t>,</w:t>
      </w:r>
      <w:r w:rsidR="007D115E">
        <w:rPr>
          <w:color w:val="000000"/>
        </w:rPr>
        <w:t>4</w:t>
      </w:r>
      <w:r w:rsidRPr="00DB2AB3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0EA2252B" w14:textId="25067500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20 июля 2023 г. по 26 июля 2023 г. - в размере 4</w:t>
      </w:r>
      <w:r w:rsidR="007D115E">
        <w:rPr>
          <w:color w:val="000000"/>
        </w:rPr>
        <w:t>2</w:t>
      </w:r>
      <w:r w:rsidRPr="00DB2AB3">
        <w:rPr>
          <w:color w:val="000000"/>
        </w:rPr>
        <w:t>,</w:t>
      </w:r>
      <w:r w:rsidR="007D115E">
        <w:rPr>
          <w:color w:val="000000"/>
        </w:rPr>
        <w:t>1</w:t>
      </w:r>
      <w:r w:rsidRPr="00DB2AB3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7D788C47" w14:textId="11CC2C0D" w:rsidR="00DB2AB3" w:rsidRPr="00DB2AB3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27 июля 2023 г. по 02 августа 2023 г. - в размере 3</w:t>
      </w:r>
      <w:r w:rsidR="007D115E">
        <w:rPr>
          <w:color w:val="000000"/>
        </w:rPr>
        <w:t>7</w:t>
      </w:r>
      <w:r w:rsidRPr="00DB2AB3">
        <w:rPr>
          <w:color w:val="000000"/>
        </w:rPr>
        <w:t>,</w:t>
      </w:r>
      <w:r w:rsidR="007D115E">
        <w:rPr>
          <w:color w:val="000000"/>
        </w:rPr>
        <w:t>8</w:t>
      </w:r>
      <w:r w:rsidRPr="00DB2AB3">
        <w:rPr>
          <w:color w:val="000000"/>
        </w:rPr>
        <w:t>0% от начальной цены продажи лот</w:t>
      </w:r>
      <w:r>
        <w:rPr>
          <w:color w:val="000000"/>
        </w:rPr>
        <w:t>ов</w:t>
      </w:r>
      <w:r w:rsidRPr="00DB2AB3">
        <w:rPr>
          <w:color w:val="000000"/>
        </w:rPr>
        <w:t>;</w:t>
      </w:r>
    </w:p>
    <w:p w14:paraId="729D1444" w14:textId="0F4928CB" w:rsidR="007765D6" w:rsidRPr="00181132" w:rsidRDefault="00DB2AB3" w:rsidP="00DB2A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B2AB3">
        <w:rPr>
          <w:color w:val="000000"/>
        </w:rPr>
        <w:t>с 03 августа 2023 г. по 09 августа 2023 г. - в размере 3</w:t>
      </w:r>
      <w:r w:rsidR="007D115E">
        <w:rPr>
          <w:color w:val="000000"/>
        </w:rPr>
        <w:t>3</w:t>
      </w:r>
      <w:r w:rsidRPr="00DB2AB3">
        <w:rPr>
          <w:color w:val="000000"/>
        </w:rPr>
        <w:t>,</w:t>
      </w:r>
      <w:r w:rsidR="007D115E">
        <w:rPr>
          <w:color w:val="000000"/>
        </w:rPr>
        <w:t>5</w:t>
      </w:r>
      <w:r w:rsidRPr="00DB2AB3">
        <w:rPr>
          <w:color w:val="000000"/>
        </w:rPr>
        <w:t>0%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DB2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3B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C143B5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C143B5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43B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1937F6F" w14:textId="538743C1" w:rsidR="00B233AA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33A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233AA" w:rsidRP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</w:t>
      </w:r>
      <w:r w:rsid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33AA" w:rsidRP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Дагестан, </w:t>
      </w:r>
      <w:r w:rsidR="00B233AA" w:rsidRP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Махачкала, ул. </w:t>
      </w:r>
      <w:r w:rsid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Ш. Аэропорта, д.</w:t>
      </w:r>
      <w:r w:rsidR="00B233AA" w:rsidRP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</w:t>
      </w:r>
      <w:r w:rsid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="00B233AA" w:rsidRP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8(800)505-80-32</w:t>
      </w:r>
      <w:r w:rsid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B233AA" w:rsidRP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B233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11A9FE75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0873"/>
    <w:rsid w:val="0047507E"/>
    <w:rsid w:val="004F4360"/>
    <w:rsid w:val="00515CBE"/>
    <w:rsid w:val="00540B57"/>
    <w:rsid w:val="00564010"/>
    <w:rsid w:val="00604507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7D115E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57BD9"/>
    <w:rsid w:val="00A6650F"/>
    <w:rsid w:val="00A67920"/>
    <w:rsid w:val="00A81E4E"/>
    <w:rsid w:val="00AA3877"/>
    <w:rsid w:val="00AC0623"/>
    <w:rsid w:val="00AC7039"/>
    <w:rsid w:val="00AD3414"/>
    <w:rsid w:val="00B233AA"/>
    <w:rsid w:val="00B83E9D"/>
    <w:rsid w:val="00BE0BF1"/>
    <w:rsid w:val="00BE1559"/>
    <w:rsid w:val="00C11EFF"/>
    <w:rsid w:val="00C143B5"/>
    <w:rsid w:val="00C9585C"/>
    <w:rsid w:val="00CE0CC1"/>
    <w:rsid w:val="00D57DB3"/>
    <w:rsid w:val="00D62667"/>
    <w:rsid w:val="00DB0166"/>
    <w:rsid w:val="00DB2AB3"/>
    <w:rsid w:val="00E12685"/>
    <w:rsid w:val="00E454A6"/>
    <w:rsid w:val="00E614D3"/>
    <w:rsid w:val="00E63959"/>
    <w:rsid w:val="00E872E0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79</cp:revision>
  <dcterms:created xsi:type="dcterms:W3CDTF">2019-07-23T07:45:00Z</dcterms:created>
  <dcterms:modified xsi:type="dcterms:W3CDTF">2023-01-12T08:55:00Z</dcterms:modified>
</cp:coreProperties>
</file>