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импиев Валерий Борисович (17.10.1990г.р., место рожд: гор. Челябинск, адрес рег: 454136, Челябинская обл, Челябинск г, Молодогвардейцев ул, дом № 47А, квартира 84, СНИЛС15151934447, ИНН 744716975465, паспорт РФ серия 7511, номер 977638, выдан 09.09.2011, кем выдан Отделом УФМС России по Челябинской области в Калинском районе гор.Челябинска, код подразделения 740-05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4.04.2023г. по делу №А76-5334/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07.2023г. по продаже имущества Алимпиева Валер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Galant 2.0, модель: Mitsubishi Galant 2.0 , VIN: JMBLREA2WVZ000301, год изготовления: 199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импиев Валерий Борисович (17.10.1990г.р., место рожд: гор. Челябинск, адрес рег: 454136, Челябинская обл, Челябинск г, Молодогвардейцев ул, дом № 47А, квартира 84, СНИЛС15151934447, ИНН 744716975465, паспорт РФ серия 7511, номер 977638, выдан 09.09.2011, кем выдан Отделом УФМС России по Челябинской области в Калинском районе гор.Челябинска, код подразделения 740-05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импиева Валерия Борис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