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7BE4B96" w:rsidR="00361B5A" w:rsidRDefault="00D11A86" w:rsidP="00361B5A">
      <w:pPr>
        <w:spacing w:before="120" w:after="120"/>
        <w:jc w:val="both"/>
      </w:pPr>
      <w:r w:rsidRPr="00295DEC"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 w:rsidRPr="00295DEC">
        <w:rPr>
          <w:color w:val="000000"/>
        </w:rPr>
        <w:t>malkova@auction-house.ru</w:t>
      </w:r>
      <w:r w:rsidRPr="00295DEC">
        <w:t xml:space="preserve">), действующее на основании договора с </w:t>
      </w:r>
      <w:r w:rsidRPr="00295DEC">
        <w:rPr>
          <w:b/>
          <w:bCs/>
          <w:color w:val="000000"/>
        </w:rPr>
        <w:t xml:space="preserve">Акционерным обществом коммерческий банк «Северный Кредит» (АО КБ «Северный кредит»), </w:t>
      </w:r>
      <w:r w:rsidRPr="00295DEC">
        <w:rPr>
          <w:color w:val="000000"/>
        </w:rPr>
        <w:t>адрес регистрации: 160000, г. Вологда, ул. Герцена, д. 27, ИНН 2901009852, ОГРН 1022900001772, КПП 352501001</w:t>
      </w:r>
      <w:r w:rsidRPr="00295DEC">
        <w:t xml:space="preserve">, конкурсным управляющим (ликвидатором) которого на основании решения Арбитражного суда </w:t>
      </w:r>
      <w:r w:rsidRPr="00295DEC">
        <w:rPr>
          <w:color w:val="000000"/>
        </w:rPr>
        <w:t xml:space="preserve">Вологодской области от 8 марта 2018 г. по делу №А13-268/2018 </w:t>
      </w:r>
      <w:r w:rsidRPr="00295DEC">
        <w:t>является государственная корпорация «Агентство по страхованию вкладов» (109240, г. Москва, ул. Высоцкого, д. 4</w:t>
      </w:r>
      <w:r w:rsidR="00361B5A"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>
        <w:rPr>
          <w:b/>
          <w:bCs/>
        </w:rPr>
        <w:t xml:space="preserve">2030174386 </w:t>
      </w:r>
      <w:r>
        <w:t xml:space="preserve">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№240(7441) от 24.12.2022)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 xml:space="preserve">, проведенных с </w:t>
      </w:r>
      <w:r w:rsidR="00464153" w:rsidRPr="00464153">
        <w:t>12.07.2023 по 18.07.2023</w:t>
      </w:r>
      <w:r w:rsidR="00464153"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D11A86" w14:paraId="6D6AB503" w14:textId="77777777" w:rsidTr="00D11A86">
        <w:trPr>
          <w:jc w:val="center"/>
        </w:trPr>
        <w:tc>
          <w:tcPr>
            <w:tcW w:w="975" w:type="dxa"/>
          </w:tcPr>
          <w:p w14:paraId="4048CA99" w14:textId="77777777" w:rsidR="00D11A86" w:rsidRPr="00C61C5E" w:rsidRDefault="00D11A86" w:rsidP="005C2383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39135A2" w14:textId="77777777" w:rsidR="00D11A86" w:rsidRPr="00C61C5E" w:rsidRDefault="00D11A86" w:rsidP="005C238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4C370D4" w14:textId="77777777" w:rsidR="00D11A86" w:rsidRPr="00C61C5E" w:rsidRDefault="00D11A86" w:rsidP="005C238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8CC3AD9" w14:textId="77777777" w:rsidR="00D11A86" w:rsidRPr="00C61C5E" w:rsidRDefault="00D11A86" w:rsidP="005C238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DFA7BC2" w14:textId="77777777" w:rsidR="00D11A86" w:rsidRPr="00C61C5E" w:rsidRDefault="00D11A86" w:rsidP="005C238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464153" w:rsidRPr="004773F0" w14:paraId="25F42F60" w14:textId="77777777" w:rsidTr="00D11A86">
        <w:trPr>
          <w:trHeight w:val="546"/>
          <w:jc w:val="center"/>
        </w:trPr>
        <w:tc>
          <w:tcPr>
            <w:tcW w:w="975" w:type="dxa"/>
            <w:vAlign w:val="center"/>
          </w:tcPr>
          <w:p w14:paraId="31AF37BD" w14:textId="376243DE" w:rsidR="00464153" w:rsidRPr="00464153" w:rsidRDefault="00464153" w:rsidP="0046415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464153">
              <w:rPr>
                <w:spacing w:val="3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14:paraId="29FA2D0C" w14:textId="57511553" w:rsidR="00464153" w:rsidRPr="00464153" w:rsidRDefault="00464153" w:rsidP="0046415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464153">
              <w:rPr>
                <w:spacing w:val="3"/>
                <w:sz w:val="24"/>
                <w:szCs w:val="24"/>
              </w:rPr>
              <w:t>2023-8224/117</w:t>
            </w:r>
          </w:p>
        </w:tc>
        <w:tc>
          <w:tcPr>
            <w:tcW w:w="2126" w:type="dxa"/>
            <w:vAlign w:val="center"/>
          </w:tcPr>
          <w:p w14:paraId="7D9EE199" w14:textId="4A68A3B0" w:rsidR="00464153" w:rsidRPr="00464153" w:rsidRDefault="00464153" w:rsidP="0046415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464153">
              <w:rPr>
                <w:spacing w:val="3"/>
                <w:sz w:val="24"/>
                <w:szCs w:val="24"/>
              </w:rPr>
              <w:t>19.07.2023</w:t>
            </w:r>
          </w:p>
        </w:tc>
        <w:tc>
          <w:tcPr>
            <w:tcW w:w="2410" w:type="dxa"/>
            <w:vAlign w:val="center"/>
          </w:tcPr>
          <w:p w14:paraId="5341AC48" w14:textId="1311E2F8" w:rsidR="00464153" w:rsidRPr="00464153" w:rsidRDefault="00464153" w:rsidP="00464153">
            <w:pPr>
              <w:jc w:val="center"/>
              <w:rPr>
                <w:spacing w:val="3"/>
              </w:rPr>
            </w:pPr>
            <w:r w:rsidRPr="00464153">
              <w:t>10 417 111,00</w:t>
            </w:r>
          </w:p>
        </w:tc>
        <w:tc>
          <w:tcPr>
            <w:tcW w:w="2268" w:type="dxa"/>
            <w:vAlign w:val="center"/>
          </w:tcPr>
          <w:p w14:paraId="197B302F" w14:textId="30878FF8" w:rsidR="00464153" w:rsidRPr="00464153" w:rsidRDefault="00464153" w:rsidP="00464153">
            <w:pPr>
              <w:rPr>
                <w:spacing w:val="3"/>
              </w:rPr>
            </w:pPr>
            <w:r w:rsidRPr="00464153">
              <w:rPr>
                <w:spacing w:val="3"/>
              </w:rPr>
              <w:t xml:space="preserve">ИП </w:t>
            </w:r>
            <w:proofErr w:type="spellStart"/>
            <w:r w:rsidRPr="00464153">
              <w:rPr>
                <w:lang w:val="en-US"/>
              </w:rPr>
              <w:t>Пузанков</w:t>
            </w:r>
            <w:proofErr w:type="spellEnd"/>
            <w:r w:rsidRPr="00464153">
              <w:rPr>
                <w:lang w:val="en-US"/>
              </w:rPr>
              <w:t xml:space="preserve"> </w:t>
            </w:r>
            <w:proofErr w:type="spellStart"/>
            <w:r w:rsidRPr="00464153">
              <w:rPr>
                <w:lang w:val="en-US"/>
              </w:rPr>
              <w:t>Юрий</w:t>
            </w:r>
            <w:proofErr w:type="spellEnd"/>
            <w:r w:rsidRPr="00464153">
              <w:rPr>
                <w:lang w:val="en-US"/>
              </w:rPr>
              <w:t xml:space="preserve"> Юрьевич</w:t>
            </w:r>
          </w:p>
        </w:tc>
      </w:tr>
    </w:tbl>
    <w:p w14:paraId="3D8B78E5" w14:textId="77777777" w:rsidR="00D11A86" w:rsidRDefault="00D11A86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64153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1A8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11A8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11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2023-07-20T13:23:00Z</dcterms:created>
  <dcterms:modified xsi:type="dcterms:W3CDTF">2023-07-20T13:23:00Z</dcterms:modified>
</cp:coreProperties>
</file>