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284C" w14:textId="5A64A1C8" w:rsidR="002430C0" w:rsidRPr="002430C0" w:rsidRDefault="008B2921" w:rsidP="00243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595E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95E54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2C7E9B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2C7E9B">
        <w:rPr>
          <w:rFonts w:ascii="Times New Roman" w:hAnsi="Times New Roman" w:cs="Times New Roman"/>
          <w:sz w:val="24"/>
          <w:szCs w:val="24"/>
        </w:rPr>
        <w:t>(</w:t>
      </w:r>
      <w:r w:rsidRPr="00595E54">
        <w:rPr>
          <w:rFonts w:ascii="Times New Roman" w:hAnsi="Times New Roman" w:cs="Times New Roman"/>
          <w:sz w:val="24"/>
          <w:szCs w:val="24"/>
        </w:rPr>
        <w:t>ОТ</w:t>
      </w:r>
      <w:r w:rsidR="002C7E9B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595E54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75774A">
        <w:rPr>
          <w:rFonts w:ascii="Times New Roman" w:hAnsi="Times New Roman" w:cs="Times New Roman"/>
          <w:sz w:val="24"/>
          <w:szCs w:val="24"/>
        </w:rPr>
        <w:t>с</w:t>
      </w:r>
      <w:r w:rsidR="002430C0">
        <w:rPr>
          <w:rFonts w:ascii="Times New Roman" w:hAnsi="Times New Roman" w:cs="Times New Roman"/>
          <w:sz w:val="24"/>
          <w:szCs w:val="24"/>
        </w:rPr>
        <w:t xml:space="preserve">: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2430C0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«Р-Строй» (ООО «Р-Строй»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2430C0" w:rsidRPr="002430C0">
        <w:rPr>
          <w:rFonts w:ascii="Times New Roman" w:hAnsi="Times New Roman" w:cs="Times New Roman"/>
          <w:sz w:val="24"/>
          <w:szCs w:val="24"/>
        </w:rPr>
        <w:t xml:space="preserve">153013, г. Иваново, ул. </w:t>
      </w:r>
      <w:proofErr w:type="spellStart"/>
      <w:r w:rsidR="002430C0" w:rsidRPr="002430C0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="002430C0" w:rsidRPr="002430C0">
        <w:rPr>
          <w:rFonts w:ascii="Times New Roman" w:hAnsi="Times New Roman" w:cs="Times New Roman"/>
          <w:sz w:val="24"/>
          <w:szCs w:val="24"/>
        </w:rPr>
        <w:t xml:space="preserve">, д. 141, 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>ОГРН </w:t>
      </w:r>
      <w:r w:rsidR="002430C0" w:rsidRPr="002430C0">
        <w:rPr>
          <w:rFonts w:ascii="Times New Roman" w:hAnsi="Times New Roman" w:cs="Times New Roman"/>
          <w:sz w:val="24"/>
          <w:szCs w:val="24"/>
        </w:rPr>
        <w:t>1087746155408</w:t>
      </w:r>
      <w:r w:rsidR="00C104A1">
        <w:rPr>
          <w:rFonts w:ascii="Times New Roman" w:hAnsi="Times New Roman" w:cs="Times New Roman"/>
          <w:bCs/>
          <w:iCs/>
          <w:sz w:val="24"/>
          <w:szCs w:val="24"/>
        </w:rPr>
        <w:t>, ИНН 7709777223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2430C0" w:rsidRPr="0024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Соломатина Владимира Ивановича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 (ИНН 575100705604, СНИЛС 030-126-545 92, рег.№ 4716, адрес для корреспонденции: 302026, г. Орел, ул. </w:t>
      </w:r>
      <w:proofErr w:type="spellStart"/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>МОПРа</w:t>
      </w:r>
      <w:proofErr w:type="spellEnd"/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д.12, а/я 12), </w:t>
      </w:r>
      <w:r w:rsidR="002430C0" w:rsidRPr="002430C0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от 20.03.2018 (резолютивная часть) и Определения от 27.06.2018 Арбитражного суда Ивановской области по делу № А17-4811/2016,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2430C0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</w:t>
      </w:r>
      <w:proofErr w:type="spellStart"/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Ивпроми</w:t>
      </w:r>
      <w:r w:rsidR="002430C0">
        <w:rPr>
          <w:rFonts w:ascii="Times New Roman" w:hAnsi="Times New Roman" w:cs="Times New Roman"/>
          <w:b/>
          <w:bCs/>
          <w:iCs/>
          <w:sz w:val="24"/>
          <w:szCs w:val="24"/>
        </w:rPr>
        <w:t>нвест</w:t>
      </w:r>
      <w:proofErr w:type="spellEnd"/>
      <w:r w:rsidR="002430C0">
        <w:rPr>
          <w:rFonts w:ascii="Times New Roman" w:hAnsi="Times New Roman" w:cs="Times New Roman"/>
          <w:b/>
          <w:bCs/>
          <w:iCs/>
          <w:sz w:val="24"/>
          <w:szCs w:val="24"/>
        </w:rPr>
        <w:t>» (ООО 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Ивпроминвест</w:t>
      </w:r>
      <w:proofErr w:type="spellEnd"/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2430C0" w:rsidRPr="002430C0">
        <w:rPr>
          <w:rFonts w:ascii="Times New Roman" w:hAnsi="Times New Roman" w:cs="Times New Roman"/>
          <w:sz w:val="24"/>
          <w:szCs w:val="24"/>
        </w:rPr>
        <w:t xml:space="preserve">153013, г. Иваново, ул. </w:t>
      </w:r>
      <w:proofErr w:type="spellStart"/>
      <w:r w:rsidR="002430C0" w:rsidRPr="002430C0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="002430C0" w:rsidRPr="002430C0">
        <w:rPr>
          <w:rFonts w:ascii="Times New Roman" w:hAnsi="Times New Roman" w:cs="Times New Roman"/>
          <w:sz w:val="24"/>
          <w:szCs w:val="24"/>
        </w:rPr>
        <w:t xml:space="preserve">, д. 141, 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ОГРН </w:t>
      </w:r>
      <w:r w:rsidR="002430C0" w:rsidRPr="002430C0">
        <w:rPr>
          <w:rFonts w:ascii="Times New Roman" w:hAnsi="Times New Roman" w:cs="Times New Roman"/>
          <w:sz w:val="24"/>
          <w:szCs w:val="24"/>
        </w:rPr>
        <w:t>1063702136838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>, ИНН 3702095961</w:t>
      </w:r>
      <w:r w:rsidR="002430C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в лице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2430C0" w:rsidRPr="002430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Калакутина</w:t>
      </w:r>
      <w:proofErr w:type="spellEnd"/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Юрия Федоровича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 (ИНН 771503290492, СНИЛС 023-527-572 35, рег.№ 2078, адрес для корреспонденции: 101000, г. Москва, а/я 628), действующего на основании </w:t>
      </w:r>
      <w:r w:rsidR="002430C0" w:rsidRPr="002430C0">
        <w:rPr>
          <w:rFonts w:ascii="Times New Roman" w:hAnsi="Times New Roman" w:cs="Times New Roman"/>
          <w:sz w:val="24"/>
          <w:szCs w:val="24"/>
        </w:rPr>
        <w:t>Решения Арбитражного суда Ивановской области от 15.05.2017 по делу № А17-7808/2015</w:t>
      </w:r>
      <w:r w:rsidR="003B25B3">
        <w:rPr>
          <w:rFonts w:ascii="Times New Roman" w:hAnsi="Times New Roman" w:cs="Times New Roman"/>
          <w:sz w:val="24"/>
          <w:szCs w:val="24"/>
        </w:rPr>
        <w:t>,</w:t>
      </w:r>
      <w:r w:rsidR="002430C0">
        <w:rPr>
          <w:rFonts w:ascii="Times New Roman" w:hAnsi="Times New Roman" w:cs="Times New Roman"/>
          <w:sz w:val="24"/>
          <w:szCs w:val="24"/>
        </w:rPr>
        <w:t xml:space="preserve"> и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2430C0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«Модный дом» (ООО «Модный дом»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2430C0" w:rsidRPr="002430C0">
        <w:rPr>
          <w:rFonts w:ascii="Times New Roman" w:hAnsi="Times New Roman" w:cs="Times New Roman"/>
          <w:sz w:val="24"/>
          <w:szCs w:val="24"/>
        </w:rPr>
        <w:t>153013, г. Иваново, ул.</w:t>
      </w:r>
      <w:r w:rsidR="002430C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430C0" w:rsidRPr="002430C0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="002430C0" w:rsidRPr="002430C0">
        <w:rPr>
          <w:rFonts w:ascii="Times New Roman" w:hAnsi="Times New Roman" w:cs="Times New Roman"/>
          <w:sz w:val="24"/>
          <w:szCs w:val="24"/>
        </w:rPr>
        <w:t xml:space="preserve">, д. 141, </w:t>
      </w:r>
      <w:r w:rsidR="003B2B2E">
        <w:rPr>
          <w:rFonts w:ascii="Times New Roman" w:hAnsi="Times New Roman" w:cs="Times New Roman"/>
          <w:bCs/>
          <w:iCs/>
          <w:sz w:val="24"/>
          <w:szCs w:val="24"/>
        </w:rPr>
        <w:t>ОГРН </w:t>
      </w:r>
      <w:r w:rsidR="002430C0" w:rsidRPr="002430C0">
        <w:rPr>
          <w:rFonts w:ascii="Times New Roman" w:hAnsi="Times New Roman" w:cs="Times New Roman"/>
          <w:sz w:val="24"/>
          <w:szCs w:val="24"/>
        </w:rPr>
        <w:t>1103702007232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ИНН 3702613356), в лице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2430C0" w:rsidRPr="0024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Лазаренко Леонида Евгеньевича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 (ИНН 575300206560, СНИЛС 028-519-677 81, рег.№ 2822, адрес для корреспонденции: 115088, Москва, ул. 1-я Дубровская, 14, стр. 1), действующего на основании </w:t>
      </w:r>
      <w:r w:rsidR="002430C0" w:rsidRPr="002430C0">
        <w:rPr>
          <w:rFonts w:ascii="Times New Roman" w:hAnsi="Times New Roman" w:cs="Times New Roman"/>
          <w:sz w:val="24"/>
          <w:szCs w:val="24"/>
        </w:rPr>
        <w:t>Решения Арбитражного суда Ивановской области от 15.05.2017 по делу № А17-7809/2015</w:t>
      </w:r>
      <w:r w:rsidR="002430C0">
        <w:rPr>
          <w:rFonts w:ascii="Times New Roman" w:hAnsi="Times New Roman" w:cs="Times New Roman"/>
          <w:sz w:val="24"/>
          <w:szCs w:val="24"/>
        </w:rPr>
        <w:t xml:space="preserve"> (</w:t>
      </w:r>
      <w:r w:rsidR="00C104A1">
        <w:rPr>
          <w:rFonts w:ascii="Times New Roman" w:hAnsi="Times New Roman" w:cs="Times New Roman"/>
          <w:sz w:val="24"/>
          <w:szCs w:val="24"/>
        </w:rPr>
        <w:t xml:space="preserve">далее совместно именуются «Должники, в лице КУ», </w:t>
      </w:r>
      <w:r w:rsidR="002430C0">
        <w:rPr>
          <w:rFonts w:ascii="Times New Roman" w:hAnsi="Times New Roman" w:cs="Times New Roman"/>
          <w:sz w:val="24"/>
          <w:szCs w:val="24"/>
        </w:rPr>
        <w:t xml:space="preserve">все КУ - 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>член</w:t>
      </w:r>
      <w:r w:rsidR="002430C0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 саморегулируемой организации Ассоциация Межрегиональная саморегулируемая организация арбитражных управляющих «Содействие» (Ассоциация МСРО «Содействие»</w:t>
      </w:r>
      <w:r w:rsidR="002430C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>, ОГРН 1025700780071, ИНН 5752030226, адрес: 302004, г. Орел, ул. 3-я Курская, д. </w:t>
      </w:r>
      <w:r w:rsidR="002430C0">
        <w:rPr>
          <w:rFonts w:ascii="Times New Roman" w:hAnsi="Times New Roman" w:cs="Times New Roman"/>
          <w:bCs/>
          <w:iCs/>
          <w:sz w:val="24"/>
          <w:szCs w:val="24"/>
        </w:rPr>
        <w:t xml:space="preserve">15, пом. 6, оф. 14, </w:t>
      </w:r>
      <w:r w:rsidR="002430C0" w:rsidRPr="0075774A">
        <w:rPr>
          <w:rFonts w:ascii="Times New Roman" w:hAnsi="Times New Roman" w:cs="Times New Roman"/>
          <w:bCs/>
          <w:sz w:val="24"/>
          <w:szCs w:val="24"/>
        </w:rPr>
        <w:t>действую</w:t>
      </w:r>
      <w:r w:rsidR="002430C0">
        <w:rPr>
          <w:rFonts w:ascii="Times New Roman" w:hAnsi="Times New Roman" w:cs="Times New Roman"/>
          <w:bCs/>
          <w:sz w:val="24"/>
          <w:szCs w:val="24"/>
        </w:rPr>
        <w:t>т</w:t>
      </w:r>
      <w:r w:rsidR="002430C0" w:rsidRPr="00595E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30C0" w:rsidRPr="007241F2">
        <w:rPr>
          <w:rFonts w:ascii="Times New Roman" w:hAnsi="Times New Roman" w:cs="Times New Roman"/>
          <w:sz w:val="24"/>
          <w:szCs w:val="24"/>
        </w:rPr>
        <w:t>в процедур</w:t>
      </w:r>
      <w:r w:rsidR="002430C0">
        <w:rPr>
          <w:rFonts w:ascii="Times New Roman" w:hAnsi="Times New Roman" w:cs="Times New Roman"/>
          <w:sz w:val="24"/>
          <w:szCs w:val="24"/>
        </w:rPr>
        <w:t>ах</w:t>
      </w:r>
      <w:r w:rsidR="002430C0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2430C0" w:rsidRPr="001528FA">
        <w:rPr>
          <w:rFonts w:ascii="Times New Roman" w:hAnsi="Times New Roman" w:cs="Times New Roman"/>
          <w:sz w:val="24"/>
          <w:szCs w:val="24"/>
        </w:rPr>
        <w:t>конкурсного производства</w:t>
      </w:r>
      <w:r w:rsidR="002430C0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3B2B2E" w:rsidRPr="003B2B2E">
        <w:rPr>
          <w:rFonts w:ascii="Times New Roman" w:hAnsi="Times New Roman" w:cs="Times New Roman"/>
          <w:sz w:val="24"/>
          <w:szCs w:val="24"/>
        </w:rPr>
        <w:t xml:space="preserve">сообщает о проведении </w:t>
      </w:r>
      <w:r w:rsidR="003B2B2E" w:rsidRPr="003B2B2E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="003B2B2E" w:rsidRPr="003B2B2E">
        <w:rPr>
          <w:rFonts w:ascii="Times New Roman" w:hAnsi="Times New Roman" w:cs="Times New Roman"/>
          <w:sz w:val="24"/>
          <w:szCs w:val="24"/>
        </w:rPr>
        <w:t xml:space="preserve"> (далее - Торги) </w:t>
      </w:r>
      <w:r w:rsidR="003B2B2E" w:rsidRPr="003B2B2E">
        <w:rPr>
          <w:rFonts w:ascii="Times New Roman" w:hAnsi="Times New Roman" w:cs="Times New Roman"/>
          <w:b/>
          <w:sz w:val="24"/>
          <w:szCs w:val="24"/>
        </w:rPr>
        <w:t>на электронной площадке АО «РАД»</w:t>
      </w:r>
      <w:r w:rsidR="003B2B2E" w:rsidRPr="003B2B2E">
        <w:rPr>
          <w:rFonts w:ascii="Times New Roman" w:hAnsi="Times New Roman" w:cs="Times New Roman"/>
          <w:sz w:val="24"/>
          <w:szCs w:val="24"/>
        </w:rPr>
        <w:t xml:space="preserve"> по адресу в сети Интернет: </w:t>
      </w:r>
      <w:hyperlink r:id="rId5" w:history="1">
        <w:r w:rsidR="003B2B2E" w:rsidRPr="00F8592C">
          <w:rPr>
            <w:rStyle w:val="a4"/>
            <w:rFonts w:ascii="Times New Roman" w:hAnsi="Times New Roman" w:cs="Times New Roman"/>
            <w:b/>
            <w:sz w:val="24"/>
            <w:szCs w:val="24"/>
          </w:rPr>
          <w:t>http://lot-online.ru</w:t>
        </w:r>
      </w:hyperlink>
      <w:r w:rsidR="003B2B2E">
        <w:rPr>
          <w:rFonts w:ascii="Times New Roman" w:hAnsi="Times New Roman" w:cs="Times New Roman"/>
          <w:sz w:val="24"/>
          <w:szCs w:val="24"/>
        </w:rPr>
        <w:t xml:space="preserve"> </w:t>
      </w:r>
      <w:r w:rsidR="003B2B2E" w:rsidRPr="003B2B2E">
        <w:rPr>
          <w:rFonts w:ascii="Times New Roman" w:hAnsi="Times New Roman" w:cs="Times New Roman"/>
          <w:sz w:val="24"/>
          <w:szCs w:val="24"/>
        </w:rPr>
        <w:t>(далее – ЭП).</w:t>
      </w:r>
    </w:p>
    <w:p w14:paraId="2F3F89C5" w14:textId="5744AD22" w:rsidR="00570B44" w:rsidRPr="00BA20BA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D76D7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D76D7B">
        <w:rPr>
          <w:rFonts w:ascii="Times New Roman" w:hAnsi="Times New Roman" w:cs="Times New Roman"/>
          <w:sz w:val="24"/>
          <w:szCs w:val="24"/>
        </w:rPr>
        <w:t xml:space="preserve"> </w:t>
      </w:r>
      <w:r w:rsidRPr="00BA20BA">
        <w:rPr>
          <w:rFonts w:ascii="Times New Roman" w:hAnsi="Times New Roman" w:cs="Times New Roman"/>
          <w:sz w:val="24"/>
          <w:szCs w:val="24"/>
        </w:rPr>
        <w:t>является следующее имущество</w:t>
      </w:r>
      <w:r w:rsidR="002430C0" w:rsidRPr="00BA20BA">
        <w:rPr>
          <w:rFonts w:ascii="Times New Roman" w:hAnsi="Times New Roman" w:cs="Times New Roman"/>
          <w:sz w:val="24"/>
          <w:szCs w:val="24"/>
        </w:rPr>
        <w:t xml:space="preserve">, </w:t>
      </w:r>
      <w:r w:rsidR="002430C0" w:rsidRPr="00BA20BA">
        <w:rPr>
          <w:rFonts w:ascii="Times New Roman" w:hAnsi="Times New Roman" w:cs="Times New Roman"/>
          <w:b/>
          <w:sz w:val="24"/>
          <w:szCs w:val="24"/>
        </w:rPr>
        <w:t>реализуемое единым лотом и являющееся предмет</w:t>
      </w:r>
      <w:r w:rsidR="00335821" w:rsidRPr="00BA20BA">
        <w:rPr>
          <w:rFonts w:ascii="Times New Roman" w:hAnsi="Times New Roman" w:cs="Times New Roman"/>
          <w:b/>
          <w:sz w:val="24"/>
          <w:szCs w:val="24"/>
        </w:rPr>
        <w:t>о</w:t>
      </w:r>
      <w:r w:rsidR="002430C0" w:rsidRPr="00BA20BA">
        <w:rPr>
          <w:rFonts w:ascii="Times New Roman" w:hAnsi="Times New Roman" w:cs="Times New Roman"/>
          <w:b/>
          <w:sz w:val="24"/>
          <w:szCs w:val="24"/>
        </w:rPr>
        <w:t>м залогов Государственной корпорации «Агентство по страхованию вкладов»</w:t>
      </w:r>
      <w:r w:rsidR="00570B44" w:rsidRPr="00BA20BA">
        <w:rPr>
          <w:rFonts w:ascii="Times New Roman" w:hAnsi="Times New Roman" w:cs="Times New Roman"/>
          <w:b/>
          <w:sz w:val="24"/>
          <w:szCs w:val="24"/>
        </w:rPr>
        <w:t xml:space="preserve"> (ГК «АСВ»)</w:t>
      </w:r>
      <w:r w:rsidR="002430C0" w:rsidRPr="00BA20BA">
        <w:rPr>
          <w:rFonts w:ascii="Times New Roman" w:hAnsi="Times New Roman" w:cs="Times New Roman"/>
          <w:b/>
          <w:sz w:val="24"/>
          <w:szCs w:val="24"/>
        </w:rPr>
        <w:t>, АКБ «Легион» (АО) и АО КБ «Универсальные финансы» («</w:t>
      </w:r>
      <w:proofErr w:type="spellStart"/>
      <w:r w:rsidR="002430C0" w:rsidRPr="00BA20BA">
        <w:rPr>
          <w:rFonts w:ascii="Times New Roman" w:hAnsi="Times New Roman" w:cs="Times New Roman"/>
          <w:b/>
          <w:sz w:val="24"/>
          <w:szCs w:val="24"/>
        </w:rPr>
        <w:t>Унифин</w:t>
      </w:r>
      <w:proofErr w:type="spellEnd"/>
      <w:r w:rsidR="002430C0" w:rsidRPr="00BA20BA">
        <w:rPr>
          <w:rFonts w:ascii="Times New Roman" w:hAnsi="Times New Roman" w:cs="Times New Roman"/>
          <w:b/>
          <w:sz w:val="24"/>
          <w:szCs w:val="24"/>
        </w:rPr>
        <w:t xml:space="preserve">») </w:t>
      </w:r>
      <w:r w:rsidRPr="00BA20BA">
        <w:rPr>
          <w:rFonts w:ascii="Times New Roman" w:hAnsi="Times New Roman" w:cs="Times New Roman"/>
          <w:sz w:val="24"/>
          <w:szCs w:val="24"/>
        </w:rPr>
        <w:t>(далее – Лот, Имущество):</w:t>
      </w:r>
    </w:p>
    <w:p w14:paraId="5F7CB7F8" w14:textId="77777777" w:rsidR="00435B6C" w:rsidRDefault="00570B44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0BA">
        <w:rPr>
          <w:rFonts w:ascii="Times New Roman" w:hAnsi="Times New Roman" w:cs="Times New Roman"/>
          <w:b/>
          <w:sz w:val="24"/>
          <w:szCs w:val="24"/>
        </w:rPr>
        <w:t>Имущество, принадлежащее ООО «Р-Строй»:</w:t>
      </w:r>
    </w:p>
    <w:p w14:paraId="32A4EA9A" w14:textId="3763C5DD" w:rsidR="00435B6C" w:rsidRDefault="00570B44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>1.</w:t>
      </w:r>
      <w:r w:rsidRPr="00BA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(кадастровый номер 37:24:010450:528, площадь 9330,5 </w:t>
      </w:r>
      <w:proofErr w:type="spellStart"/>
      <w:r w:rsidRPr="00BA20B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., адрес: Российская Федерация. Ивановская область, </w:t>
      </w:r>
      <w:proofErr w:type="spellStart"/>
      <w:r w:rsidRPr="00BA20BA">
        <w:rPr>
          <w:rFonts w:ascii="Times New Roman" w:hAnsi="Times New Roman" w:cs="Times New Roman"/>
          <w:color w:val="000000"/>
          <w:sz w:val="24"/>
          <w:szCs w:val="24"/>
        </w:rPr>
        <w:t>г.Иваново</w:t>
      </w:r>
      <w:proofErr w:type="spellEnd"/>
      <w:r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. ул. </w:t>
      </w:r>
      <w:proofErr w:type="spellStart"/>
      <w:r w:rsidRPr="00BA20BA">
        <w:rPr>
          <w:rFonts w:ascii="Times New Roman" w:hAnsi="Times New Roman" w:cs="Times New Roman"/>
          <w:color w:val="000000"/>
          <w:sz w:val="24"/>
          <w:szCs w:val="24"/>
        </w:rPr>
        <w:t>Куконк</w:t>
      </w:r>
      <w:r w:rsidR="006A1E86">
        <w:rPr>
          <w:rFonts w:ascii="Times New Roman" w:hAnsi="Times New Roman" w:cs="Times New Roman"/>
          <w:color w:val="000000"/>
          <w:sz w:val="24"/>
          <w:szCs w:val="24"/>
        </w:rPr>
        <w:t>овых</w:t>
      </w:r>
      <w:proofErr w:type="spellEnd"/>
      <w:r w:rsidR="006A1E86">
        <w:rPr>
          <w:rFonts w:ascii="Times New Roman" w:hAnsi="Times New Roman" w:cs="Times New Roman"/>
          <w:color w:val="000000"/>
          <w:sz w:val="24"/>
          <w:szCs w:val="24"/>
        </w:rPr>
        <w:t>. д. 141, литер А-А24, пом. </w:t>
      </w:r>
      <w:r w:rsidRPr="00BA20BA">
        <w:rPr>
          <w:rFonts w:ascii="Times New Roman" w:hAnsi="Times New Roman" w:cs="Times New Roman"/>
          <w:color w:val="000000"/>
          <w:sz w:val="24"/>
          <w:szCs w:val="24"/>
        </w:rPr>
        <w:t>1023д)</w:t>
      </w:r>
      <w:r w:rsidR="00BA20BA"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«АСВ»;</w:t>
      </w:r>
    </w:p>
    <w:p w14:paraId="0D847F69" w14:textId="77777777" w:rsidR="00435B6C" w:rsidRDefault="00570B44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A20BA">
        <w:rPr>
          <w:rFonts w:ascii="Times New Roman" w:hAnsi="Times New Roman" w:cs="Times New Roman"/>
          <w:sz w:val="24"/>
          <w:szCs w:val="24"/>
        </w:rPr>
        <w:t xml:space="preserve">Нежилое помещение (кадастровый номер 37:24:010450:471, площадь 2023,8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., адрес: Российская Федерация, Ивановская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, г. Иваново, ул.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, д. 141,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. 1028)</w:t>
      </w:r>
      <w:r w:rsidR="00BA20BA" w:rsidRPr="00BA20BA">
        <w:rPr>
          <w:rFonts w:ascii="Times New Roman" w:hAnsi="Times New Roman" w:cs="Times New Roman"/>
          <w:sz w:val="24"/>
          <w:szCs w:val="24"/>
        </w:rPr>
        <w:t>. Залогодержатель – ГК «АСВ»</w:t>
      </w:r>
      <w:r w:rsidR="00435B6C">
        <w:rPr>
          <w:rFonts w:ascii="Times New Roman" w:hAnsi="Times New Roman" w:cs="Times New Roman"/>
          <w:sz w:val="24"/>
          <w:szCs w:val="24"/>
        </w:rPr>
        <w:t>;</w:t>
      </w:r>
    </w:p>
    <w:p w14:paraId="2F1FB773" w14:textId="77777777" w:rsidR="00435B6C" w:rsidRDefault="00570B44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3. </w:t>
      </w:r>
      <w:r w:rsidR="00335821" w:rsidRPr="00BA20BA">
        <w:rPr>
          <w:rStyle w:val="fontstyle01"/>
          <w:rFonts w:ascii="Times New Roman" w:hAnsi="Times New Roman" w:cs="Times New Roman"/>
        </w:rPr>
        <w:t xml:space="preserve">Нежилое помещение (кадастровый номер 37:24:010450:497, площадь 13004,2 </w:t>
      </w:r>
      <w:proofErr w:type="spellStart"/>
      <w:r w:rsidR="00335821"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="00335821" w:rsidRPr="00BA20BA">
        <w:rPr>
          <w:rStyle w:val="fontstyle01"/>
          <w:rFonts w:ascii="Times New Roman" w:hAnsi="Times New Roman" w:cs="Times New Roman"/>
        </w:rPr>
        <w:t xml:space="preserve">., адрес: Российская Федерация, Ивановская </w:t>
      </w:r>
      <w:proofErr w:type="spellStart"/>
      <w:r w:rsidR="00335821" w:rsidRPr="00BA20BA">
        <w:rPr>
          <w:rStyle w:val="fontstyle01"/>
          <w:rFonts w:ascii="Times New Roman" w:hAnsi="Times New Roman" w:cs="Times New Roman"/>
        </w:rPr>
        <w:t>обл</w:t>
      </w:r>
      <w:proofErr w:type="spellEnd"/>
      <w:r w:rsidR="00335821" w:rsidRPr="00BA20BA">
        <w:rPr>
          <w:rStyle w:val="fontstyle01"/>
          <w:rFonts w:ascii="Times New Roman" w:hAnsi="Times New Roman" w:cs="Times New Roman"/>
        </w:rPr>
        <w:t xml:space="preserve">, г. Иваново, ул. </w:t>
      </w:r>
      <w:proofErr w:type="spellStart"/>
      <w:r w:rsidR="00335821"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335821" w:rsidRPr="00BA20BA">
        <w:rPr>
          <w:rStyle w:val="fontstyle01"/>
          <w:rFonts w:ascii="Times New Roman" w:hAnsi="Times New Roman" w:cs="Times New Roman"/>
        </w:rPr>
        <w:t>, д. 141, пом.1028 б)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77DDEDB1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4. Нежилое помещение (кадастровый номер 37:24:010450:777, площадь 3535,1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адрес: Российская Федерация, Ивановская область, г. Иваново,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д.141, пом. 1019-1)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280811A0" w14:textId="1200EB98" w:rsidR="00435B6C" w:rsidRPr="00F60EA4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BA20BA">
        <w:rPr>
          <w:rStyle w:val="fontstyle01"/>
          <w:rFonts w:ascii="Times New Roman" w:hAnsi="Times New Roman" w:cs="Times New Roman"/>
        </w:rPr>
        <w:t xml:space="preserve">5. Нежилое помещение (кадастровый номер: 37:24:010450:594, площадь 571,2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ул.Куконковых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д.141, пом.2002)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F60EA4">
        <w:rPr>
          <w:rStyle w:val="fontstyle01"/>
          <w:rFonts w:ascii="Times New Roman" w:hAnsi="Times New Roman" w:cs="Times New Roman"/>
          <w:color w:val="auto"/>
        </w:rPr>
        <w:t xml:space="preserve">Залогодержатель - </w:t>
      </w:r>
      <w:r w:rsidR="00BA20BA" w:rsidRPr="00F60EA4">
        <w:rPr>
          <w:rFonts w:ascii="Times New Roman" w:hAnsi="Times New Roman" w:cs="Times New Roman"/>
          <w:sz w:val="24"/>
          <w:szCs w:val="24"/>
        </w:rPr>
        <w:t>ООО «Группа «ПРИОРИТЕТ»</w:t>
      </w:r>
      <w:r w:rsidRPr="00F60EA4">
        <w:rPr>
          <w:rStyle w:val="fontstyle01"/>
          <w:rFonts w:ascii="Times New Roman" w:hAnsi="Times New Roman" w:cs="Times New Roman"/>
          <w:color w:val="auto"/>
        </w:rPr>
        <w:t>;</w:t>
      </w:r>
    </w:p>
    <w:p w14:paraId="5615DF72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6. Нежилое помещение (кадастровый номер 37:24:010450:591, площадь 1708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ул.Куконковых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д. 141, пом.1041)</w:t>
      </w:r>
      <w:r w:rsidR="00BA20BA" w:rsidRPr="00BA20BA">
        <w:rPr>
          <w:rStyle w:val="fontstyle01"/>
          <w:rFonts w:ascii="Times New Roman" w:hAnsi="Times New Roman" w:cs="Times New Roman"/>
        </w:rPr>
        <w:t>. Залогодержатель – АКБ «Легион» (АО)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2785000A" w14:textId="485AE30F" w:rsidR="00435B6C" w:rsidRPr="00F60EA4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BA20BA">
        <w:rPr>
          <w:rStyle w:val="fontstyle01"/>
          <w:rFonts w:ascii="Times New Roman" w:hAnsi="Times New Roman" w:cs="Times New Roman"/>
        </w:rPr>
        <w:t xml:space="preserve">7.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общая долевая собственность, кадастровый номер 37:24:010450:659,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</w:t>
      </w:r>
      <w:r w:rsidRPr="00F60EA4">
        <w:rPr>
          <w:rStyle w:val="fontstyle01"/>
          <w:rFonts w:ascii="Times New Roman" w:hAnsi="Times New Roman" w:cs="Times New Roman"/>
          <w:color w:val="auto"/>
        </w:rPr>
        <w:t>д.141, доля в размере 29/10000</w:t>
      </w:r>
      <w:r w:rsidR="00BA20BA" w:rsidRPr="00F60EA4">
        <w:rPr>
          <w:rStyle w:val="fontstyle01"/>
          <w:rFonts w:ascii="Times New Roman" w:hAnsi="Times New Roman" w:cs="Times New Roman"/>
          <w:color w:val="auto"/>
        </w:rPr>
        <w:t xml:space="preserve">. Залогодержатель - </w:t>
      </w:r>
      <w:r w:rsidR="00BA20BA" w:rsidRPr="00F60EA4">
        <w:rPr>
          <w:rFonts w:ascii="Times New Roman" w:hAnsi="Times New Roman" w:cs="Times New Roman"/>
          <w:sz w:val="24"/>
          <w:szCs w:val="24"/>
        </w:rPr>
        <w:t>ООО «Группа «ПРИОРИТЕТ»</w:t>
      </w:r>
      <w:r w:rsidR="00BA20BA" w:rsidRPr="00F60EA4">
        <w:rPr>
          <w:rStyle w:val="fontstyle01"/>
          <w:rFonts w:ascii="Times New Roman" w:hAnsi="Times New Roman" w:cs="Times New Roman"/>
          <w:color w:val="auto"/>
        </w:rPr>
        <w:t>;</w:t>
      </w:r>
    </w:p>
    <w:p w14:paraId="119A8276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8.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общая долевая собственность, кадастровый номер 37:24:010450:659,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. д. 141, доля в размере 84/10000</w:t>
      </w:r>
      <w:r w:rsidR="00BA20BA" w:rsidRPr="00BA20BA">
        <w:rPr>
          <w:rStyle w:val="fontstyle01"/>
          <w:rFonts w:ascii="Times New Roman" w:hAnsi="Times New Roman" w:cs="Times New Roman"/>
        </w:rPr>
        <w:t>. Залогодержатель – АКБ «Легион» (АО)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15C60BD0" w14:textId="05920FFE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lastRenderedPageBreak/>
        <w:t xml:space="preserve">9.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>., общая долевая собственность, кадастровый номер 37:24:010450:659, адрес: Российская Федерация, Ивановская область</w:t>
      </w:r>
      <w:r w:rsidR="006A1E86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="006A1E86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="006A1E86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="006A1E86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6A1E86">
        <w:rPr>
          <w:rStyle w:val="fontstyle01"/>
          <w:rFonts w:ascii="Times New Roman" w:hAnsi="Times New Roman" w:cs="Times New Roman"/>
        </w:rPr>
        <w:t>. д. </w:t>
      </w:r>
      <w:r w:rsidRPr="00BA20BA">
        <w:rPr>
          <w:rStyle w:val="fontstyle01"/>
          <w:rFonts w:ascii="Times New Roman" w:hAnsi="Times New Roman" w:cs="Times New Roman"/>
        </w:rPr>
        <w:t>141, доля в размере 438/10000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5048CCE5" w14:textId="08398180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10.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>., общая долевая собственность, кадастровый номер 37:24:010450:659, адрес: Российская Федерация, Ивановская область</w:t>
      </w:r>
      <w:r w:rsidR="006A1E86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="006A1E86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="006A1E86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="006A1E86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6A1E86">
        <w:rPr>
          <w:rStyle w:val="fontstyle01"/>
          <w:rFonts w:ascii="Times New Roman" w:hAnsi="Times New Roman" w:cs="Times New Roman"/>
        </w:rPr>
        <w:t>. д. </w:t>
      </w:r>
      <w:r w:rsidRPr="00BA20BA">
        <w:rPr>
          <w:rStyle w:val="fontstyle01"/>
          <w:rFonts w:ascii="Times New Roman" w:hAnsi="Times New Roman" w:cs="Times New Roman"/>
        </w:rPr>
        <w:t>141, доля в размере 908/10000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52B18DF6" w14:textId="454CD37E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11.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>., общая долевая собственность, кадастровый номер 37:24:010450:659, адрес: Российская Федерация, Ивановская область</w:t>
      </w:r>
      <w:r w:rsidR="006A1E86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="006A1E86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="006A1E86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="006A1E86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6A1E86">
        <w:rPr>
          <w:rStyle w:val="fontstyle01"/>
          <w:rFonts w:ascii="Times New Roman" w:hAnsi="Times New Roman" w:cs="Times New Roman"/>
        </w:rPr>
        <w:t>. д. </w:t>
      </w:r>
      <w:r w:rsidRPr="00BA20BA">
        <w:rPr>
          <w:rStyle w:val="fontstyle01"/>
          <w:rFonts w:ascii="Times New Roman" w:hAnsi="Times New Roman" w:cs="Times New Roman"/>
        </w:rPr>
        <w:t>141, доля в размере 188/10000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4F0EC768" w14:textId="27FA91BB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12. Нежилое помещение (кадастровый номер 37:24:010450:704, площадь 108,9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,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д. 141, литер А87)</w:t>
      </w:r>
      <w:r w:rsidR="006A1E86">
        <w:rPr>
          <w:rStyle w:val="fontstyle01"/>
          <w:rFonts w:ascii="Times New Roman" w:hAnsi="Times New Roman" w:cs="Times New Roman"/>
        </w:rPr>
        <w:t>.</w:t>
      </w:r>
      <w:r w:rsidR="00BA20BA" w:rsidRPr="00BA20BA">
        <w:rPr>
          <w:rStyle w:val="fontstyle01"/>
          <w:rFonts w:ascii="Times New Roman" w:hAnsi="Times New Roman" w:cs="Times New Roman"/>
        </w:rPr>
        <w:t xml:space="preserve"> Залогодержатель - </w:t>
      </w:r>
      <w:r w:rsidR="00BA20BA" w:rsidRPr="00BA20BA">
        <w:rPr>
          <w:rFonts w:ascii="Times New Roman" w:hAnsi="Times New Roman" w:cs="Times New Roman"/>
          <w:color w:val="000000"/>
          <w:sz w:val="24"/>
          <w:szCs w:val="24"/>
        </w:rPr>
        <w:t>АО КБ «Унифин»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11E38F7B" w14:textId="64421E41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13. Нежилое помещение (кадастровый номер 37:24:010450:710, площадь 3043,8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>. (по данным ЕГРН – 3052,00 кв. м), адрес: Российская Федерация, Иван</w:t>
      </w:r>
      <w:r w:rsidR="006A1E86">
        <w:rPr>
          <w:rStyle w:val="fontstyle01"/>
          <w:rFonts w:ascii="Times New Roman" w:hAnsi="Times New Roman" w:cs="Times New Roman"/>
        </w:rPr>
        <w:t>овская область, г. Иваново, ул. 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д.141, литер А87, А88, А89, А90, А91)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Залогодержатель - </w:t>
      </w:r>
      <w:r w:rsidR="00BA20BA" w:rsidRPr="00BA20BA">
        <w:rPr>
          <w:rFonts w:ascii="Times New Roman" w:hAnsi="Times New Roman" w:cs="Times New Roman"/>
          <w:color w:val="000000"/>
          <w:sz w:val="24"/>
          <w:szCs w:val="24"/>
        </w:rPr>
        <w:t>АО КБ «Унифин»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007B7980" w14:textId="16FBA789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14.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общая долевая собственность, кадастровый номер 37:24:010450:659,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</w:t>
      </w:r>
      <w:r w:rsidR="006A1E86">
        <w:rPr>
          <w:rStyle w:val="fontstyle01"/>
          <w:rFonts w:ascii="Times New Roman" w:hAnsi="Times New Roman" w:cs="Times New Roman"/>
        </w:rPr>
        <w:t>д. </w:t>
      </w:r>
      <w:r w:rsidR="00435B6C">
        <w:rPr>
          <w:rStyle w:val="fontstyle01"/>
          <w:rFonts w:ascii="Times New Roman" w:hAnsi="Times New Roman" w:cs="Times New Roman"/>
        </w:rPr>
        <w:t>141, доля в размере 8/10000;</w:t>
      </w:r>
    </w:p>
    <w:p w14:paraId="050C7BB8" w14:textId="5ABA6B1B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15.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общая долевая собственность, кадастровый номер 37:24:010450:659,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. д</w:t>
      </w:r>
      <w:r w:rsidR="006A1E86">
        <w:rPr>
          <w:rStyle w:val="fontstyle01"/>
          <w:rFonts w:ascii="Times New Roman" w:hAnsi="Times New Roman" w:cs="Times New Roman"/>
        </w:rPr>
        <w:t>. </w:t>
      </w:r>
      <w:r w:rsidR="00435B6C">
        <w:rPr>
          <w:rStyle w:val="fontstyle01"/>
          <w:rFonts w:ascii="Times New Roman" w:hAnsi="Times New Roman" w:cs="Times New Roman"/>
        </w:rPr>
        <w:t>141, доля в размере 16/10000.</w:t>
      </w:r>
    </w:p>
    <w:p w14:paraId="3F580EFB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0BA">
        <w:rPr>
          <w:rFonts w:ascii="Times New Roman" w:hAnsi="Times New Roman" w:cs="Times New Roman"/>
          <w:b/>
          <w:color w:val="000000"/>
          <w:sz w:val="24"/>
          <w:szCs w:val="24"/>
        </w:rPr>
        <w:t>Имущество, пр</w:t>
      </w:r>
      <w:r w:rsidR="00435B6C">
        <w:rPr>
          <w:rFonts w:ascii="Times New Roman" w:hAnsi="Times New Roman" w:cs="Times New Roman"/>
          <w:b/>
          <w:color w:val="000000"/>
          <w:sz w:val="24"/>
          <w:szCs w:val="24"/>
        </w:rPr>
        <w:t>инадлежащее ООО «Ивпроминвест»:</w:t>
      </w:r>
    </w:p>
    <w:p w14:paraId="6B4A9522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BA20BA">
        <w:rPr>
          <w:rFonts w:ascii="Times New Roman" w:hAnsi="Times New Roman" w:cs="Times New Roman"/>
          <w:sz w:val="24"/>
          <w:szCs w:val="24"/>
        </w:rPr>
        <w:t xml:space="preserve">Нежилое помещение, главный корпус, 7086,9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 (указана по данным ЕГРН, фактическая площадь – 1842,40 кв. м). (примечание: за исключением помещений №1011, 1013, 1016, 1017, 1018, 1022, 1-11, 36, 120-134, 140, 142-152, 154, 155, 158-187, 194-215, 218, 220-231, 234, 234а, 239-243, 259-263, 265, 267, 267а, 269-283, 286-295, 295а, 295б, 296-301, 303-319, 319а, 320-342, 349-351, 353-355, 360, 361, 364-384, 387-392, 395-401, 404-423, 1019, 1021, 1023, 1024, 1025а, 1025б, 1025в, 1025г, 1025д, 1029, 1030-1, 1030-2, 1030-3, 1040, 1041, 2001, 2002, 1025а-1 общей площадью 5244,5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.), адрес: Российская Федерация, Ивановская область, г. Иваново, ул.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 Кадастровый номер 37:24:010450:694</w:t>
      </w:r>
      <w:r w:rsidR="00BA20BA" w:rsidRPr="00BA20BA">
        <w:rPr>
          <w:rFonts w:ascii="Times New Roman" w:hAnsi="Times New Roman" w:cs="Times New Roman"/>
          <w:sz w:val="24"/>
          <w:szCs w:val="24"/>
        </w:rPr>
        <w:t>. Залогодержатель – ГК «АСВ»</w:t>
      </w:r>
      <w:r w:rsidRPr="00BA20BA">
        <w:rPr>
          <w:rFonts w:ascii="Times New Roman" w:hAnsi="Times New Roman" w:cs="Times New Roman"/>
          <w:sz w:val="24"/>
          <w:szCs w:val="24"/>
        </w:rPr>
        <w:t>;</w:t>
      </w:r>
    </w:p>
    <w:p w14:paraId="50AEF0EC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17. Земельный участок, 203578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., общая долевая собственность, доля в праве 379/10000, адрес: Российская Федерация, Ивановская область, г. Иваново, ул.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 Кадастровый номер 37:24:010450:659</w:t>
      </w:r>
      <w:r w:rsidR="00BA20BA" w:rsidRPr="00BA20BA">
        <w:rPr>
          <w:rFonts w:ascii="Times New Roman" w:hAnsi="Times New Roman" w:cs="Times New Roman"/>
          <w:sz w:val="24"/>
          <w:szCs w:val="24"/>
        </w:rPr>
        <w:t>. Залогодержатель – ГК «АСВ»</w:t>
      </w:r>
      <w:r w:rsidRPr="00BA20BA">
        <w:rPr>
          <w:rFonts w:ascii="Times New Roman" w:hAnsi="Times New Roman" w:cs="Times New Roman"/>
          <w:sz w:val="24"/>
          <w:szCs w:val="24"/>
        </w:rPr>
        <w:t>;</w:t>
      </w:r>
    </w:p>
    <w:p w14:paraId="43DCC5B3" w14:textId="3E7C46FF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18. Нежилое помещение, 88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., адрес: Российская Фе</w:t>
      </w:r>
      <w:r w:rsidR="006A1E86">
        <w:rPr>
          <w:rFonts w:ascii="Times New Roman" w:hAnsi="Times New Roman" w:cs="Times New Roman"/>
          <w:sz w:val="24"/>
          <w:szCs w:val="24"/>
        </w:rPr>
        <w:t>дерация, Ивановская область, г. </w:t>
      </w:r>
      <w:r w:rsidRPr="00BA20BA">
        <w:rPr>
          <w:rFonts w:ascii="Times New Roman" w:hAnsi="Times New Roman" w:cs="Times New Roman"/>
          <w:sz w:val="24"/>
          <w:szCs w:val="24"/>
        </w:rPr>
        <w:t>Иваново, ул. 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д.141Б, 1 этаж пом. 3 Кадастровый номер 37:24:010450:770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Залогодержатель - </w:t>
      </w:r>
      <w:r w:rsidR="00BA20BA" w:rsidRPr="00BA20BA">
        <w:rPr>
          <w:rFonts w:ascii="Times New Roman" w:hAnsi="Times New Roman" w:cs="Times New Roman"/>
          <w:color w:val="000000"/>
          <w:sz w:val="24"/>
          <w:szCs w:val="24"/>
        </w:rPr>
        <w:t>АО КБ «Унифин»</w:t>
      </w:r>
      <w:r w:rsidR="00435B6C">
        <w:rPr>
          <w:rFonts w:ascii="Times New Roman" w:hAnsi="Times New Roman" w:cs="Times New Roman"/>
          <w:sz w:val="24"/>
          <w:szCs w:val="24"/>
        </w:rPr>
        <w:t>;</w:t>
      </w:r>
    </w:p>
    <w:p w14:paraId="1F95C62B" w14:textId="3F8CE486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19. Нежилое помещение, 2553,3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., адрес: Российская Фе</w:t>
      </w:r>
      <w:r w:rsidR="006A1E86">
        <w:rPr>
          <w:rFonts w:ascii="Times New Roman" w:hAnsi="Times New Roman" w:cs="Times New Roman"/>
          <w:sz w:val="24"/>
          <w:szCs w:val="24"/>
        </w:rPr>
        <w:t>дерация, Ивановская область, г. </w:t>
      </w:r>
      <w:r w:rsidRPr="00BA20BA">
        <w:rPr>
          <w:rFonts w:ascii="Times New Roman" w:hAnsi="Times New Roman" w:cs="Times New Roman"/>
          <w:sz w:val="24"/>
          <w:szCs w:val="24"/>
        </w:rPr>
        <w:t>Иваново, ул. 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д.141Б, 1 этаж пом. 7-17, 2 этаж пом. 1-46, 3 этаж пом. 1-48 Кадастровый номер 37:24:010450:771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Залогодержатель - </w:t>
      </w:r>
      <w:r w:rsidR="00BA20BA" w:rsidRPr="00BA20BA">
        <w:rPr>
          <w:rFonts w:ascii="Times New Roman" w:hAnsi="Times New Roman" w:cs="Times New Roman"/>
          <w:color w:val="000000"/>
          <w:sz w:val="24"/>
          <w:szCs w:val="24"/>
        </w:rPr>
        <w:t>АО КБ «Унифин»</w:t>
      </w:r>
      <w:r w:rsidRPr="00BA20BA">
        <w:rPr>
          <w:rFonts w:ascii="Times New Roman" w:hAnsi="Times New Roman" w:cs="Times New Roman"/>
          <w:sz w:val="24"/>
          <w:szCs w:val="24"/>
        </w:rPr>
        <w:t>;</w:t>
      </w:r>
    </w:p>
    <w:p w14:paraId="6885A361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20. Земельный участок, 203578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., общая долевая собственность, доля в праве 471/10000, адрес: Российская Федерация, Ивановская область, г. Иваново, ул.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 Кадастровый номер 37:24:010450:659;</w:t>
      </w:r>
    </w:p>
    <w:p w14:paraId="21C15BED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21. Земельный участок, 203578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., общая долевая собственность, доля в праве 13/10000, адрес: Российская Федерация, Ивановская область, г. Иваново, ул.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 Када</w:t>
      </w:r>
      <w:r w:rsidR="00435B6C">
        <w:rPr>
          <w:rFonts w:ascii="Times New Roman" w:hAnsi="Times New Roman" w:cs="Times New Roman"/>
          <w:sz w:val="24"/>
          <w:szCs w:val="24"/>
        </w:rPr>
        <w:t>стровый номер 37:24:010450:659;</w:t>
      </w:r>
    </w:p>
    <w:p w14:paraId="505096E3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22. </w:t>
      </w:r>
      <w:r w:rsidR="00435B6C">
        <w:rPr>
          <w:rFonts w:ascii="Times New Roman" w:hAnsi="Times New Roman" w:cs="Times New Roman"/>
          <w:sz w:val="24"/>
          <w:szCs w:val="24"/>
        </w:rPr>
        <w:t>Эскалатор CANNY KLM35-100K-4.2;</w:t>
      </w:r>
    </w:p>
    <w:p w14:paraId="7054FF09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23. </w:t>
      </w:r>
      <w:r w:rsidR="00435B6C">
        <w:rPr>
          <w:rFonts w:ascii="Times New Roman" w:hAnsi="Times New Roman" w:cs="Times New Roman"/>
          <w:sz w:val="24"/>
          <w:szCs w:val="24"/>
        </w:rPr>
        <w:t>Эскалатор CANNY KLM35-100K-4.2.</w:t>
      </w:r>
    </w:p>
    <w:p w14:paraId="5FCCCE4B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0BA">
        <w:rPr>
          <w:rFonts w:ascii="Times New Roman" w:hAnsi="Times New Roman" w:cs="Times New Roman"/>
          <w:b/>
          <w:color w:val="000000"/>
          <w:sz w:val="24"/>
          <w:szCs w:val="24"/>
        </w:rPr>
        <w:t>Имущество, принадлежащее ООО «Модный дом»</w:t>
      </w:r>
      <w:r w:rsidR="00BA20BA" w:rsidRPr="00BA20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(все – в залоге АО КБ «</w:t>
      </w:r>
      <w:proofErr w:type="spellStart"/>
      <w:r w:rsidR="00BA20BA" w:rsidRPr="00BA20BA">
        <w:rPr>
          <w:rFonts w:ascii="Times New Roman" w:hAnsi="Times New Roman" w:cs="Times New Roman"/>
          <w:b/>
          <w:color w:val="000000"/>
          <w:sz w:val="24"/>
          <w:szCs w:val="24"/>
        </w:rPr>
        <w:t>Унифин</w:t>
      </w:r>
      <w:proofErr w:type="spellEnd"/>
      <w:r w:rsidR="00BA20BA" w:rsidRPr="00BA20BA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BA20B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DEA13F3" w14:textId="5AE0328A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24. </w:t>
      </w:r>
      <w:r w:rsidRPr="00BA20BA">
        <w:rPr>
          <w:rStyle w:val="fontstyle01"/>
          <w:rFonts w:ascii="Times New Roman" w:hAnsi="Times New Roman" w:cs="Times New Roman"/>
        </w:rPr>
        <w:t xml:space="preserve">Помещение нежилое, адрес: Ивановская область, г Иваново, </w:t>
      </w:r>
      <w:proofErr w:type="spellStart"/>
      <w:r w:rsidR="006A1E86">
        <w:rPr>
          <w:rStyle w:val="fontstyle01"/>
          <w:rFonts w:ascii="Times New Roman" w:hAnsi="Times New Roman" w:cs="Times New Roman"/>
        </w:rPr>
        <w:t>ул</w:t>
      </w:r>
      <w:proofErr w:type="spellEnd"/>
      <w:r w:rsidR="006A1E8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A1E86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6A1E86">
        <w:rPr>
          <w:rStyle w:val="fontstyle01"/>
          <w:rFonts w:ascii="Times New Roman" w:hAnsi="Times New Roman" w:cs="Times New Roman"/>
        </w:rPr>
        <w:t>, д 141, пом. № </w:t>
      </w:r>
      <w:r w:rsidRPr="00BA20BA">
        <w:rPr>
          <w:rStyle w:val="fontstyle01"/>
          <w:rFonts w:ascii="Times New Roman" w:hAnsi="Times New Roman" w:cs="Times New Roman"/>
        </w:rPr>
        <w:t xml:space="preserve">1024, 1029,9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>. Када</w:t>
      </w:r>
      <w:r w:rsidR="00435B6C">
        <w:rPr>
          <w:rStyle w:val="fontstyle01"/>
          <w:rFonts w:ascii="Times New Roman" w:hAnsi="Times New Roman" w:cs="Times New Roman"/>
        </w:rPr>
        <w:t>стровый номер 37:24:010450:323;</w:t>
      </w:r>
    </w:p>
    <w:p w14:paraId="0AF14028" w14:textId="4F8BFC96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25. </w:t>
      </w:r>
      <w:r w:rsidRPr="00BA20BA">
        <w:rPr>
          <w:rStyle w:val="fontstyle01"/>
          <w:rFonts w:ascii="Times New Roman" w:hAnsi="Times New Roman" w:cs="Times New Roman"/>
        </w:rPr>
        <w:t>Земельный участок под торгово-развлекательный комплек</w:t>
      </w:r>
      <w:r w:rsidR="006A1E86">
        <w:rPr>
          <w:rStyle w:val="fontstyle01"/>
          <w:rFonts w:ascii="Times New Roman" w:hAnsi="Times New Roman" w:cs="Times New Roman"/>
        </w:rPr>
        <w:t>с, адрес: Ивановская область, г </w:t>
      </w:r>
      <w:r w:rsidRPr="00BA20BA">
        <w:rPr>
          <w:rStyle w:val="fontstyle01"/>
          <w:rFonts w:ascii="Times New Roman" w:hAnsi="Times New Roman" w:cs="Times New Roman"/>
        </w:rPr>
        <w:t xml:space="preserve">Иваново,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ул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 141, 203578 кв. м, Общая долевая собственность, доля в праве 52/10000. Кадастровый номер 37:24:010450:659;</w:t>
      </w:r>
    </w:p>
    <w:p w14:paraId="76B33644" w14:textId="6437003E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26. </w:t>
      </w:r>
      <w:r w:rsidRPr="00BA20BA">
        <w:rPr>
          <w:rStyle w:val="fontstyle01"/>
          <w:rFonts w:ascii="Times New Roman" w:hAnsi="Times New Roman" w:cs="Times New Roman"/>
        </w:rPr>
        <w:t xml:space="preserve">Здание котельной (модуль №2) с кадастровым номером 37:24:010450:153 общей площадью 1405,40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расположенное по адресу: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</w:t>
      </w:r>
      <w:r w:rsidR="00435B6C">
        <w:rPr>
          <w:rStyle w:val="fontstyle01"/>
          <w:rFonts w:ascii="Times New Roman" w:hAnsi="Times New Roman" w:cs="Times New Roman"/>
        </w:rPr>
        <w:t>.Иваново</w:t>
      </w:r>
      <w:proofErr w:type="spellEnd"/>
      <w:r w:rsidR="00435B6C">
        <w:rPr>
          <w:rStyle w:val="fontstyle01"/>
          <w:rFonts w:ascii="Times New Roman" w:hAnsi="Times New Roman" w:cs="Times New Roman"/>
        </w:rPr>
        <w:t xml:space="preserve">, ул. </w:t>
      </w:r>
      <w:proofErr w:type="spellStart"/>
      <w:r w:rsidR="00435B6C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435B6C">
        <w:rPr>
          <w:rStyle w:val="fontstyle01"/>
          <w:rFonts w:ascii="Times New Roman" w:hAnsi="Times New Roman" w:cs="Times New Roman"/>
        </w:rPr>
        <w:t xml:space="preserve"> д.141;</w:t>
      </w:r>
    </w:p>
    <w:p w14:paraId="7DE32B39" w14:textId="1249032C" w:rsidR="00335821" w:rsidRPr="00BA20BA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27. </w:t>
      </w:r>
      <w:r w:rsidRPr="00BA20BA">
        <w:rPr>
          <w:rStyle w:val="fontstyle01"/>
          <w:rFonts w:ascii="Times New Roman" w:hAnsi="Times New Roman" w:cs="Times New Roman"/>
        </w:rPr>
        <w:t xml:space="preserve">Земельный участок, адрес: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>,</w:t>
      </w:r>
      <w:r w:rsidR="006A1E8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A1E86">
        <w:rPr>
          <w:rStyle w:val="fontstyle01"/>
          <w:rFonts w:ascii="Times New Roman" w:hAnsi="Times New Roman" w:cs="Times New Roman"/>
        </w:rPr>
        <w:t>ул.Куконковых</w:t>
      </w:r>
      <w:proofErr w:type="spellEnd"/>
      <w:r w:rsidR="006A1E86">
        <w:rPr>
          <w:rStyle w:val="fontstyle01"/>
          <w:rFonts w:ascii="Times New Roman" w:hAnsi="Times New Roman" w:cs="Times New Roman"/>
        </w:rPr>
        <w:t xml:space="preserve">, д.141, </w:t>
      </w:r>
      <w:r w:rsidR="006A1E86">
        <w:rPr>
          <w:rStyle w:val="fontstyle01"/>
          <w:rFonts w:ascii="Times New Roman" w:hAnsi="Times New Roman" w:cs="Times New Roman"/>
        </w:rPr>
        <w:lastRenderedPageBreak/>
        <w:t>2108 кв. </w:t>
      </w:r>
      <w:r w:rsidRPr="00BA20BA">
        <w:rPr>
          <w:rStyle w:val="fontstyle01"/>
          <w:rFonts w:ascii="Times New Roman" w:hAnsi="Times New Roman" w:cs="Times New Roman"/>
        </w:rPr>
        <w:t>м. Кадастровый номер 37:24:010450:806.</w:t>
      </w:r>
    </w:p>
    <w:p w14:paraId="2D136E72" w14:textId="579B7130" w:rsidR="00B73433" w:rsidRPr="00B73433" w:rsidRDefault="00B73433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3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73433">
        <w:rPr>
          <w:rFonts w:ascii="Times New Roman" w:hAnsi="Times New Roman" w:cs="Times New Roman"/>
          <w:sz w:val="24"/>
          <w:szCs w:val="24"/>
        </w:rPr>
        <w:t xml:space="preserve"> соответствии с Отчетом по сопоставлению данных технической инвентаризации и сведений Единого государственного реестра недвижимости в отношении нежилых помещений, расположенных в зданиях по адресу: г. Иваново, ул. </w:t>
      </w:r>
      <w:proofErr w:type="spellStart"/>
      <w:r w:rsidRPr="00B73433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73433">
        <w:rPr>
          <w:rFonts w:ascii="Times New Roman" w:hAnsi="Times New Roman" w:cs="Times New Roman"/>
          <w:sz w:val="24"/>
          <w:szCs w:val="24"/>
        </w:rPr>
        <w:t xml:space="preserve">, д. 141 (литеры А-А24) и ул. </w:t>
      </w:r>
      <w:proofErr w:type="spellStart"/>
      <w:r w:rsidRPr="00B73433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73433">
        <w:rPr>
          <w:rFonts w:ascii="Times New Roman" w:hAnsi="Times New Roman" w:cs="Times New Roman"/>
          <w:sz w:val="24"/>
          <w:szCs w:val="24"/>
        </w:rPr>
        <w:t>, д. 141 Б (литера Г), выполненным техническим отделом Ивановского отделения Верхне-Волжского филиала АО «</w:t>
      </w:r>
      <w:proofErr w:type="spellStart"/>
      <w:r w:rsidRPr="00B73433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Pr="00B73433">
        <w:rPr>
          <w:rFonts w:ascii="Times New Roman" w:hAnsi="Times New Roman" w:cs="Times New Roman"/>
          <w:sz w:val="24"/>
          <w:szCs w:val="24"/>
        </w:rPr>
        <w:t xml:space="preserve"> – Федеральное БТИ» в период 18.12.2017 – 16.03.2018, </w:t>
      </w:r>
      <w:r>
        <w:rPr>
          <w:rFonts w:ascii="Times New Roman" w:hAnsi="Times New Roman" w:cs="Times New Roman"/>
          <w:sz w:val="24"/>
          <w:szCs w:val="24"/>
        </w:rPr>
        <w:t xml:space="preserve">копия которого </w:t>
      </w:r>
      <w:r w:rsidRPr="00B73433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73433">
        <w:rPr>
          <w:rFonts w:ascii="Times New Roman" w:hAnsi="Times New Roman" w:cs="Times New Roman"/>
          <w:sz w:val="24"/>
          <w:szCs w:val="24"/>
        </w:rPr>
        <w:t xml:space="preserve">ся Приложением к настоящему </w:t>
      </w:r>
      <w:r>
        <w:rPr>
          <w:rFonts w:ascii="Times New Roman" w:hAnsi="Times New Roman" w:cs="Times New Roman"/>
          <w:sz w:val="24"/>
          <w:szCs w:val="24"/>
        </w:rPr>
        <w:t>информационному сообщению</w:t>
      </w:r>
      <w:r w:rsidRPr="00B73433">
        <w:rPr>
          <w:rFonts w:ascii="Times New Roman" w:hAnsi="Times New Roman" w:cs="Times New Roman"/>
          <w:sz w:val="24"/>
          <w:szCs w:val="24"/>
        </w:rPr>
        <w:t xml:space="preserve"> и его неотъемлемой частью, в указанных сведениях ЕГРН имеются несоответствия фактическим параметрам объектов, там же представлены рекомендации для исправления.</w:t>
      </w:r>
    </w:p>
    <w:p w14:paraId="54E8C430" w14:textId="5B886724" w:rsidR="004623AA" w:rsidRPr="00BA20BA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0BA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B734F5">
        <w:rPr>
          <w:rFonts w:ascii="Times New Roman" w:hAnsi="Times New Roman" w:cs="Times New Roman"/>
          <w:b/>
          <w:sz w:val="24"/>
          <w:szCs w:val="24"/>
        </w:rPr>
        <w:t>272</w:t>
      </w:r>
      <w:r w:rsidR="00335821" w:rsidRPr="00BA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4F5">
        <w:rPr>
          <w:rFonts w:ascii="Times New Roman" w:hAnsi="Times New Roman" w:cs="Times New Roman"/>
          <w:b/>
          <w:sz w:val="24"/>
          <w:szCs w:val="24"/>
        </w:rPr>
        <w:t>407</w:t>
      </w:r>
      <w:r w:rsidR="00335821" w:rsidRPr="00BA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4F5">
        <w:rPr>
          <w:rFonts w:ascii="Times New Roman" w:hAnsi="Times New Roman" w:cs="Times New Roman"/>
          <w:b/>
          <w:sz w:val="24"/>
          <w:szCs w:val="24"/>
        </w:rPr>
        <w:t>664</w:t>
      </w:r>
      <w:r w:rsidR="001528FA" w:rsidRPr="00BA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BA20BA">
        <w:rPr>
          <w:rFonts w:ascii="Times New Roman" w:hAnsi="Times New Roman" w:cs="Times New Roman"/>
          <w:b/>
          <w:sz w:val="24"/>
          <w:szCs w:val="24"/>
        </w:rPr>
        <w:t>руб</w:t>
      </w:r>
      <w:r w:rsidRPr="00BA20BA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BA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4F5">
        <w:rPr>
          <w:rFonts w:ascii="Times New Roman" w:hAnsi="Times New Roman" w:cs="Times New Roman"/>
          <w:b/>
          <w:sz w:val="24"/>
          <w:szCs w:val="24"/>
        </w:rPr>
        <w:t>28</w:t>
      </w:r>
      <w:r w:rsidR="000D047C" w:rsidRPr="00BA20BA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EA09F73" w14:textId="77777777" w:rsidR="00094F29" w:rsidRPr="00D76D7B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D76D7B">
          <w:rPr>
            <w:rStyle w:val="a4"/>
            <w:color w:val="auto"/>
          </w:rPr>
          <w:t>http://www.auction-house.ru/</w:t>
        </w:r>
      </w:hyperlink>
      <w:r w:rsidRPr="00D76D7B">
        <w:t>, ЕФРСБ (</w:t>
      </w:r>
      <w:hyperlink r:id="rId7" w:history="1">
        <w:r w:rsidRPr="00D76D7B">
          <w:rPr>
            <w:rStyle w:val="a4"/>
            <w:color w:val="auto"/>
          </w:rPr>
          <w:t>http://fedresurs.ru/</w:t>
        </w:r>
      </w:hyperlink>
      <w:r w:rsidRPr="00D76D7B">
        <w:t>) и ЭП.</w:t>
      </w:r>
    </w:p>
    <w:p w14:paraId="0C40E99B" w14:textId="03824F28" w:rsidR="0017541B" w:rsidRPr="00211A69" w:rsidRDefault="008D42F5" w:rsidP="00283D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211A69">
        <w:rPr>
          <w:rFonts w:eastAsia="Times New Roman"/>
        </w:rPr>
        <w:t>П</w:t>
      </w:r>
      <w:r w:rsidR="0017541B" w:rsidRPr="00211A69">
        <w:rPr>
          <w:rFonts w:eastAsia="Times New Roman"/>
        </w:rPr>
        <w:t xml:space="preserve">осле приобретения помещений </w:t>
      </w:r>
      <w:r w:rsidR="00E81F78" w:rsidRPr="00211A69">
        <w:rPr>
          <w:rFonts w:eastAsia="Times New Roman"/>
        </w:rPr>
        <w:t>№№</w:t>
      </w:r>
      <w:r w:rsidRPr="00211A69">
        <w:rPr>
          <w:rFonts w:eastAsia="Times New Roman"/>
        </w:rPr>
        <w:t xml:space="preserve"> 12 и 13 в составе Лота, к</w:t>
      </w:r>
      <w:r w:rsidR="0017541B" w:rsidRPr="00211A69">
        <w:rPr>
          <w:rFonts w:eastAsia="Times New Roman"/>
        </w:rPr>
        <w:t xml:space="preserve"> покупател</w:t>
      </w:r>
      <w:r w:rsidRPr="00211A69">
        <w:rPr>
          <w:rFonts w:eastAsia="Times New Roman"/>
        </w:rPr>
        <w:t>ю</w:t>
      </w:r>
      <w:r w:rsidR="0017541B" w:rsidRPr="00211A69">
        <w:rPr>
          <w:rFonts w:eastAsia="Times New Roman"/>
        </w:rPr>
        <w:t xml:space="preserve"> </w:t>
      </w:r>
      <w:r w:rsidR="00E81F78" w:rsidRPr="00211A69">
        <w:rPr>
          <w:rFonts w:eastAsia="Times New Roman"/>
        </w:rPr>
        <w:t xml:space="preserve">в силу ст. 552 ГК РФ </w:t>
      </w:r>
      <w:r w:rsidRPr="00211A69">
        <w:rPr>
          <w:rFonts w:eastAsia="Times New Roman"/>
        </w:rPr>
        <w:t xml:space="preserve">перейдут права и обязанности Арендатора по </w:t>
      </w:r>
      <w:r w:rsidR="00E81F78" w:rsidRPr="00211A69">
        <w:rPr>
          <w:rFonts w:eastAsia="Times New Roman"/>
        </w:rPr>
        <w:t>Договору аренды земельного участка с множественностью лиц №01-4720 от 30.08.2005, заключенному ООО «Р-Строй» с Администрацией г.</w:t>
      </w:r>
      <w:r w:rsidR="0017541B" w:rsidRPr="00211A69">
        <w:rPr>
          <w:rFonts w:eastAsia="Times New Roman"/>
        </w:rPr>
        <w:t xml:space="preserve"> Иваново </w:t>
      </w:r>
      <w:r w:rsidR="00E81F78" w:rsidRPr="00211A69">
        <w:rPr>
          <w:rFonts w:eastAsia="Times New Roman"/>
        </w:rPr>
        <w:t xml:space="preserve">в отношении </w:t>
      </w:r>
      <w:r w:rsidR="00E81F78" w:rsidRPr="00211A69">
        <w:t xml:space="preserve">1 518,50 </w:t>
      </w:r>
      <w:proofErr w:type="spellStart"/>
      <w:r w:rsidR="00E81F78" w:rsidRPr="00211A69">
        <w:t>кв.м</w:t>
      </w:r>
      <w:proofErr w:type="spellEnd"/>
      <w:r w:rsidR="00E81F78" w:rsidRPr="00211A69">
        <w:t xml:space="preserve"> земельного участка с кадастровым номером 37:24:010450:42 (из общей площади участка 3 172,00 </w:t>
      </w:r>
      <w:proofErr w:type="spellStart"/>
      <w:r w:rsidR="00E81F78" w:rsidRPr="00211A69">
        <w:t>кв.м</w:t>
      </w:r>
      <w:proofErr w:type="spellEnd"/>
      <w:r w:rsidR="00E81F78" w:rsidRPr="00211A69">
        <w:t xml:space="preserve">), расположенного по адресу: г. Иваново, ул. </w:t>
      </w:r>
      <w:proofErr w:type="spellStart"/>
      <w:r w:rsidR="00E81F78" w:rsidRPr="00211A69">
        <w:t>Куконковых</w:t>
      </w:r>
      <w:proofErr w:type="spellEnd"/>
      <w:r w:rsidR="00E81F78" w:rsidRPr="00211A69">
        <w:t>, д. 141</w:t>
      </w:r>
      <w:r w:rsidR="0017541B" w:rsidRPr="00211A69">
        <w:rPr>
          <w:rFonts w:eastAsia="Times New Roman"/>
        </w:rPr>
        <w:t>.</w:t>
      </w:r>
      <w:r w:rsidR="00980F4A" w:rsidRPr="00211A69">
        <w:rPr>
          <w:rFonts w:eastAsia="Times New Roman"/>
        </w:rPr>
        <w:t xml:space="preserve"> </w:t>
      </w:r>
      <w:r w:rsidR="00980F4A" w:rsidRPr="00211A69">
        <w:rPr>
          <w:rFonts w:eastAsia="Times New Roman"/>
          <w:b/>
        </w:rPr>
        <w:t>Подачей заявки на участие в Торгах</w:t>
      </w:r>
      <w:r w:rsidR="009C124F" w:rsidRPr="00211A69">
        <w:rPr>
          <w:rFonts w:eastAsia="Times New Roman"/>
          <w:b/>
        </w:rPr>
        <w:t xml:space="preserve"> и внесением задатка</w:t>
      </w:r>
      <w:r w:rsidR="00980F4A" w:rsidRPr="00211A69">
        <w:rPr>
          <w:rFonts w:eastAsia="Times New Roman"/>
          <w:b/>
        </w:rPr>
        <w:t xml:space="preserve"> Претендент подтверждает свое согласие на документальное оформление указанных отношений аренды</w:t>
      </w:r>
      <w:r w:rsidR="00980F4A" w:rsidRPr="00211A69">
        <w:rPr>
          <w:rFonts w:eastAsia="Times New Roman"/>
        </w:rPr>
        <w:t xml:space="preserve"> на </w:t>
      </w:r>
      <w:r w:rsidR="00980F4A" w:rsidRPr="00211A69">
        <w:t xml:space="preserve">1 518,50 </w:t>
      </w:r>
      <w:proofErr w:type="spellStart"/>
      <w:r w:rsidR="00980F4A" w:rsidRPr="00211A69">
        <w:t>кв.м</w:t>
      </w:r>
      <w:proofErr w:type="spellEnd"/>
      <w:r w:rsidR="00980F4A" w:rsidRPr="00211A69">
        <w:t xml:space="preserve"> земельного участка с кадастровым номером 37:24:010450:42 </w:t>
      </w:r>
      <w:r w:rsidR="00980F4A" w:rsidRPr="00211A69">
        <w:rPr>
          <w:b/>
        </w:rPr>
        <w:t xml:space="preserve">по формам документов, установленным Арендодателем, с их государственной регистрацией в органе </w:t>
      </w:r>
      <w:proofErr w:type="spellStart"/>
      <w:r w:rsidR="00980F4A" w:rsidRPr="00211A69">
        <w:rPr>
          <w:b/>
        </w:rPr>
        <w:t>Росреестра</w:t>
      </w:r>
      <w:proofErr w:type="spellEnd"/>
      <w:r w:rsidR="00980F4A" w:rsidRPr="00211A69">
        <w:rPr>
          <w:b/>
        </w:rPr>
        <w:t xml:space="preserve"> за свой счет (при необходимости)</w:t>
      </w:r>
      <w:r w:rsidR="00980F4A" w:rsidRPr="00211A69">
        <w:t xml:space="preserve"> – в случае заключения Претендентом договора купли-продажи (далее – ДКП) по итогам Торгов.</w:t>
      </w:r>
    </w:p>
    <w:p w14:paraId="3C8699B3" w14:textId="23B13441" w:rsidR="00283DA2" w:rsidRPr="0097444D" w:rsidRDefault="00283DA2" w:rsidP="00283D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11A69">
        <w:rPr>
          <w:rFonts w:eastAsia="Times New Roman"/>
          <w:b/>
        </w:rPr>
        <w:t xml:space="preserve">Начало приема заявок: </w:t>
      </w:r>
      <w:r w:rsidR="00211A69">
        <w:rPr>
          <w:rFonts w:eastAsia="Times New Roman"/>
          <w:b/>
        </w:rPr>
        <w:t>15</w:t>
      </w:r>
      <w:r w:rsidRPr="00211A69">
        <w:rPr>
          <w:rFonts w:eastAsia="Times New Roman"/>
          <w:b/>
        </w:rPr>
        <w:t>.07.2023</w:t>
      </w:r>
      <w:r w:rsidRPr="0097444D">
        <w:rPr>
          <w:rFonts w:eastAsia="Times New Roman"/>
          <w:b/>
        </w:rPr>
        <w:t xml:space="preserve"> г. с 0:00 </w:t>
      </w:r>
      <w:r w:rsidRPr="0097444D">
        <w:rPr>
          <w:rFonts w:eastAsia="Times New Roman"/>
        </w:rPr>
        <w:t>(МСК)</w:t>
      </w:r>
      <w:r w:rsidRPr="0097444D">
        <w:rPr>
          <w:rFonts w:eastAsia="Times New Roman"/>
          <w:b/>
        </w:rPr>
        <w:t xml:space="preserve">. </w:t>
      </w:r>
      <w:r w:rsidRPr="0097444D">
        <w:rPr>
          <w:rFonts w:eastAsia="Times New Roman"/>
        </w:rPr>
        <w:t xml:space="preserve">Всего 5 периодов. </w:t>
      </w:r>
      <w:r w:rsidRPr="0097444D">
        <w:rPr>
          <w:rFonts w:eastAsia="Times New Roman"/>
          <w:b/>
        </w:rPr>
        <w:t>Прием заявок</w:t>
      </w:r>
      <w:r w:rsidRPr="0097444D">
        <w:rPr>
          <w:rFonts w:eastAsia="Times New Roman"/>
        </w:rPr>
        <w:t xml:space="preserve"> на каждом периоде Торгов составляет </w:t>
      </w:r>
      <w:r w:rsidRPr="0097444D">
        <w:rPr>
          <w:rFonts w:eastAsia="Times New Roman"/>
          <w:b/>
        </w:rPr>
        <w:t xml:space="preserve">3 (три) календарных дня </w:t>
      </w:r>
      <w:r w:rsidR="004D6192">
        <w:rPr>
          <w:rFonts w:eastAsia="Times New Roman"/>
        </w:rPr>
        <w:t>(далее – к/д), в 1-</w:t>
      </w:r>
      <w:r w:rsidRPr="0097444D">
        <w:rPr>
          <w:rFonts w:eastAsia="Times New Roman"/>
        </w:rPr>
        <w:t xml:space="preserve">м периоде - без изменения начальной цены (далее – НЦ). Период снижения - 3 к/д. </w:t>
      </w:r>
      <w:r w:rsidRPr="0097444D">
        <w:rPr>
          <w:rFonts w:eastAsia="Times New Roman"/>
          <w:b/>
        </w:rPr>
        <w:t>В</w:t>
      </w:r>
      <w:r w:rsidR="004D6192">
        <w:rPr>
          <w:rFonts w:eastAsia="Times New Roman"/>
          <w:b/>
        </w:rPr>
        <w:t>еличина снижения: со 2-го по 4-</w:t>
      </w:r>
      <w:r w:rsidRPr="0097444D">
        <w:rPr>
          <w:rFonts w:eastAsia="Times New Roman"/>
          <w:b/>
        </w:rPr>
        <w:t>й периоды - 2 (два) %</w:t>
      </w:r>
      <w:r w:rsidRPr="0097444D">
        <w:rPr>
          <w:rFonts w:eastAsia="Times New Roman"/>
        </w:rPr>
        <w:t xml:space="preserve"> от НЦ Лота, установленной на 1-м периоде, </w:t>
      </w:r>
      <w:r w:rsidRPr="0097444D">
        <w:rPr>
          <w:rFonts w:eastAsia="Times New Roman"/>
          <w:b/>
        </w:rPr>
        <w:t xml:space="preserve">на </w:t>
      </w:r>
      <w:r w:rsidR="00184C5E" w:rsidRPr="0097444D">
        <w:rPr>
          <w:rFonts w:eastAsia="Times New Roman"/>
          <w:b/>
        </w:rPr>
        <w:t>5</w:t>
      </w:r>
      <w:r w:rsidRPr="0097444D">
        <w:rPr>
          <w:rFonts w:eastAsia="Times New Roman"/>
          <w:b/>
        </w:rPr>
        <w:t>-м периоде - на 3</w:t>
      </w:r>
      <w:r w:rsidR="0097444D" w:rsidRPr="0097444D">
        <w:rPr>
          <w:rFonts w:eastAsia="Times New Roman"/>
          <w:b/>
        </w:rPr>
        <w:t> 833</w:t>
      </w:r>
      <w:r w:rsidR="0097444D">
        <w:rPr>
          <w:rFonts w:eastAsia="Times New Roman"/>
          <w:b/>
        </w:rPr>
        <w:t> </w:t>
      </w:r>
      <w:r w:rsidR="0097444D" w:rsidRPr="0097444D">
        <w:rPr>
          <w:rFonts w:eastAsia="Times New Roman"/>
          <w:b/>
        </w:rPr>
        <w:t>886</w:t>
      </w:r>
      <w:r w:rsidR="0097444D">
        <w:rPr>
          <w:rFonts w:eastAsia="Times New Roman"/>
          <w:b/>
        </w:rPr>
        <w:t>,00</w:t>
      </w:r>
      <w:r w:rsidR="0097444D" w:rsidRPr="0097444D">
        <w:rPr>
          <w:rFonts w:eastAsia="Times New Roman"/>
          <w:b/>
        </w:rPr>
        <w:t> </w:t>
      </w:r>
      <w:r w:rsidRPr="0097444D">
        <w:rPr>
          <w:rFonts w:eastAsia="Times New Roman"/>
          <w:b/>
        </w:rPr>
        <w:t>руб.</w:t>
      </w:r>
      <w:r w:rsidRPr="0097444D">
        <w:rPr>
          <w:rFonts w:eastAsia="Times New Roman"/>
        </w:rPr>
        <w:t xml:space="preserve"> </w:t>
      </w:r>
      <w:r w:rsidR="0097444D" w:rsidRPr="0097444D">
        <w:rPr>
          <w:b/>
        </w:rPr>
        <w:t>М</w:t>
      </w:r>
      <w:r w:rsidRPr="0097444D">
        <w:rPr>
          <w:rFonts w:eastAsia="Times New Roman"/>
          <w:b/>
        </w:rPr>
        <w:t>инимальная цена</w:t>
      </w:r>
      <w:r w:rsidR="0097444D" w:rsidRPr="0097444D">
        <w:rPr>
          <w:rFonts w:eastAsia="Times New Roman"/>
          <w:b/>
        </w:rPr>
        <w:t xml:space="preserve"> Лота</w:t>
      </w:r>
      <w:r w:rsidRPr="0097444D">
        <w:rPr>
          <w:rFonts w:eastAsia="Times New Roman"/>
          <w:b/>
        </w:rPr>
        <w:t xml:space="preserve"> на последнем периоде Торгов (цена отсечения) </w:t>
      </w:r>
      <w:r w:rsidRPr="0097444D">
        <w:rPr>
          <w:b/>
        </w:rPr>
        <w:t xml:space="preserve">– </w:t>
      </w:r>
      <w:r w:rsidR="0097444D" w:rsidRPr="0097444D">
        <w:rPr>
          <w:b/>
        </w:rPr>
        <w:t>252 229 318,42</w:t>
      </w:r>
      <w:r w:rsidRPr="0097444D">
        <w:rPr>
          <w:b/>
        </w:rPr>
        <w:t xml:space="preserve"> руб</w:t>
      </w:r>
      <w:r w:rsidRPr="0097444D">
        <w:rPr>
          <w:rFonts w:eastAsia="Times New Roman"/>
        </w:rPr>
        <w:t>.</w:t>
      </w:r>
    </w:p>
    <w:p w14:paraId="12C341DF" w14:textId="77777777" w:rsidR="00283DA2" w:rsidRPr="0097444D" w:rsidRDefault="00283DA2" w:rsidP="00283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44D">
        <w:rPr>
          <w:rFonts w:ascii="Times New Roman" w:eastAsia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прием заявок прекращается.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50E9D52E" w14:textId="77777777" w:rsidR="0097444D" w:rsidRPr="00352C7B" w:rsidRDefault="0097444D" w:rsidP="0097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, кредиторам,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 и о характере этой заинтересованности, сведения об участии в капита</w:t>
      </w:r>
      <w:r>
        <w:rPr>
          <w:rFonts w:ascii="Times New Roman" w:eastAsia="Times New Roman" w:hAnsi="Times New Roman" w:cs="Times New Roman"/>
          <w:sz w:val="24"/>
          <w:szCs w:val="24"/>
        </w:rPr>
        <w:t>ле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У, СРО арбитражных управляющих, член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или руководителями которой являю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35A41403" w14:textId="52119E89" w:rsidR="0097444D" w:rsidRPr="007241F2" w:rsidRDefault="0097444D" w:rsidP="0097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</w:t>
      </w:r>
      <w:r w:rsidRPr="0097444D">
        <w:rPr>
          <w:rFonts w:ascii="Times New Roman" w:eastAsia="Times New Roman" w:hAnsi="Times New Roman" w:cs="Times New Roman"/>
          <w:sz w:val="24"/>
          <w:szCs w:val="24"/>
        </w:rPr>
        <w:t xml:space="preserve">срока подачи заявок на участие в </w:t>
      </w:r>
      <w:bookmarkStart w:id="0" w:name="_Hlk13069141"/>
      <w:r w:rsidRPr="0097444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0"/>
      <w:r w:rsidRPr="009744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444D">
        <w:t xml:space="preserve"> </w:t>
      </w:r>
      <w:r w:rsidRPr="0097444D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Торги в любое время до момента подведения итогов.</w:t>
      </w:r>
    </w:p>
    <w:p w14:paraId="54617589" w14:textId="77777777" w:rsidR="0097444D" w:rsidRPr="00437C52" w:rsidRDefault="0097444D" w:rsidP="00974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59B0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ОТ по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</w:t>
      </w:r>
      <w:r w:rsidRPr="00437C52">
        <w:rPr>
          <w:rFonts w:ascii="Times New Roman" w:hAnsi="Times New Roman" w:cs="Times New Roman"/>
          <w:sz w:val="24"/>
          <w:szCs w:val="24"/>
          <w:lang w:bidi="ru-RU"/>
        </w:rPr>
        <w:t>Ознакомление с Имуществом производится по местонахождению Имущества, по предварительной записи по вышеуказанным реквизитам ОТ.</w:t>
      </w:r>
    </w:p>
    <w:p w14:paraId="7BFD66F0" w14:textId="3577B68E" w:rsidR="00283DA2" w:rsidRPr="00211A69" w:rsidRDefault="00283DA2" w:rsidP="00283D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437C52">
        <w:rPr>
          <w:rFonts w:eastAsia="Times New Roman"/>
          <w:b/>
        </w:rPr>
        <w:t xml:space="preserve">Задаток – 10% </w:t>
      </w:r>
      <w:r w:rsidRPr="00437C52">
        <w:rPr>
          <w:rFonts w:eastAsia="Times New Roman"/>
        </w:rPr>
        <w:t>(десять процентов)</w:t>
      </w:r>
      <w:r w:rsidRPr="00437C52">
        <w:rPr>
          <w:rFonts w:eastAsia="Times New Roman"/>
          <w:b/>
        </w:rPr>
        <w:t xml:space="preserve"> от начальной цены Лота</w:t>
      </w:r>
      <w:r w:rsidRPr="00437C52">
        <w:rPr>
          <w:rFonts w:eastAsia="Times New Roman"/>
        </w:rPr>
        <w:t>, установленной для соответствующего периода Торгов, должен поступить на счет</w:t>
      </w:r>
      <w:r w:rsidRPr="00437C52">
        <w:rPr>
          <w:rFonts w:eastAsia="Times New Roman"/>
          <w:b/>
        </w:rPr>
        <w:t xml:space="preserve"> Оператора ЭП</w:t>
      </w:r>
      <w:r w:rsidRPr="00437C52">
        <w:rPr>
          <w:rFonts w:eastAsia="Times New Roman"/>
        </w:rPr>
        <w:t xml:space="preserve"> не позднее даты и времени окончания приема заявок на участие в данном периоде Торгов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 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 </w:t>
      </w:r>
      <w:r w:rsidRPr="00437C52">
        <w:rPr>
          <w:rFonts w:eastAsia="Times New Roman"/>
          <w:b/>
        </w:rPr>
        <w:t>Реквизиты для внесения задатка: Получатель – АО «РАД» (ИНН 7838430413, КПП 783801001): р/с 40702810355000036459 в Северо-Западном Банке ПАО Сбербанк, г. Санкт-Петербург, БИК 044030653, к/с 30101810500000000653.</w:t>
      </w:r>
      <w:r w:rsidRPr="00437C52">
        <w:rPr>
          <w:rFonts w:eastAsia="Times New Roman"/>
        </w:rPr>
        <w:t xml:space="preserve"> </w:t>
      </w:r>
      <w:r w:rsidRPr="00437C52">
        <w:rPr>
          <w:rFonts w:eastAsia="Times New Roman"/>
          <w:b/>
        </w:rPr>
        <w:t xml:space="preserve">В назначении платежа необходимо указывать: «№ Л/с ___ </w:t>
      </w:r>
      <w:r w:rsidRPr="00437C52">
        <w:rPr>
          <w:rFonts w:eastAsia="Times New Roman"/>
          <w:i/>
        </w:rPr>
        <w:t>(указать № лицевого счета Заявителя, указанный в его личном кабинете на ЭП)</w:t>
      </w:r>
      <w:r w:rsidRPr="00437C52">
        <w:rPr>
          <w:rFonts w:eastAsia="Times New Roman"/>
          <w:b/>
        </w:rPr>
        <w:t xml:space="preserve">. Средства для проведения операций по обеспечению участия в электронных торгах. НДС не облагается». </w:t>
      </w:r>
      <w:r w:rsidRPr="00437C52">
        <w:rPr>
          <w:rFonts w:eastAsia="Times New Roman"/>
        </w:rPr>
        <w:t>Документом, подтверждающим поступление задатка на счет, является выписка с этого счета.</w:t>
      </w:r>
      <w:r w:rsidRPr="00437C52">
        <w:rPr>
          <w:rFonts w:eastAsia="Times New Roman"/>
          <w:b/>
        </w:rPr>
        <w:t xml:space="preserve"> Исполнение обязанности по внесению суммы задатка третьими лицами не допускается. </w:t>
      </w:r>
      <w:r w:rsidRPr="00437C52">
        <w:rPr>
          <w:rFonts w:eastAsia="Times New Roman"/>
        </w:rPr>
        <w:t xml:space="preserve">Поступление задатка должно быть </w:t>
      </w:r>
      <w:r w:rsidRPr="00211A69">
        <w:rPr>
          <w:rFonts w:eastAsia="Times New Roman"/>
        </w:rPr>
        <w:t>подтверждено на момент составления протокола об определении участников Торгов.</w:t>
      </w:r>
      <w:r w:rsidRPr="00211A69">
        <w:rPr>
          <w:rFonts w:eastAsia="Times New Roman"/>
          <w:b/>
        </w:rPr>
        <w:t xml:space="preserve"> </w:t>
      </w:r>
      <w:r w:rsidRPr="00211A69">
        <w:rPr>
          <w:rFonts w:eastAsia="Times New Roman"/>
        </w:rPr>
        <w:t xml:space="preserve">Договор о задатке и проект </w:t>
      </w:r>
      <w:r w:rsidR="00980F4A" w:rsidRPr="00211A69">
        <w:rPr>
          <w:rFonts w:eastAsia="Times New Roman"/>
        </w:rPr>
        <w:t>ДКП</w:t>
      </w:r>
      <w:r w:rsidRPr="00211A69">
        <w:rPr>
          <w:rFonts w:eastAsia="Times New Roman"/>
        </w:rPr>
        <w:t>, заключаемого по итогам Торгов, размещены на ЭП.</w:t>
      </w:r>
    </w:p>
    <w:p w14:paraId="69C5F324" w14:textId="69E3D85A" w:rsidR="006475BA" w:rsidRPr="00211A69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A69">
        <w:rPr>
          <w:rFonts w:ascii="Times New Roman" w:hAnsi="Times New Roman" w:cs="Times New Roman"/>
          <w:sz w:val="24"/>
          <w:szCs w:val="24"/>
        </w:rPr>
        <w:t>К</w:t>
      </w:r>
      <w:r w:rsidR="00781C54" w:rsidRPr="00211A69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211A69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211A69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E07D8A" w:rsidRPr="00211A69">
        <w:rPr>
          <w:rFonts w:ascii="Times New Roman" w:hAnsi="Times New Roman" w:cs="Times New Roman"/>
          <w:sz w:val="24"/>
          <w:szCs w:val="24"/>
        </w:rPr>
        <w:t>ю</w:t>
      </w:r>
      <w:r w:rsidR="00781C54" w:rsidRPr="00211A69">
        <w:rPr>
          <w:rFonts w:ascii="Times New Roman" w:hAnsi="Times New Roman" w:cs="Times New Roman"/>
          <w:sz w:val="24"/>
          <w:szCs w:val="24"/>
        </w:rPr>
        <w:t xml:space="preserve">т Победителю предложение заключить </w:t>
      </w:r>
      <w:r w:rsidR="00E07D8A" w:rsidRPr="00211A69">
        <w:rPr>
          <w:rFonts w:ascii="Times New Roman" w:hAnsi="Times New Roman" w:cs="Times New Roman"/>
          <w:sz w:val="24"/>
          <w:szCs w:val="24"/>
        </w:rPr>
        <w:t xml:space="preserve">четырехсторонний </w:t>
      </w:r>
      <w:r w:rsidR="00781C54" w:rsidRPr="00211A69">
        <w:rPr>
          <w:rFonts w:ascii="Times New Roman" w:hAnsi="Times New Roman" w:cs="Times New Roman"/>
          <w:sz w:val="24"/>
          <w:szCs w:val="24"/>
        </w:rPr>
        <w:t xml:space="preserve">ДКП с приложением его проекта. ДКП заключается с Победителем в течение 5 </w:t>
      </w:r>
      <w:r w:rsidR="008022BA" w:rsidRPr="00211A69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211A69">
        <w:rPr>
          <w:rFonts w:ascii="Times New Roman" w:hAnsi="Times New Roman" w:cs="Times New Roman"/>
          <w:sz w:val="24"/>
          <w:szCs w:val="24"/>
        </w:rPr>
        <w:t>д</w:t>
      </w:r>
      <w:r w:rsidR="00D03662" w:rsidRPr="00211A69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211A69">
        <w:rPr>
          <w:rFonts w:ascii="Times New Roman" w:hAnsi="Times New Roman" w:cs="Times New Roman"/>
          <w:sz w:val="24"/>
          <w:szCs w:val="24"/>
        </w:rPr>
        <w:t>К</w:t>
      </w:r>
      <w:r w:rsidR="00781C54" w:rsidRPr="00211A69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211A69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ДКП Победитель любым доступным для него способом обязан немедленно </w:t>
      </w:r>
      <w:r w:rsidR="006475BA" w:rsidRPr="00211A69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Pr="00211A69">
        <w:rPr>
          <w:rFonts w:ascii="Times New Roman" w:hAnsi="Times New Roman" w:cs="Times New Roman"/>
          <w:sz w:val="24"/>
          <w:szCs w:val="24"/>
        </w:rPr>
        <w:t>К</w:t>
      </w:r>
      <w:r w:rsidR="006475BA" w:rsidRPr="00211A69">
        <w:rPr>
          <w:rFonts w:ascii="Times New Roman" w:hAnsi="Times New Roman" w:cs="Times New Roman"/>
          <w:sz w:val="24"/>
          <w:szCs w:val="24"/>
        </w:rPr>
        <w:t>У.</w:t>
      </w:r>
    </w:p>
    <w:p w14:paraId="0764A1AD" w14:textId="77777777" w:rsidR="00435B6C" w:rsidRPr="00211A69" w:rsidRDefault="00781C54" w:rsidP="00BF1825">
      <w:pPr>
        <w:pStyle w:val="a9"/>
        <w:tabs>
          <w:tab w:val="left" w:pos="4410"/>
        </w:tabs>
        <w:spacing w:before="0" w:beforeAutospacing="0" w:after="0" w:afterAutospacing="0"/>
        <w:ind w:right="105" w:firstLine="709"/>
        <w:jc w:val="both"/>
      </w:pPr>
      <w:r w:rsidRPr="00211A69">
        <w:t xml:space="preserve">Оплата Лота за вычетом внесенного ранее задатка </w:t>
      </w:r>
      <w:r w:rsidR="006475BA" w:rsidRPr="00211A69">
        <w:t>производится</w:t>
      </w:r>
      <w:r w:rsidRPr="00211A69">
        <w:t xml:space="preserve"> в течение 30 </w:t>
      </w:r>
      <w:r w:rsidR="008022BA" w:rsidRPr="00211A69">
        <w:t xml:space="preserve">(Тридцати) </w:t>
      </w:r>
      <w:r w:rsidRPr="00211A69">
        <w:t>дней со дня п</w:t>
      </w:r>
      <w:r w:rsidR="008022BA" w:rsidRPr="00211A69">
        <w:t>одписания ДКП на счет</w:t>
      </w:r>
      <w:r w:rsidR="00BF1825" w:rsidRPr="00211A69">
        <w:t>а</w:t>
      </w:r>
      <w:r w:rsidR="008022BA" w:rsidRPr="00211A69">
        <w:t xml:space="preserve"> Должник</w:t>
      </w:r>
      <w:r w:rsidR="00BF1825" w:rsidRPr="00211A69">
        <w:t>ов</w:t>
      </w:r>
      <w:r w:rsidR="008022BA" w:rsidRPr="00211A69">
        <w:t>:</w:t>
      </w:r>
    </w:p>
    <w:p w14:paraId="39352115" w14:textId="6DCB1D63" w:rsidR="00435B6C" w:rsidRPr="00211A69" w:rsidRDefault="00625C04" w:rsidP="00842604">
      <w:pPr>
        <w:pStyle w:val="a9"/>
        <w:tabs>
          <w:tab w:val="left" w:pos="4410"/>
        </w:tabs>
        <w:spacing w:before="0" w:beforeAutospacing="0" w:after="0" w:afterAutospacing="0"/>
        <w:ind w:right="108" w:firstLine="709"/>
        <w:jc w:val="both"/>
      </w:pPr>
      <w:r w:rsidRPr="00211A69">
        <w:rPr>
          <w:b/>
        </w:rPr>
        <w:t>74,822%</w:t>
      </w:r>
      <w:r w:rsidRPr="00211A69">
        <w:t xml:space="preserve"> - П</w:t>
      </w:r>
      <w:r w:rsidR="00D3787E" w:rsidRPr="00211A69">
        <w:t>олучател</w:t>
      </w:r>
      <w:r w:rsidRPr="00211A69">
        <w:t>ю</w:t>
      </w:r>
      <w:r w:rsidR="00D3787E" w:rsidRPr="00211A69">
        <w:t xml:space="preserve"> </w:t>
      </w:r>
      <w:r w:rsidR="00BF1825" w:rsidRPr="00211A69">
        <w:rPr>
          <w:rFonts w:eastAsiaTheme="minorHAnsi"/>
          <w:b/>
          <w:bCs/>
          <w:lang w:eastAsia="en-US"/>
        </w:rPr>
        <w:t>ООО «</w:t>
      </w:r>
      <w:r w:rsidR="00BF1825" w:rsidRPr="00211A69">
        <w:rPr>
          <w:b/>
          <w:bCs/>
          <w:iCs/>
        </w:rPr>
        <w:t>Р-Строй</w:t>
      </w:r>
      <w:r w:rsidR="00BF1825" w:rsidRPr="00211A69">
        <w:rPr>
          <w:rFonts w:eastAsiaTheme="minorHAnsi"/>
          <w:b/>
          <w:bCs/>
          <w:lang w:eastAsia="en-US"/>
        </w:rPr>
        <w:t>»</w:t>
      </w:r>
      <w:r w:rsidR="00BF1825" w:rsidRPr="00211A69">
        <w:t xml:space="preserve"> (ИНН </w:t>
      </w:r>
      <w:r w:rsidR="00BF1825" w:rsidRPr="00211A69">
        <w:rPr>
          <w:bCs/>
          <w:iCs/>
        </w:rPr>
        <w:t>7709777223</w:t>
      </w:r>
      <w:r w:rsidR="00BF1825" w:rsidRPr="00211A69">
        <w:t xml:space="preserve">, КПП 370201001): </w:t>
      </w:r>
      <w:r w:rsidR="006A1E86" w:rsidRPr="00211A69">
        <w:rPr>
          <w:shd w:val="clear" w:color="auto" w:fill="FFFFFF"/>
        </w:rPr>
        <w:t>р/с </w:t>
      </w:r>
      <w:r w:rsidR="00842604" w:rsidRPr="00211A69">
        <w:rPr>
          <w:shd w:val="clear" w:color="auto" w:fill="FFFFFF"/>
        </w:rPr>
        <w:t>40702810812020055884</w:t>
      </w:r>
      <w:r w:rsidR="00BF1825" w:rsidRPr="00211A69">
        <w:rPr>
          <w:shd w:val="clear" w:color="auto" w:fill="FFFFFF"/>
        </w:rPr>
        <w:t xml:space="preserve"> в </w:t>
      </w:r>
      <w:r w:rsidR="00842604" w:rsidRPr="00211A69">
        <w:rPr>
          <w:shd w:val="clear" w:color="auto" w:fill="FFFFFF"/>
        </w:rPr>
        <w:t>Филиале «Корпоративный» ПАО «</w:t>
      </w:r>
      <w:proofErr w:type="spellStart"/>
      <w:r w:rsidR="00842604" w:rsidRPr="00211A69">
        <w:rPr>
          <w:shd w:val="clear" w:color="auto" w:fill="FFFFFF"/>
        </w:rPr>
        <w:t>Совкомбанк</w:t>
      </w:r>
      <w:proofErr w:type="spellEnd"/>
      <w:r w:rsidR="00842604" w:rsidRPr="00211A69">
        <w:rPr>
          <w:shd w:val="clear" w:color="auto" w:fill="FFFFFF"/>
        </w:rPr>
        <w:t>»</w:t>
      </w:r>
      <w:r w:rsidR="00601E03" w:rsidRPr="00211A69">
        <w:rPr>
          <w:shd w:val="clear" w:color="auto" w:fill="FFFFFF"/>
        </w:rPr>
        <w:t xml:space="preserve"> </w:t>
      </w:r>
      <w:r w:rsidR="00842604" w:rsidRPr="00211A69">
        <w:rPr>
          <w:shd w:val="clear" w:color="auto" w:fill="FFFFFF"/>
        </w:rPr>
        <w:t>(г. Москва), БИК 044525360</w:t>
      </w:r>
      <w:r w:rsidR="00BF1825" w:rsidRPr="00211A69">
        <w:rPr>
          <w:shd w:val="clear" w:color="auto" w:fill="FFFFFF"/>
        </w:rPr>
        <w:t xml:space="preserve">, к/с </w:t>
      </w:r>
      <w:r w:rsidR="00842604" w:rsidRPr="00211A69">
        <w:rPr>
          <w:shd w:val="clear" w:color="auto" w:fill="FFFFFF"/>
        </w:rPr>
        <w:t>30101810445250000360</w:t>
      </w:r>
      <w:r w:rsidR="00435B6C" w:rsidRPr="00211A69">
        <w:t>;</w:t>
      </w:r>
    </w:p>
    <w:p w14:paraId="466F3545" w14:textId="6D0BB1FD" w:rsidR="00435B6C" w:rsidRPr="00211A69" w:rsidRDefault="00625C04" w:rsidP="00BF1825">
      <w:pPr>
        <w:pStyle w:val="a9"/>
        <w:tabs>
          <w:tab w:val="left" w:pos="4410"/>
        </w:tabs>
        <w:spacing w:before="0" w:beforeAutospacing="0" w:after="0" w:afterAutospacing="0"/>
        <w:ind w:right="105" w:firstLine="709"/>
        <w:jc w:val="both"/>
      </w:pPr>
      <w:r w:rsidRPr="00211A69">
        <w:rPr>
          <w:b/>
        </w:rPr>
        <w:t>20,024%</w:t>
      </w:r>
      <w:r w:rsidRPr="00211A69">
        <w:t xml:space="preserve"> - </w:t>
      </w:r>
      <w:r w:rsidR="00BF1825" w:rsidRPr="00211A69">
        <w:t>Получател</w:t>
      </w:r>
      <w:r w:rsidRPr="00211A69">
        <w:t>ю</w:t>
      </w:r>
      <w:r w:rsidR="00BF1825" w:rsidRPr="00211A69">
        <w:t xml:space="preserve"> </w:t>
      </w:r>
      <w:r w:rsidR="00BF1825" w:rsidRPr="00211A69">
        <w:rPr>
          <w:rFonts w:eastAsiaTheme="minorHAnsi"/>
          <w:b/>
          <w:bCs/>
          <w:lang w:eastAsia="en-US"/>
        </w:rPr>
        <w:t>ООО «</w:t>
      </w:r>
      <w:proofErr w:type="spellStart"/>
      <w:r w:rsidR="00BF1825" w:rsidRPr="00211A69">
        <w:rPr>
          <w:b/>
          <w:bCs/>
          <w:iCs/>
        </w:rPr>
        <w:t>Ивпроминвест</w:t>
      </w:r>
      <w:proofErr w:type="spellEnd"/>
      <w:r w:rsidR="00BF1825" w:rsidRPr="00211A69">
        <w:rPr>
          <w:rFonts w:eastAsiaTheme="minorHAnsi"/>
          <w:b/>
          <w:bCs/>
          <w:lang w:eastAsia="en-US"/>
        </w:rPr>
        <w:t>»</w:t>
      </w:r>
      <w:r w:rsidR="00BF1825" w:rsidRPr="00211A69">
        <w:t xml:space="preserve"> (ИНН </w:t>
      </w:r>
      <w:r w:rsidR="00BF1825" w:rsidRPr="00211A69">
        <w:rPr>
          <w:bCs/>
          <w:iCs/>
        </w:rPr>
        <w:t>3702095961</w:t>
      </w:r>
      <w:r w:rsidR="00BF1825" w:rsidRPr="00211A69">
        <w:t xml:space="preserve">, КПП 370201001): </w:t>
      </w:r>
      <w:r w:rsidR="006A1E86" w:rsidRPr="00211A69">
        <w:rPr>
          <w:shd w:val="clear" w:color="auto" w:fill="FFFFFF"/>
        </w:rPr>
        <w:t>р/с </w:t>
      </w:r>
      <w:r w:rsidR="00BF1825" w:rsidRPr="00211A69">
        <w:rPr>
          <w:shd w:val="clear" w:color="auto" w:fill="FFFFFF"/>
        </w:rPr>
        <w:t>40702810000013011251 в АО «Банк ДОМ.РФ», БИК 044525266, к/с 30101810345250000266</w:t>
      </w:r>
      <w:r w:rsidR="00435B6C" w:rsidRPr="00211A69">
        <w:t>;</w:t>
      </w:r>
    </w:p>
    <w:p w14:paraId="2C588416" w14:textId="28E73787" w:rsidR="006459B0" w:rsidRPr="00BF1825" w:rsidRDefault="00625C04" w:rsidP="00BF1825">
      <w:pPr>
        <w:pStyle w:val="a9"/>
        <w:tabs>
          <w:tab w:val="left" w:pos="4410"/>
        </w:tabs>
        <w:spacing w:before="0" w:beforeAutospacing="0" w:after="0" w:afterAutospacing="0"/>
        <w:ind w:right="105" w:firstLine="709"/>
        <w:jc w:val="both"/>
      </w:pPr>
      <w:r w:rsidRPr="00211A69">
        <w:rPr>
          <w:b/>
        </w:rPr>
        <w:t>5,154%</w:t>
      </w:r>
      <w:r w:rsidRPr="00211A69">
        <w:t xml:space="preserve"> - </w:t>
      </w:r>
      <w:r w:rsidR="00BF1825" w:rsidRPr="00211A69">
        <w:t>Получател</w:t>
      </w:r>
      <w:r w:rsidR="00F03B61" w:rsidRPr="00211A69">
        <w:t>ю</w:t>
      </w:r>
      <w:r w:rsidR="00BF1825" w:rsidRPr="00211A69">
        <w:t xml:space="preserve"> </w:t>
      </w:r>
      <w:r w:rsidR="00BF1825" w:rsidRPr="00211A69">
        <w:rPr>
          <w:rFonts w:eastAsiaTheme="minorHAnsi"/>
          <w:b/>
          <w:bCs/>
          <w:lang w:eastAsia="en-US"/>
        </w:rPr>
        <w:t>ООО «</w:t>
      </w:r>
      <w:r w:rsidR="00BF1825" w:rsidRPr="00211A69">
        <w:rPr>
          <w:b/>
          <w:bCs/>
          <w:iCs/>
        </w:rPr>
        <w:t>Модный дом</w:t>
      </w:r>
      <w:r w:rsidR="00BF1825" w:rsidRPr="00211A69">
        <w:rPr>
          <w:rFonts w:eastAsiaTheme="minorHAnsi"/>
          <w:b/>
          <w:bCs/>
          <w:lang w:eastAsia="en-US"/>
        </w:rPr>
        <w:t>»</w:t>
      </w:r>
      <w:r w:rsidR="00BF1825" w:rsidRPr="00211A69">
        <w:t xml:space="preserve"> (ИНН </w:t>
      </w:r>
      <w:r w:rsidR="00BF1825" w:rsidRPr="00211A69">
        <w:rPr>
          <w:bCs/>
          <w:iCs/>
        </w:rPr>
        <w:t>3702613356</w:t>
      </w:r>
      <w:r w:rsidR="00BF1825" w:rsidRPr="00211A69">
        <w:t xml:space="preserve">, КПП 370201001): </w:t>
      </w:r>
      <w:r w:rsidR="006A1E86" w:rsidRPr="00211A69">
        <w:rPr>
          <w:shd w:val="clear" w:color="auto" w:fill="FFFFFF"/>
        </w:rPr>
        <w:t>р/с </w:t>
      </w:r>
      <w:r w:rsidR="00BF1825" w:rsidRPr="00211A69">
        <w:rPr>
          <w:shd w:val="clear" w:color="auto" w:fill="FFFFFF"/>
        </w:rPr>
        <w:t>40702810000013011439 в АО «Банк ДОМ.РФ», БИК 044525266, к/с 30101810345250000266</w:t>
      </w:r>
      <w:r w:rsidR="00BF1825" w:rsidRPr="00211A69">
        <w:t>.</w:t>
      </w:r>
      <w:bookmarkStart w:id="1" w:name="_GoBack"/>
      <w:bookmarkEnd w:id="1"/>
    </w:p>
    <w:p w14:paraId="67C75B32" w14:textId="270955A9" w:rsidR="00180195" w:rsidRPr="006459B0" w:rsidRDefault="00180195" w:rsidP="00B73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825">
        <w:rPr>
          <w:rFonts w:ascii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</w:t>
      </w:r>
      <w:r w:rsidR="00E07D8A" w:rsidRPr="00BF1825">
        <w:rPr>
          <w:rFonts w:ascii="Times New Roman" w:hAnsi="Times New Roman" w:cs="Times New Roman"/>
          <w:sz w:val="24"/>
          <w:szCs w:val="24"/>
        </w:rPr>
        <w:t>ьств, в связи с чем ОТ и продав</w:t>
      </w:r>
      <w:r w:rsidRPr="00BF1825">
        <w:rPr>
          <w:rFonts w:ascii="Times New Roman" w:hAnsi="Times New Roman" w:cs="Times New Roman"/>
          <w:sz w:val="24"/>
          <w:szCs w:val="24"/>
        </w:rPr>
        <w:t>ц</w:t>
      </w:r>
      <w:r w:rsidR="00E07D8A" w:rsidRPr="00BF1825">
        <w:rPr>
          <w:rFonts w:ascii="Times New Roman" w:hAnsi="Times New Roman" w:cs="Times New Roman"/>
          <w:sz w:val="24"/>
          <w:szCs w:val="24"/>
        </w:rPr>
        <w:t>ы</w:t>
      </w:r>
      <w:r w:rsidRPr="00BF1825">
        <w:rPr>
          <w:rFonts w:ascii="Times New Roman" w:hAnsi="Times New Roman" w:cs="Times New Roman"/>
          <w:sz w:val="24"/>
          <w:szCs w:val="24"/>
        </w:rPr>
        <w:t xml:space="preserve"> освобождаются от всех обязательств, связанных с проведением </w:t>
      </w:r>
      <w:r w:rsidRPr="006459B0">
        <w:rPr>
          <w:rFonts w:ascii="Times New Roman" w:hAnsi="Times New Roman" w:cs="Times New Roman"/>
          <w:sz w:val="24"/>
          <w:szCs w:val="24"/>
        </w:rPr>
        <w:t xml:space="preserve">Торгов, заключением ДКП, внесенный Победителем задаток ему не возвращается, </w:t>
      </w:r>
      <w:r w:rsidR="001528FA">
        <w:rPr>
          <w:rFonts w:ascii="Times New Roman" w:hAnsi="Times New Roman" w:cs="Times New Roman"/>
          <w:sz w:val="24"/>
          <w:szCs w:val="24"/>
        </w:rPr>
        <w:t>а 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B734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3778C"/>
    <w:rsid w:val="00146673"/>
    <w:rsid w:val="001528FA"/>
    <w:rsid w:val="001544F2"/>
    <w:rsid w:val="00156B24"/>
    <w:rsid w:val="00165EBB"/>
    <w:rsid w:val="001743C2"/>
    <w:rsid w:val="0017541B"/>
    <w:rsid w:val="001762EF"/>
    <w:rsid w:val="00180195"/>
    <w:rsid w:val="00184C5E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05484"/>
    <w:rsid w:val="00211A69"/>
    <w:rsid w:val="00214B12"/>
    <w:rsid w:val="002249EF"/>
    <w:rsid w:val="00224E5C"/>
    <w:rsid w:val="00226ADF"/>
    <w:rsid w:val="002430C0"/>
    <w:rsid w:val="00245AB9"/>
    <w:rsid w:val="00255E78"/>
    <w:rsid w:val="002700B5"/>
    <w:rsid w:val="0028287D"/>
    <w:rsid w:val="00283DA2"/>
    <w:rsid w:val="002A59DD"/>
    <w:rsid w:val="002A5ADD"/>
    <w:rsid w:val="002B09C2"/>
    <w:rsid w:val="002B4E6C"/>
    <w:rsid w:val="002C7E9B"/>
    <w:rsid w:val="002D21EA"/>
    <w:rsid w:val="002D7566"/>
    <w:rsid w:val="002F1262"/>
    <w:rsid w:val="002F4228"/>
    <w:rsid w:val="00313126"/>
    <w:rsid w:val="003154D9"/>
    <w:rsid w:val="00322E10"/>
    <w:rsid w:val="00335821"/>
    <w:rsid w:val="0034218C"/>
    <w:rsid w:val="00352C7B"/>
    <w:rsid w:val="003555CF"/>
    <w:rsid w:val="00373F85"/>
    <w:rsid w:val="00386A86"/>
    <w:rsid w:val="00391F53"/>
    <w:rsid w:val="00395323"/>
    <w:rsid w:val="00396672"/>
    <w:rsid w:val="003B25B3"/>
    <w:rsid w:val="003B2B2E"/>
    <w:rsid w:val="003B2D37"/>
    <w:rsid w:val="003B6954"/>
    <w:rsid w:val="003B7044"/>
    <w:rsid w:val="003B70A9"/>
    <w:rsid w:val="003C0C02"/>
    <w:rsid w:val="003C2C06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35B6C"/>
    <w:rsid w:val="00437C52"/>
    <w:rsid w:val="004415CB"/>
    <w:rsid w:val="00443B1E"/>
    <w:rsid w:val="004623AA"/>
    <w:rsid w:val="00462A7F"/>
    <w:rsid w:val="0049312A"/>
    <w:rsid w:val="004A554B"/>
    <w:rsid w:val="004A71F1"/>
    <w:rsid w:val="004C07ED"/>
    <w:rsid w:val="004D6192"/>
    <w:rsid w:val="004F3380"/>
    <w:rsid w:val="00504A85"/>
    <w:rsid w:val="00516C38"/>
    <w:rsid w:val="00522FAC"/>
    <w:rsid w:val="00525B47"/>
    <w:rsid w:val="00534BD8"/>
    <w:rsid w:val="00542946"/>
    <w:rsid w:val="00542C41"/>
    <w:rsid w:val="005444F2"/>
    <w:rsid w:val="00547A62"/>
    <w:rsid w:val="00554CEF"/>
    <w:rsid w:val="00563127"/>
    <w:rsid w:val="00566C9E"/>
    <w:rsid w:val="00570B44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2DA9"/>
    <w:rsid w:val="005E30AC"/>
    <w:rsid w:val="005F3770"/>
    <w:rsid w:val="005F6A02"/>
    <w:rsid w:val="0060007E"/>
    <w:rsid w:val="0060130A"/>
    <w:rsid w:val="00601E03"/>
    <w:rsid w:val="00612722"/>
    <w:rsid w:val="00616976"/>
    <w:rsid w:val="0062279B"/>
    <w:rsid w:val="00625C04"/>
    <w:rsid w:val="006271D4"/>
    <w:rsid w:val="00630564"/>
    <w:rsid w:val="006459B0"/>
    <w:rsid w:val="006475BA"/>
    <w:rsid w:val="0066204D"/>
    <w:rsid w:val="00663665"/>
    <w:rsid w:val="00665771"/>
    <w:rsid w:val="006715B7"/>
    <w:rsid w:val="00672859"/>
    <w:rsid w:val="006A1E86"/>
    <w:rsid w:val="006B4690"/>
    <w:rsid w:val="006B6561"/>
    <w:rsid w:val="006C77EA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7F7497"/>
    <w:rsid w:val="008022BA"/>
    <w:rsid w:val="00803D15"/>
    <w:rsid w:val="00833469"/>
    <w:rsid w:val="00833D0C"/>
    <w:rsid w:val="00842604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42F5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7444D"/>
    <w:rsid w:val="00980F4A"/>
    <w:rsid w:val="00985AF0"/>
    <w:rsid w:val="00993180"/>
    <w:rsid w:val="00993C49"/>
    <w:rsid w:val="00994011"/>
    <w:rsid w:val="00995446"/>
    <w:rsid w:val="009A2902"/>
    <w:rsid w:val="009B0A82"/>
    <w:rsid w:val="009B7CBF"/>
    <w:rsid w:val="009C124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07F32"/>
    <w:rsid w:val="00B105A8"/>
    <w:rsid w:val="00B15C60"/>
    <w:rsid w:val="00B25D3D"/>
    <w:rsid w:val="00B4122B"/>
    <w:rsid w:val="00B44839"/>
    <w:rsid w:val="00B45D51"/>
    <w:rsid w:val="00B54B35"/>
    <w:rsid w:val="00B5610E"/>
    <w:rsid w:val="00B65604"/>
    <w:rsid w:val="00B72FD2"/>
    <w:rsid w:val="00B73433"/>
    <w:rsid w:val="00B734F5"/>
    <w:rsid w:val="00B75A92"/>
    <w:rsid w:val="00B85AA5"/>
    <w:rsid w:val="00B901FD"/>
    <w:rsid w:val="00BA20BA"/>
    <w:rsid w:val="00BA33B9"/>
    <w:rsid w:val="00BB0C06"/>
    <w:rsid w:val="00BC7B2C"/>
    <w:rsid w:val="00BD124A"/>
    <w:rsid w:val="00BD19F0"/>
    <w:rsid w:val="00BE4827"/>
    <w:rsid w:val="00BE754D"/>
    <w:rsid w:val="00BF1825"/>
    <w:rsid w:val="00C104A1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0C3E"/>
    <w:rsid w:val="00D3787E"/>
    <w:rsid w:val="00D42841"/>
    <w:rsid w:val="00D60D64"/>
    <w:rsid w:val="00D7483C"/>
    <w:rsid w:val="00D76D7B"/>
    <w:rsid w:val="00D91178"/>
    <w:rsid w:val="00D91CF9"/>
    <w:rsid w:val="00D93D10"/>
    <w:rsid w:val="00DA7F16"/>
    <w:rsid w:val="00DB0A7D"/>
    <w:rsid w:val="00DC343B"/>
    <w:rsid w:val="00DC4B3A"/>
    <w:rsid w:val="00DC4B8D"/>
    <w:rsid w:val="00DE6BC3"/>
    <w:rsid w:val="00E004E8"/>
    <w:rsid w:val="00E07D8A"/>
    <w:rsid w:val="00E12FAC"/>
    <w:rsid w:val="00E203DC"/>
    <w:rsid w:val="00E257AF"/>
    <w:rsid w:val="00E31924"/>
    <w:rsid w:val="00E441FA"/>
    <w:rsid w:val="00E52574"/>
    <w:rsid w:val="00E751E3"/>
    <w:rsid w:val="00E81F78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3B61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60EA4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3358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16</cp:revision>
  <cp:lastPrinted>2023-01-16T07:45:00Z</cp:lastPrinted>
  <dcterms:created xsi:type="dcterms:W3CDTF">2023-06-14T10:49:00Z</dcterms:created>
  <dcterms:modified xsi:type="dcterms:W3CDTF">2023-06-21T08:43:00Z</dcterms:modified>
</cp:coreProperties>
</file>