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елобородова Светлана Владимировна (Сурикова Светлана Владимировна) (27.05.1962г.р., место рожд: с. Введенское Кетовского р-на Курганской обл., адрес рег: 456790, Челябинская обл, Озерск г, Верхняя ул, дом № 4, квартира 5, СНИЛС02670297048, ИНН 742201294101, паспорт РФ серия 7506, номер 023729, выдан 25.06.2007, кем выдан Отделом УФМС России по Челябинской области в гор. Озерске, код подразделения 740-048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Челябинской области от 06.09.2022г. по делу №А76-2062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Нежилое помещение (здание)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1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1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бородова Светлана Владимировна (Сурикова Светлана Владимировна) (27.05.1962г.р., место рожд: с. Введенское Кетовского р-на Курганской обл., адрес рег: 456790, Челябинская обл, Озерск г, Верхняя ул, дом № 4, квартира 5, СНИЛС02670297048, ИНН 742201294101, паспорт РФ серия 7506, номер 023729, выдан 25.06.2007, кем выдан Отделом УФМС России по Челябинской области в гор. Озерске, код подразделения 740-04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бородовой Светланы Владими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