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елобородова Светлана Владимировна (Сурикова Светлана Владимировна) (27.05.1962г.р., место рожд: с. Введенское Кетовского р-на Курганской обл., адрес рег: 456790, Челябинская обл, Озерск г, Верхняя ул, дом № 4, квартира 5, СНИЛС02670297048, ИНН 742201294101, паспорт РФ серия 7506, номер 023729, выдан 25.06.2007, кем выдан Отделом УФМС России по Челябинской области в гор. Озерске, код подразделения 740-048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Челябинской области от 06.09.2022г. по делу №А76-2062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Нежилое помещение (здание)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1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1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обородова Светлана Владимировна (Сурикова Светлана Владимировна) (27.05.1962г.р., место рожд: с. Введенское Кетовского р-на Курганской обл., адрес рег: 456790, Челябинская обл, Озерск г, Верхняя ул, дом № 4, квартира 5, СНИЛС02670297048, ИНН 742201294101, паспорт РФ серия 7506, номер 023729, выдан 25.06.2007, кем выдан Отделом УФМС России по Челябинской области в гор. Озерске, код подразделения 740-04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обородовой Светланы Владими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