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5D8FE795" w:rsidR="006939DE" w:rsidRPr="00504888"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A10BFC" w:rsidRPr="00A10BFC">
        <w:rPr>
          <w:rFonts w:ascii="Times New Roman" w:eastAsia="Calibri" w:hAnsi="Times New Roman" w:cs="Times New Roman"/>
          <w:sz w:val="18"/>
          <w:szCs w:val="18"/>
        </w:rPr>
        <w:t>Акционерн</w:t>
      </w:r>
      <w:r w:rsidR="00A10BFC">
        <w:rPr>
          <w:rFonts w:ascii="Times New Roman" w:eastAsia="Calibri" w:hAnsi="Times New Roman" w:cs="Times New Roman"/>
          <w:sz w:val="18"/>
          <w:szCs w:val="18"/>
        </w:rPr>
        <w:t>ым</w:t>
      </w:r>
      <w:r w:rsidR="00A10BFC" w:rsidRPr="00A10BFC">
        <w:rPr>
          <w:rFonts w:ascii="Times New Roman" w:eastAsia="Calibri" w:hAnsi="Times New Roman" w:cs="Times New Roman"/>
          <w:sz w:val="18"/>
          <w:szCs w:val="18"/>
        </w:rPr>
        <w:t xml:space="preserve"> общество</w:t>
      </w:r>
      <w:r w:rsidR="00A10BFC">
        <w:rPr>
          <w:rFonts w:ascii="Times New Roman" w:eastAsia="Calibri" w:hAnsi="Times New Roman" w:cs="Times New Roman"/>
          <w:sz w:val="18"/>
          <w:szCs w:val="18"/>
        </w:rPr>
        <w:t>м</w:t>
      </w:r>
      <w:r w:rsidR="00A10BFC" w:rsidRPr="00A10BFC">
        <w:rPr>
          <w:rFonts w:ascii="Times New Roman" w:eastAsia="Calibri" w:hAnsi="Times New Roman" w:cs="Times New Roman"/>
          <w:sz w:val="18"/>
          <w:szCs w:val="18"/>
        </w:rPr>
        <w:t xml:space="preserve"> «Кинельское Хлебоприемное предприятие» (ОГРН 1026303272896, ИНН 6350000079, адрес: 446435, Самарская обл., г. Кинель, ул. Промышленная, д. 17) </w:t>
      </w:r>
      <w:r w:rsidR="003443F1">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(далее -Должник), </w:t>
      </w:r>
      <w:r w:rsidR="004132A2" w:rsidRPr="004132A2">
        <w:rPr>
          <w:rFonts w:ascii="Times New Roman" w:eastAsia="Calibri" w:hAnsi="Times New Roman" w:cs="Times New Roman"/>
          <w:sz w:val="18"/>
          <w:szCs w:val="18"/>
        </w:rPr>
        <w:t xml:space="preserve">в лице </w:t>
      </w:r>
      <w:r w:rsidR="004132A2" w:rsidRPr="00A10BFC">
        <w:rPr>
          <w:rFonts w:ascii="Times New Roman" w:eastAsia="Calibri" w:hAnsi="Times New Roman" w:cs="Times New Roman"/>
          <w:sz w:val="18"/>
          <w:szCs w:val="18"/>
        </w:rPr>
        <w:t xml:space="preserve">конкурсного управляющего </w:t>
      </w:r>
      <w:r w:rsidR="00A10BFC" w:rsidRPr="00A10BFC">
        <w:rPr>
          <w:rFonts w:ascii="Times New Roman" w:eastAsia="Calibri" w:hAnsi="Times New Roman" w:cs="Times New Roman"/>
          <w:sz w:val="18"/>
          <w:szCs w:val="18"/>
        </w:rPr>
        <w:t>Лещинской Анны Валерьевн</w:t>
      </w:r>
      <w:r w:rsidR="00C91EEC">
        <w:rPr>
          <w:rFonts w:ascii="Times New Roman" w:eastAsia="Calibri" w:hAnsi="Times New Roman" w:cs="Times New Roman"/>
          <w:sz w:val="18"/>
          <w:szCs w:val="18"/>
        </w:rPr>
        <w:t>ы</w:t>
      </w:r>
      <w:r w:rsidR="00A10BFC" w:rsidRPr="00A10BFC">
        <w:rPr>
          <w:rFonts w:ascii="Times New Roman" w:eastAsia="Calibri" w:hAnsi="Times New Roman" w:cs="Times New Roman"/>
          <w:sz w:val="18"/>
          <w:szCs w:val="18"/>
        </w:rPr>
        <w:t xml:space="preserve"> (ИНН 772392308680, СНИЛС 140-179-604</w:t>
      </w:r>
      <w:r w:rsidR="00B10D25">
        <w:rPr>
          <w:rFonts w:ascii="Times New Roman" w:eastAsia="Calibri" w:hAnsi="Times New Roman" w:cs="Times New Roman"/>
          <w:sz w:val="18"/>
          <w:szCs w:val="18"/>
        </w:rPr>
        <w:t xml:space="preserve"> </w:t>
      </w:r>
      <w:r w:rsidR="00A10BFC" w:rsidRPr="00A10BFC">
        <w:rPr>
          <w:rFonts w:ascii="Times New Roman" w:eastAsia="Calibri" w:hAnsi="Times New Roman" w:cs="Times New Roman"/>
          <w:sz w:val="18"/>
          <w:szCs w:val="18"/>
        </w:rPr>
        <w:t xml:space="preserve">39, рег. номер: 19711, адрес для направления корреспонденции: 109129, г Москва, а/я 23), члена Союза арбитражных </w:t>
      </w:r>
      <w:r w:rsidR="00A10BFC" w:rsidRPr="00504888">
        <w:rPr>
          <w:rFonts w:ascii="Times New Roman" w:eastAsia="Calibri" w:hAnsi="Times New Roman" w:cs="Times New Roman"/>
          <w:sz w:val="18"/>
          <w:szCs w:val="18"/>
        </w:rPr>
        <w:t>управляющих «Авангард» (ОГРН 1027705031320, ИНН 7705479434, адрес: 105062, Москва, ул. Макаренко, д. 5, стр. 1А, пом. I, комн. 8,9,10)</w:t>
      </w:r>
      <w:r w:rsidR="00A10BFC" w:rsidRPr="00504888">
        <w:rPr>
          <w:rFonts w:ascii="Times New Roman" w:eastAsia="Calibri" w:hAnsi="Times New Roman" w:cs="Times New Roman"/>
          <w:b/>
          <w:bCs/>
          <w:sz w:val="18"/>
          <w:szCs w:val="18"/>
        </w:rPr>
        <w:t xml:space="preserve"> </w:t>
      </w:r>
      <w:r w:rsidR="007A5BEA" w:rsidRPr="00504888">
        <w:rPr>
          <w:rFonts w:ascii="Times New Roman" w:eastAsia="Calibri" w:hAnsi="Times New Roman" w:cs="Times New Roman"/>
          <w:sz w:val="18"/>
          <w:szCs w:val="18"/>
        </w:rPr>
        <w:t>(далее – КУ)</w:t>
      </w:r>
      <w:r w:rsidR="004132A2" w:rsidRPr="00504888">
        <w:rPr>
          <w:rFonts w:ascii="Times New Roman" w:eastAsia="Calibri" w:hAnsi="Times New Roman" w:cs="Times New Roman"/>
          <w:sz w:val="18"/>
          <w:szCs w:val="18"/>
        </w:rPr>
        <w:t xml:space="preserve">, </w:t>
      </w:r>
      <w:r w:rsidR="003443F1" w:rsidRPr="00504888">
        <w:rPr>
          <w:rFonts w:ascii="Times New Roman" w:eastAsia="Calibri" w:hAnsi="Times New Roman" w:cs="Times New Roman"/>
          <w:sz w:val="18"/>
          <w:szCs w:val="18"/>
        </w:rPr>
        <w:t xml:space="preserve">действующего на основании Решения Арбитражного суда Самарской области </w:t>
      </w:r>
      <w:r w:rsidR="00A10BFC" w:rsidRPr="00504888">
        <w:rPr>
          <w:rFonts w:ascii="Times New Roman" w:eastAsia="Calibri" w:hAnsi="Times New Roman" w:cs="Times New Roman"/>
          <w:sz w:val="18"/>
          <w:szCs w:val="18"/>
        </w:rPr>
        <w:t>от 30.04.2021г. по делу № А55-28040/2019</w:t>
      </w:r>
      <w:r w:rsidR="00A13D3F" w:rsidRPr="00504888">
        <w:rPr>
          <w:rFonts w:ascii="Times New Roman" w:eastAsia="Calibri" w:hAnsi="Times New Roman" w:cs="Times New Roman"/>
          <w:sz w:val="18"/>
          <w:szCs w:val="18"/>
        </w:rPr>
        <w:t>,</w:t>
      </w:r>
      <w:r w:rsidRPr="00504888">
        <w:rPr>
          <w:rFonts w:ascii="Times New Roman" w:eastAsia="Calibri" w:hAnsi="Times New Roman" w:cs="Times New Roman"/>
          <w:sz w:val="18"/>
          <w:szCs w:val="18"/>
        </w:rPr>
        <w:t xml:space="preserve"> </w:t>
      </w:r>
      <w:r w:rsidR="001378A9" w:rsidRPr="00504888">
        <w:rPr>
          <w:rFonts w:ascii="Times New Roman" w:eastAsia="Calibri" w:hAnsi="Times New Roman" w:cs="Times New Roman"/>
          <w:sz w:val="18"/>
          <w:szCs w:val="18"/>
        </w:rPr>
        <w:t>сообщает о проведении</w:t>
      </w:r>
      <w:r w:rsidR="007A3549" w:rsidRPr="00504888">
        <w:rPr>
          <w:rFonts w:ascii="Times New Roman" w:eastAsia="Calibri" w:hAnsi="Times New Roman" w:cs="Times New Roman"/>
          <w:sz w:val="18"/>
          <w:szCs w:val="18"/>
        </w:rPr>
        <w:t xml:space="preserve"> </w:t>
      </w:r>
      <w:r w:rsidR="00C22B32" w:rsidRPr="00504888">
        <w:rPr>
          <w:rFonts w:ascii="Times New Roman" w:eastAsia="Calibri" w:hAnsi="Times New Roman" w:cs="Times New Roman"/>
          <w:b/>
          <w:bCs/>
          <w:sz w:val="18"/>
          <w:szCs w:val="18"/>
        </w:rPr>
        <w:t>2</w:t>
      </w:r>
      <w:r w:rsidR="00CE4F0C" w:rsidRPr="00504888">
        <w:rPr>
          <w:rFonts w:ascii="Times New Roman" w:eastAsia="Calibri" w:hAnsi="Times New Roman" w:cs="Times New Roman"/>
          <w:b/>
          <w:bCs/>
          <w:sz w:val="18"/>
          <w:szCs w:val="18"/>
        </w:rPr>
        <w:t>9</w:t>
      </w:r>
      <w:r w:rsidR="00672701" w:rsidRPr="00504888">
        <w:rPr>
          <w:rFonts w:ascii="Times New Roman" w:eastAsia="Calibri" w:hAnsi="Times New Roman" w:cs="Times New Roman"/>
          <w:b/>
          <w:bCs/>
          <w:sz w:val="18"/>
          <w:szCs w:val="18"/>
        </w:rPr>
        <w:t>.</w:t>
      </w:r>
      <w:r w:rsidR="00CE4F0C" w:rsidRPr="00504888">
        <w:rPr>
          <w:rFonts w:ascii="Times New Roman" w:eastAsia="Calibri" w:hAnsi="Times New Roman" w:cs="Times New Roman"/>
          <w:b/>
          <w:bCs/>
          <w:sz w:val="18"/>
          <w:szCs w:val="18"/>
        </w:rPr>
        <w:t>08</w:t>
      </w:r>
      <w:r w:rsidR="001378A9" w:rsidRPr="00504888">
        <w:rPr>
          <w:rFonts w:ascii="Times New Roman" w:eastAsia="Calibri" w:hAnsi="Times New Roman" w:cs="Times New Roman"/>
          <w:b/>
          <w:sz w:val="18"/>
          <w:szCs w:val="18"/>
        </w:rPr>
        <w:t>.202</w:t>
      </w:r>
      <w:r w:rsidR="00A10BFC" w:rsidRPr="00504888">
        <w:rPr>
          <w:rFonts w:ascii="Times New Roman" w:eastAsia="Calibri" w:hAnsi="Times New Roman" w:cs="Times New Roman"/>
          <w:b/>
          <w:sz w:val="18"/>
          <w:szCs w:val="18"/>
        </w:rPr>
        <w:t>3</w:t>
      </w:r>
      <w:r w:rsidR="001378A9" w:rsidRPr="00504888">
        <w:rPr>
          <w:rFonts w:ascii="Times New Roman" w:eastAsia="Calibri" w:hAnsi="Times New Roman" w:cs="Times New Roman"/>
          <w:sz w:val="18"/>
          <w:szCs w:val="18"/>
        </w:rPr>
        <w:t xml:space="preserve"> в </w:t>
      </w:r>
      <w:r w:rsidR="00C05E53" w:rsidRPr="00504888">
        <w:rPr>
          <w:rFonts w:ascii="Times New Roman" w:eastAsia="Calibri" w:hAnsi="Times New Roman" w:cs="Times New Roman"/>
          <w:b/>
          <w:sz w:val="18"/>
          <w:szCs w:val="18"/>
        </w:rPr>
        <w:t>10</w:t>
      </w:r>
      <w:r w:rsidR="001378A9" w:rsidRPr="00504888">
        <w:rPr>
          <w:rFonts w:ascii="Times New Roman" w:eastAsia="Calibri" w:hAnsi="Times New Roman" w:cs="Times New Roman"/>
          <w:b/>
          <w:sz w:val="18"/>
          <w:szCs w:val="18"/>
        </w:rPr>
        <w:t xml:space="preserve"> </w:t>
      </w:r>
      <w:r w:rsidR="001378A9" w:rsidRPr="00504888">
        <w:rPr>
          <w:rFonts w:ascii="Times New Roman" w:eastAsia="Calibri" w:hAnsi="Times New Roman" w:cs="Times New Roman"/>
          <w:b/>
          <w:color w:val="000000" w:themeColor="text1"/>
          <w:sz w:val="18"/>
          <w:szCs w:val="18"/>
        </w:rPr>
        <w:t>час.</w:t>
      </w:r>
      <w:r w:rsidR="00793E46" w:rsidRPr="00504888">
        <w:rPr>
          <w:rFonts w:ascii="Times New Roman" w:eastAsia="Calibri" w:hAnsi="Times New Roman" w:cs="Times New Roman"/>
          <w:b/>
          <w:color w:val="000000" w:themeColor="text1"/>
          <w:sz w:val="18"/>
          <w:szCs w:val="18"/>
        </w:rPr>
        <w:t xml:space="preserve"> </w:t>
      </w:r>
      <w:r w:rsidR="001378A9" w:rsidRPr="00504888">
        <w:rPr>
          <w:rFonts w:ascii="Times New Roman" w:eastAsia="Calibri" w:hAnsi="Times New Roman" w:cs="Times New Roman"/>
          <w:b/>
          <w:color w:val="000000" w:themeColor="text1"/>
          <w:sz w:val="18"/>
          <w:szCs w:val="18"/>
        </w:rPr>
        <w:t>00 мин.</w:t>
      </w:r>
      <w:r w:rsidR="001378A9" w:rsidRPr="00504888">
        <w:rPr>
          <w:rFonts w:ascii="Times New Roman" w:eastAsia="Calibri" w:hAnsi="Times New Roman" w:cs="Times New Roman"/>
          <w:color w:val="000000" w:themeColor="text1"/>
          <w:sz w:val="18"/>
          <w:szCs w:val="18"/>
        </w:rPr>
        <w:t xml:space="preserve"> </w:t>
      </w:r>
      <w:r w:rsidR="00504888" w:rsidRPr="00504888">
        <w:rPr>
          <w:rFonts w:ascii="Times New Roman" w:eastAsia="Calibri" w:hAnsi="Times New Roman" w:cs="Times New Roman"/>
          <w:color w:val="000000" w:themeColor="text1"/>
          <w:sz w:val="18"/>
          <w:szCs w:val="18"/>
        </w:rPr>
        <w:t xml:space="preserve">(мск) </w:t>
      </w:r>
      <w:r w:rsidR="001378A9" w:rsidRPr="00504888">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504888">
        <w:rPr>
          <w:rFonts w:ascii="Times New Roman" w:eastAsia="Calibri" w:hAnsi="Times New Roman" w:cs="Times New Roman"/>
          <w:color w:val="000000" w:themeColor="text1"/>
          <w:sz w:val="18"/>
          <w:szCs w:val="18"/>
        </w:rPr>
        <w:t xml:space="preserve"> 1</w:t>
      </w:r>
      <w:r w:rsidR="001378A9" w:rsidRPr="00504888">
        <w:rPr>
          <w:rFonts w:ascii="Times New Roman" w:eastAsia="Calibri" w:hAnsi="Times New Roman" w:cs="Times New Roman"/>
          <w:color w:val="000000" w:themeColor="text1"/>
          <w:sz w:val="18"/>
          <w:szCs w:val="18"/>
        </w:rPr>
        <w:t xml:space="preserve">). </w:t>
      </w:r>
      <w:bookmarkStart w:id="0" w:name="_Hlk78373100"/>
      <w:r w:rsidR="000112EA" w:rsidRPr="00504888">
        <w:rPr>
          <w:rFonts w:ascii="Times New Roman" w:eastAsia="Calibri" w:hAnsi="Times New Roman" w:cs="Times New Roman"/>
          <w:color w:val="000000" w:themeColor="text1"/>
          <w:sz w:val="18"/>
          <w:szCs w:val="18"/>
        </w:rPr>
        <w:t>Начало приема заявок на участие в Торгах 1 с</w:t>
      </w:r>
      <w:r w:rsidR="000112EA" w:rsidRPr="00504888">
        <w:rPr>
          <w:rFonts w:ascii="Times New Roman" w:eastAsia="Calibri" w:hAnsi="Times New Roman" w:cs="Times New Roman"/>
          <w:b/>
          <w:color w:val="000000" w:themeColor="text1"/>
          <w:sz w:val="18"/>
          <w:szCs w:val="18"/>
        </w:rPr>
        <w:t xml:space="preserve"> </w:t>
      </w:r>
      <w:r w:rsidR="00B34C9A" w:rsidRPr="00504888">
        <w:rPr>
          <w:rFonts w:ascii="Times New Roman" w:eastAsia="Calibri" w:hAnsi="Times New Roman" w:cs="Times New Roman"/>
          <w:b/>
          <w:color w:val="000000" w:themeColor="text1"/>
          <w:sz w:val="18"/>
          <w:szCs w:val="18"/>
        </w:rPr>
        <w:t>2</w:t>
      </w:r>
      <w:r w:rsidR="00CE4F0C" w:rsidRPr="00504888">
        <w:rPr>
          <w:rFonts w:ascii="Times New Roman" w:eastAsia="Calibri" w:hAnsi="Times New Roman" w:cs="Times New Roman"/>
          <w:b/>
          <w:color w:val="000000" w:themeColor="text1"/>
          <w:sz w:val="18"/>
          <w:szCs w:val="18"/>
        </w:rPr>
        <w:t>3</w:t>
      </w:r>
      <w:r w:rsidR="00DE44D1" w:rsidRPr="00504888">
        <w:rPr>
          <w:rFonts w:ascii="Times New Roman" w:eastAsia="Calibri" w:hAnsi="Times New Roman" w:cs="Times New Roman"/>
          <w:b/>
          <w:color w:val="000000" w:themeColor="text1"/>
          <w:sz w:val="18"/>
          <w:szCs w:val="18"/>
        </w:rPr>
        <w:t>.</w:t>
      </w:r>
      <w:r w:rsidR="00CE4F0C" w:rsidRPr="00504888">
        <w:rPr>
          <w:rFonts w:ascii="Times New Roman" w:eastAsia="Calibri" w:hAnsi="Times New Roman" w:cs="Times New Roman"/>
          <w:b/>
          <w:color w:val="000000" w:themeColor="text1"/>
          <w:sz w:val="18"/>
          <w:szCs w:val="18"/>
        </w:rPr>
        <w:t>07</w:t>
      </w:r>
      <w:r w:rsidR="00DE44D1" w:rsidRPr="00504888">
        <w:rPr>
          <w:rFonts w:ascii="Times New Roman" w:eastAsia="Calibri" w:hAnsi="Times New Roman" w:cs="Times New Roman"/>
          <w:b/>
          <w:color w:val="000000" w:themeColor="text1"/>
          <w:sz w:val="18"/>
          <w:szCs w:val="18"/>
        </w:rPr>
        <w:t>.202</w:t>
      </w:r>
      <w:r w:rsidR="00A10BFC" w:rsidRPr="00504888">
        <w:rPr>
          <w:rFonts w:ascii="Times New Roman" w:eastAsia="Calibri" w:hAnsi="Times New Roman" w:cs="Times New Roman"/>
          <w:b/>
          <w:color w:val="000000" w:themeColor="text1"/>
          <w:sz w:val="18"/>
          <w:szCs w:val="18"/>
        </w:rPr>
        <w:t>3</w:t>
      </w:r>
      <w:r w:rsidR="000112EA" w:rsidRPr="00504888">
        <w:rPr>
          <w:rFonts w:ascii="Times New Roman" w:eastAsia="Calibri" w:hAnsi="Times New Roman" w:cs="Times New Roman"/>
          <w:b/>
          <w:color w:val="000000" w:themeColor="text1"/>
          <w:sz w:val="18"/>
          <w:szCs w:val="18"/>
        </w:rPr>
        <w:t xml:space="preserve"> с 09 час. 00 мин</w:t>
      </w:r>
      <w:r w:rsidR="000112EA" w:rsidRPr="00504888">
        <w:rPr>
          <w:rFonts w:ascii="Times New Roman" w:eastAsia="Calibri" w:hAnsi="Times New Roman" w:cs="Times New Roman"/>
          <w:color w:val="000000" w:themeColor="text1"/>
          <w:sz w:val="18"/>
          <w:szCs w:val="18"/>
        </w:rPr>
        <w:t xml:space="preserve">. (время </w:t>
      </w:r>
      <w:r w:rsidR="000112EA" w:rsidRPr="00504888">
        <w:rPr>
          <w:rFonts w:ascii="Times New Roman" w:eastAsia="Calibri" w:hAnsi="Times New Roman" w:cs="Times New Roman"/>
          <w:sz w:val="18"/>
          <w:szCs w:val="18"/>
        </w:rPr>
        <w:t>мск) по</w:t>
      </w:r>
      <w:r w:rsidR="001B650D" w:rsidRPr="00504888">
        <w:rPr>
          <w:rFonts w:ascii="Times New Roman" w:eastAsia="Calibri" w:hAnsi="Times New Roman" w:cs="Times New Roman"/>
          <w:sz w:val="18"/>
          <w:szCs w:val="18"/>
        </w:rPr>
        <w:t xml:space="preserve"> </w:t>
      </w:r>
      <w:r w:rsidR="00DE44D1" w:rsidRPr="00504888">
        <w:rPr>
          <w:rFonts w:ascii="Times New Roman" w:eastAsia="Calibri" w:hAnsi="Times New Roman" w:cs="Times New Roman"/>
          <w:b/>
          <w:bCs/>
          <w:sz w:val="18"/>
          <w:szCs w:val="18"/>
        </w:rPr>
        <w:t>2</w:t>
      </w:r>
      <w:r w:rsidR="00CE4F0C" w:rsidRPr="00504888">
        <w:rPr>
          <w:rFonts w:ascii="Times New Roman" w:eastAsia="Calibri" w:hAnsi="Times New Roman" w:cs="Times New Roman"/>
          <w:b/>
          <w:bCs/>
          <w:sz w:val="18"/>
          <w:szCs w:val="18"/>
        </w:rPr>
        <w:t>7</w:t>
      </w:r>
      <w:r w:rsidR="00DE44D1" w:rsidRPr="00504888">
        <w:rPr>
          <w:rFonts w:ascii="Times New Roman" w:eastAsia="Calibri" w:hAnsi="Times New Roman" w:cs="Times New Roman"/>
          <w:b/>
          <w:bCs/>
          <w:sz w:val="18"/>
          <w:szCs w:val="18"/>
        </w:rPr>
        <w:t>.</w:t>
      </w:r>
      <w:r w:rsidR="00CE4F0C" w:rsidRPr="00504888">
        <w:rPr>
          <w:rFonts w:ascii="Times New Roman" w:eastAsia="Calibri" w:hAnsi="Times New Roman" w:cs="Times New Roman"/>
          <w:b/>
          <w:bCs/>
          <w:sz w:val="18"/>
          <w:szCs w:val="18"/>
        </w:rPr>
        <w:t>08</w:t>
      </w:r>
      <w:r w:rsidR="00DE44D1" w:rsidRPr="00504888">
        <w:rPr>
          <w:rFonts w:ascii="Times New Roman" w:eastAsia="Calibri" w:hAnsi="Times New Roman" w:cs="Times New Roman"/>
          <w:b/>
          <w:bCs/>
          <w:sz w:val="18"/>
          <w:szCs w:val="18"/>
        </w:rPr>
        <w:t>.202</w:t>
      </w:r>
      <w:r w:rsidR="00A10BFC" w:rsidRPr="00504888">
        <w:rPr>
          <w:rFonts w:ascii="Times New Roman" w:eastAsia="Calibri" w:hAnsi="Times New Roman" w:cs="Times New Roman"/>
          <w:b/>
          <w:bCs/>
          <w:sz w:val="18"/>
          <w:szCs w:val="18"/>
        </w:rPr>
        <w:t>3</w:t>
      </w:r>
      <w:r w:rsidR="000112EA" w:rsidRPr="00504888">
        <w:rPr>
          <w:rFonts w:ascii="Times New Roman" w:eastAsia="Calibri" w:hAnsi="Times New Roman" w:cs="Times New Roman"/>
          <w:b/>
          <w:sz w:val="18"/>
          <w:szCs w:val="18"/>
        </w:rPr>
        <w:t xml:space="preserve"> до 23 час 00 мин</w:t>
      </w:r>
      <w:r w:rsidR="000112EA" w:rsidRPr="00504888">
        <w:rPr>
          <w:rFonts w:ascii="Times New Roman" w:eastAsia="Calibri" w:hAnsi="Times New Roman" w:cs="Times New Roman"/>
          <w:sz w:val="18"/>
          <w:szCs w:val="18"/>
        </w:rPr>
        <w:t>.</w:t>
      </w:r>
      <w:r w:rsidR="000112EA" w:rsidRPr="00504888">
        <w:t xml:space="preserve"> </w:t>
      </w:r>
      <w:bookmarkStart w:id="1" w:name="_Hlk78373080"/>
      <w:r w:rsidR="000112EA" w:rsidRPr="00504888">
        <w:rPr>
          <w:rFonts w:ascii="Times New Roman" w:eastAsia="Calibri" w:hAnsi="Times New Roman" w:cs="Times New Roman"/>
          <w:sz w:val="18"/>
          <w:szCs w:val="18"/>
        </w:rPr>
        <w:t xml:space="preserve">Определение участников торгов – </w:t>
      </w:r>
      <w:r w:rsidR="00C22B32" w:rsidRPr="00504888">
        <w:rPr>
          <w:rFonts w:ascii="Times New Roman" w:eastAsia="Calibri" w:hAnsi="Times New Roman" w:cs="Times New Roman"/>
          <w:b/>
          <w:bCs/>
          <w:sz w:val="18"/>
          <w:szCs w:val="18"/>
        </w:rPr>
        <w:t>2</w:t>
      </w:r>
      <w:r w:rsidR="00CE4F0C" w:rsidRPr="00504888">
        <w:rPr>
          <w:rFonts w:ascii="Times New Roman" w:eastAsia="Calibri" w:hAnsi="Times New Roman" w:cs="Times New Roman"/>
          <w:b/>
          <w:bCs/>
          <w:sz w:val="18"/>
          <w:szCs w:val="18"/>
        </w:rPr>
        <w:t>8</w:t>
      </w:r>
      <w:r w:rsidR="00DE44D1" w:rsidRPr="00504888">
        <w:rPr>
          <w:rFonts w:ascii="Times New Roman" w:eastAsia="Calibri" w:hAnsi="Times New Roman" w:cs="Times New Roman"/>
          <w:b/>
          <w:bCs/>
          <w:sz w:val="18"/>
          <w:szCs w:val="18"/>
        </w:rPr>
        <w:t>.</w:t>
      </w:r>
      <w:r w:rsidR="00CE4F0C" w:rsidRPr="00504888">
        <w:rPr>
          <w:rFonts w:ascii="Times New Roman" w:eastAsia="Calibri" w:hAnsi="Times New Roman" w:cs="Times New Roman"/>
          <w:b/>
          <w:bCs/>
          <w:sz w:val="18"/>
          <w:szCs w:val="18"/>
        </w:rPr>
        <w:t>08</w:t>
      </w:r>
      <w:r w:rsidR="00DE44D1" w:rsidRPr="00504888">
        <w:rPr>
          <w:rFonts w:ascii="Times New Roman" w:eastAsia="Calibri" w:hAnsi="Times New Roman" w:cs="Times New Roman"/>
          <w:b/>
          <w:bCs/>
          <w:sz w:val="18"/>
          <w:szCs w:val="18"/>
        </w:rPr>
        <w:t>.202</w:t>
      </w:r>
      <w:r w:rsidR="00A10BFC" w:rsidRPr="00504888">
        <w:rPr>
          <w:rFonts w:ascii="Times New Roman" w:eastAsia="Calibri" w:hAnsi="Times New Roman" w:cs="Times New Roman"/>
          <w:b/>
          <w:bCs/>
          <w:sz w:val="18"/>
          <w:szCs w:val="18"/>
        </w:rPr>
        <w:t>3</w:t>
      </w:r>
      <w:r w:rsidR="000112EA" w:rsidRPr="00504888">
        <w:rPr>
          <w:rFonts w:ascii="Times New Roman" w:eastAsia="Calibri" w:hAnsi="Times New Roman" w:cs="Times New Roman"/>
          <w:b/>
          <w:bCs/>
          <w:sz w:val="18"/>
          <w:szCs w:val="18"/>
        </w:rPr>
        <w:t xml:space="preserve"> в 16 час. 00 ми</w:t>
      </w:r>
      <w:r w:rsidR="000112EA" w:rsidRPr="00504888">
        <w:rPr>
          <w:rFonts w:ascii="Times New Roman" w:eastAsia="Calibri" w:hAnsi="Times New Roman" w:cs="Times New Roman"/>
          <w:sz w:val="18"/>
          <w:szCs w:val="18"/>
        </w:rPr>
        <w:t xml:space="preserve">н., оформляется </w:t>
      </w:r>
      <w:r w:rsidR="000112EA" w:rsidRPr="00504888">
        <w:rPr>
          <w:rFonts w:ascii="Times New Roman" w:eastAsia="Calibri" w:hAnsi="Times New Roman" w:cs="Times New Roman"/>
          <w:color w:val="000000" w:themeColor="text1"/>
          <w:sz w:val="18"/>
          <w:szCs w:val="18"/>
        </w:rPr>
        <w:t>протоколом</w:t>
      </w:r>
      <w:r w:rsidR="000112EA" w:rsidRPr="00504888">
        <w:rPr>
          <w:color w:val="000000" w:themeColor="text1"/>
        </w:rPr>
        <w:t xml:space="preserve"> </w:t>
      </w:r>
      <w:r w:rsidR="000112EA" w:rsidRPr="00504888">
        <w:rPr>
          <w:rFonts w:ascii="Times New Roman" w:eastAsia="Calibri" w:hAnsi="Times New Roman" w:cs="Times New Roman"/>
          <w:color w:val="000000" w:themeColor="text1"/>
          <w:sz w:val="18"/>
          <w:szCs w:val="18"/>
        </w:rPr>
        <w:t>об определении участников торгов.</w:t>
      </w:r>
      <w:r w:rsidR="000112EA" w:rsidRPr="00504888">
        <w:rPr>
          <w:rFonts w:ascii="Calibri" w:eastAsia="Calibri" w:hAnsi="Calibri" w:cs="Times New Roman"/>
          <w:color w:val="000000" w:themeColor="text1"/>
          <w:sz w:val="18"/>
          <w:szCs w:val="18"/>
        </w:rPr>
        <w:t xml:space="preserve"> </w:t>
      </w:r>
      <w:bookmarkEnd w:id="0"/>
      <w:bookmarkEnd w:id="1"/>
    </w:p>
    <w:p w14:paraId="5B1FAB91" w14:textId="107EB9F9" w:rsidR="00D74F73" w:rsidRPr="00504888" w:rsidRDefault="001378A9" w:rsidP="00D604F8">
      <w:pPr>
        <w:spacing w:after="0" w:line="240" w:lineRule="auto"/>
        <w:ind w:firstLine="709"/>
        <w:jc w:val="both"/>
        <w:rPr>
          <w:rFonts w:ascii="Times New Roman" w:eastAsia="Calibri" w:hAnsi="Times New Roman" w:cs="Times New Roman"/>
          <w:b/>
          <w:bCs/>
          <w:sz w:val="18"/>
          <w:szCs w:val="18"/>
        </w:rPr>
      </w:pPr>
      <w:r w:rsidRPr="00504888">
        <w:rPr>
          <w:rFonts w:ascii="Times New Roman" w:eastAsia="Calibri" w:hAnsi="Times New Roman" w:cs="Times New Roman"/>
          <w:sz w:val="18"/>
          <w:szCs w:val="18"/>
        </w:rPr>
        <w:t xml:space="preserve">Продаже </w:t>
      </w:r>
      <w:r w:rsidR="000112EA" w:rsidRPr="00504888">
        <w:rPr>
          <w:rFonts w:ascii="Times New Roman" w:eastAsia="Calibri" w:hAnsi="Times New Roman" w:cs="Times New Roman"/>
          <w:sz w:val="18"/>
          <w:szCs w:val="18"/>
        </w:rPr>
        <w:t xml:space="preserve">на Торгах 1 и Торгах 2 </w:t>
      </w:r>
      <w:r w:rsidRPr="00504888">
        <w:rPr>
          <w:rFonts w:ascii="Times New Roman" w:eastAsia="Calibri" w:hAnsi="Times New Roman" w:cs="Times New Roman"/>
          <w:sz w:val="18"/>
          <w:szCs w:val="18"/>
        </w:rPr>
        <w:t xml:space="preserve">подлежит </w:t>
      </w:r>
      <w:r w:rsidR="004132A2" w:rsidRPr="00504888">
        <w:rPr>
          <w:rFonts w:ascii="Times New Roman" w:eastAsia="Calibri" w:hAnsi="Times New Roman" w:cs="Times New Roman"/>
          <w:sz w:val="18"/>
          <w:szCs w:val="18"/>
        </w:rPr>
        <w:t>единым лотом</w:t>
      </w:r>
      <w:r w:rsidR="00D2187F" w:rsidRPr="00504888">
        <w:rPr>
          <w:rFonts w:ascii="Times New Roman" w:eastAsia="Calibri" w:hAnsi="Times New Roman" w:cs="Times New Roman"/>
          <w:sz w:val="18"/>
          <w:szCs w:val="18"/>
        </w:rPr>
        <w:t xml:space="preserve"> </w:t>
      </w:r>
      <w:r w:rsidR="00F53976" w:rsidRPr="00504888">
        <w:rPr>
          <w:rFonts w:ascii="Times New Roman" w:eastAsia="Calibri" w:hAnsi="Times New Roman" w:cs="Times New Roman"/>
          <w:sz w:val="18"/>
          <w:szCs w:val="18"/>
        </w:rPr>
        <w:t xml:space="preserve">следующее </w:t>
      </w:r>
      <w:r w:rsidRPr="00504888">
        <w:rPr>
          <w:rFonts w:ascii="Times New Roman" w:eastAsia="Calibri" w:hAnsi="Times New Roman" w:cs="Times New Roman"/>
          <w:sz w:val="18"/>
          <w:szCs w:val="18"/>
        </w:rPr>
        <w:t>имущество</w:t>
      </w:r>
      <w:r w:rsidR="00E655A2" w:rsidRPr="00504888">
        <w:rPr>
          <w:rFonts w:ascii="Times New Roman" w:eastAsia="Calibri" w:hAnsi="Times New Roman" w:cs="Times New Roman"/>
          <w:sz w:val="18"/>
          <w:szCs w:val="18"/>
        </w:rPr>
        <w:t xml:space="preserve">, находящееся по адресу: </w:t>
      </w:r>
      <w:r w:rsidR="00285E23" w:rsidRPr="00504888">
        <w:rPr>
          <w:rFonts w:ascii="Times New Roman" w:eastAsia="Calibri" w:hAnsi="Times New Roman" w:cs="Times New Roman"/>
          <w:sz w:val="18"/>
          <w:szCs w:val="18"/>
        </w:rPr>
        <w:t xml:space="preserve">Самарская обл., г. Кинель, ул. Промышленная, д. 17 </w:t>
      </w:r>
      <w:r w:rsidRPr="00504888">
        <w:rPr>
          <w:rFonts w:ascii="Times New Roman" w:eastAsia="Calibri" w:hAnsi="Times New Roman" w:cs="Times New Roman"/>
          <w:sz w:val="18"/>
          <w:szCs w:val="18"/>
        </w:rPr>
        <w:t>(далее – Имущество, Лот</w:t>
      </w:r>
      <w:r w:rsidR="00384328" w:rsidRPr="00504888">
        <w:rPr>
          <w:rFonts w:ascii="Times New Roman" w:eastAsia="Calibri" w:hAnsi="Times New Roman" w:cs="Times New Roman"/>
          <w:sz w:val="18"/>
          <w:szCs w:val="18"/>
        </w:rPr>
        <w:t>)</w:t>
      </w:r>
      <w:r w:rsidR="000112EA" w:rsidRPr="00504888">
        <w:rPr>
          <w:rFonts w:ascii="Times New Roman" w:eastAsia="Calibri" w:hAnsi="Times New Roman" w:cs="Times New Roman"/>
          <w:sz w:val="18"/>
          <w:szCs w:val="18"/>
        </w:rPr>
        <w:t xml:space="preserve">, начальная цена (далее – </w:t>
      </w:r>
      <w:r w:rsidR="00A73354" w:rsidRPr="00504888">
        <w:rPr>
          <w:rFonts w:ascii="Times New Roman" w:eastAsia="Calibri" w:hAnsi="Times New Roman" w:cs="Times New Roman"/>
          <w:sz w:val="18"/>
          <w:szCs w:val="18"/>
        </w:rPr>
        <w:t>н</w:t>
      </w:r>
      <w:r w:rsidR="000112EA" w:rsidRPr="00504888">
        <w:rPr>
          <w:rFonts w:ascii="Times New Roman" w:eastAsia="Calibri" w:hAnsi="Times New Roman" w:cs="Times New Roman"/>
          <w:sz w:val="18"/>
          <w:szCs w:val="18"/>
        </w:rPr>
        <w:t>ач. цена) НДС не облагается:</w:t>
      </w:r>
      <w:r w:rsidRPr="00504888">
        <w:rPr>
          <w:rFonts w:ascii="Times New Roman" w:eastAsia="Calibri" w:hAnsi="Times New Roman" w:cs="Times New Roman"/>
          <w:sz w:val="18"/>
          <w:szCs w:val="18"/>
        </w:rPr>
        <w:t xml:space="preserve"> </w:t>
      </w:r>
      <w:r w:rsidR="00F53976" w:rsidRPr="00504888">
        <w:rPr>
          <w:rFonts w:ascii="Times New Roman" w:eastAsia="Calibri" w:hAnsi="Times New Roman" w:cs="Times New Roman"/>
          <w:b/>
          <w:sz w:val="18"/>
          <w:szCs w:val="18"/>
        </w:rPr>
        <w:t xml:space="preserve">Лот </w:t>
      </w:r>
      <w:r w:rsidR="00EB7F96" w:rsidRPr="00504888">
        <w:rPr>
          <w:rFonts w:ascii="Times New Roman" w:eastAsia="Calibri" w:hAnsi="Times New Roman" w:cs="Times New Roman"/>
          <w:b/>
          <w:sz w:val="18"/>
          <w:szCs w:val="18"/>
        </w:rPr>
        <w:t>№</w:t>
      </w:r>
      <w:r w:rsidR="00F53976" w:rsidRPr="00504888">
        <w:rPr>
          <w:rFonts w:ascii="Times New Roman" w:eastAsia="Calibri" w:hAnsi="Times New Roman" w:cs="Times New Roman"/>
          <w:b/>
          <w:sz w:val="18"/>
          <w:szCs w:val="18"/>
        </w:rPr>
        <w:t>1</w:t>
      </w:r>
      <w:r w:rsidR="00F53976" w:rsidRPr="00504888">
        <w:rPr>
          <w:rFonts w:ascii="Times New Roman" w:eastAsia="Calibri" w:hAnsi="Times New Roman" w:cs="Times New Roman"/>
          <w:sz w:val="18"/>
          <w:szCs w:val="18"/>
        </w:rPr>
        <w:t>:</w:t>
      </w:r>
      <w:bookmarkStart w:id="2" w:name="_Hlk81564877"/>
      <w:r w:rsidR="002879EB" w:rsidRPr="00504888">
        <w:rPr>
          <w:rFonts w:ascii="Times New Roman" w:eastAsia="Calibri" w:hAnsi="Times New Roman" w:cs="Times New Roman"/>
          <w:sz w:val="18"/>
          <w:szCs w:val="18"/>
        </w:rPr>
        <w:t xml:space="preserve"> Заложенное имущество </w:t>
      </w:r>
      <w:r w:rsidR="0028632E" w:rsidRPr="00504888">
        <w:rPr>
          <w:rFonts w:ascii="Times New Roman" w:eastAsia="Calibri" w:hAnsi="Times New Roman" w:cs="Times New Roman"/>
          <w:sz w:val="18"/>
          <w:szCs w:val="18"/>
        </w:rPr>
        <w:t>стоимостью</w:t>
      </w:r>
      <w:r w:rsidR="002879EB" w:rsidRPr="00504888">
        <w:rPr>
          <w:rFonts w:ascii="Times New Roman" w:eastAsia="Calibri" w:hAnsi="Times New Roman" w:cs="Times New Roman"/>
          <w:sz w:val="18"/>
          <w:szCs w:val="18"/>
        </w:rPr>
        <w:t xml:space="preserve"> 136 503 000,00 руб. – зем</w:t>
      </w:r>
      <w:r w:rsidR="00C61BA1">
        <w:rPr>
          <w:rFonts w:ascii="Times New Roman" w:eastAsia="Calibri" w:hAnsi="Times New Roman" w:cs="Times New Roman"/>
          <w:sz w:val="18"/>
          <w:szCs w:val="18"/>
        </w:rPr>
        <w:t>ельный</w:t>
      </w:r>
      <w:r w:rsidR="002879EB" w:rsidRPr="00504888">
        <w:rPr>
          <w:rFonts w:ascii="Times New Roman" w:eastAsia="Calibri" w:hAnsi="Times New Roman" w:cs="Times New Roman"/>
          <w:sz w:val="18"/>
          <w:szCs w:val="18"/>
        </w:rPr>
        <w:t xml:space="preserve"> участок площадью 154328,5 кв.</w:t>
      </w:r>
      <w:r w:rsidR="00E021ED">
        <w:rPr>
          <w:rFonts w:ascii="Times New Roman" w:eastAsia="Calibri" w:hAnsi="Times New Roman" w:cs="Times New Roman"/>
          <w:sz w:val="18"/>
          <w:szCs w:val="18"/>
        </w:rPr>
        <w:t xml:space="preserve"> </w:t>
      </w:r>
      <w:r w:rsidR="002879EB" w:rsidRPr="00504888">
        <w:rPr>
          <w:rFonts w:ascii="Times New Roman" w:eastAsia="Calibri" w:hAnsi="Times New Roman" w:cs="Times New Roman"/>
          <w:sz w:val="18"/>
          <w:szCs w:val="18"/>
        </w:rPr>
        <w:t>м и здания (2</w:t>
      </w:r>
      <w:r w:rsidR="00203A6E">
        <w:rPr>
          <w:rFonts w:ascii="Times New Roman" w:eastAsia="Calibri" w:hAnsi="Times New Roman" w:cs="Times New Roman"/>
          <w:sz w:val="18"/>
          <w:szCs w:val="18"/>
        </w:rPr>
        <w:t>7</w:t>
      </w:r>
      <w:r w:rsidR="002879EB" w:rsidRPr="00504888">
        <w:rPr>
          <w:rFonts w:ascii="Times New Roman" w:eastAsia="Calibri" w:hAnsi="Times New Roman" w:cs="Times New Roman"/>
          <w:sz w:val="18"/>
          <w:szCs w:val="18"/>
        </w:rPr>
        <w:t xml:space="preserve"> шт.) общей площадью 23 221,7 кв.</w:t>
      </w:r>
      <w:r w:rsidR="00C61BA1">
        <w:rPr>
          <w:rFonts w:ascii="Times New Roman" w:eastAsia="Calibri" w:hAnsi="Times New Roman" w:cs="Times New Roman"/>
          <w:sz w:val="18"/>
          <w:szCs w:val="18"/>
        </w:rPr>
        <w:t xml:space="preserve"> </w:t>
      </w:r>
      <w:r w:rsidR="002879EB" w:rsidRPr="00504888">
        <w:rPr>
          <w:rFonts w:ascii="Times New Roman" w:eastAsia="Calibri" w:hAnsi="Times New Roman" w:cs="Times New Roman"/>
          <w:sz w:val="18"/>
          <w:szCs w:val="18"/>
        </w:rPr>
        <w:t xml:space="preserve">м. Ограничения (обременения): залог (ипотека) в пользу АО «Тусарбанк»; незаложенное имущество </w:t>
      </w:r>
      <w:r w:rsidR="0028632E" w:rsidRPr="00504888">
        <w:rPr>
          <w:rFonts w:ascii="Times New Roman" w:eastAsia="Calibri" w:hAnsi="Times New Roman" w:cs="Times New Roman"/>
          <w:sz w:val="18"/>
          <w:szCs w:val="18"/>
        </w:rPr>
        <w:t xml:space="preserve">стоимостью </w:t>
      </w:r>
      <w:r w:rsidR="002879EB" w:rsidRPr="00504888">
        <w:rPr>
          <w:rFonts w:ascii="Times New Roman" w:eastAsia="Calibri" w:hAnsi="Times New Roman" w:cs="Times New Roman"/>
          <w:sz w:val="18"/>
          <w:szCs w:val="18"/>
        </w:rPr>
        <w:t>11 463 000,00 руб. – здания (20 шт.) общей площадью 3 211,60 кв.</w:t>
      </w:r>
      <w:r w:rsidR="00C61BA1">
        <w:rPr>
          <w:rFonts w:ascii="Times New Roman" w:eastAsia="Calibri" w:hAnsi="Times New Roman" w:cs="Times New Roman"/>
          <w:sz w:val="18"/>
          <w:szCs w:val="18"/>
        </w:rPr>
        <w:t xml:space="preserve"> </w:t>
      </w:r>
      <w:r w:rsidR="002879EB" w:rsidRPr="00504888">
        <w:rPr>
          <w:rFonts w:ascii="Times New Roman" w:eastAsia="Calibri" w:hAnsi="Times New Roman" w:cs="Times New Roman"/>
          <w:sz w:val="18"/>
          <w:szCs w:val="18"/>
        </w:rPr>
        <w:t xml:space="preserve">м и железнодорожное полотно: площадь под железнодорожными путями - 10583 кв. м; погонные метры железнодорожных путей - 1411,07 п/м. </w:t>
      </w:r>
      <w:r w:rsidR="00D604F8" w:rsidRPr="00504888">
        <w:rPr>
          <w:rFonts w:ascii="Times New Roman" w:eastAsia="Calibri" w:hAnsi="Times New Roman" w:cs="Times New Roman"/>
          <w:sz w:val="18"/>
          <w:szCs w:val="18"/>
        </w:rPr>
        <w:t xml:space="preserve"> </w:t>
      </w:r>
      <w:r w:rsidR="002879EB" w:rsidRPr="00504888">
        <w:rPr>
          <w:rFonts w:ascii="Times New Roman" w:eastAsia="Calibri" w:hAnsi="Times New Roman" w:cs="Times New Roman"/>
          <w:sz w:val="18"/>
          <w:szCs w:val="18"/>
        </w:rPr>
        <w:t xml:space="preserve">Ограничения (обременения): отсутствуют, </w:t>
      </w:r>
      <w:r w:rsidR="00CD73B3" w:rsidRPr="00504888">
        <w:rPr>
          <w:rFonts w:ascii="Times New Roman" w:eastAsia="Calibri" w:hAnsi="Times New Roman" w:cs="Times New Roman"/>
          <w:b/>
          <w:bCs/>
          <w:sz w:val="18"/>
          <w:szCs w:val="18"/>
        </w:rPr>
        <w:t>н</w:t>
      </w:r>
      <w:r w:rsidR="000112EA" w:rsidRPr="00504888">
        <w:rPr>
          <w:rFonts w:ascii="Times New Roman" w:eastAsia="Calibri" w:hAnsi="Times New Roman" w:cs="Times New Roman"/>
          <w:b/>
          <w:bCs/>
          <w:sz w:val="18"/>
          <w:szCs w:val="18"/>
        </w:rPr>
        <w:t xml:space="preserve">ач. цена Лота </w:t>
      </w:r>
      <w:r w:rsidR="00EB7F96" w:rsidRPr="00504888">
        <w:rPr>
          <w:rFonts w:ascii="Times New Roman" w:eastAsia="Calibri" w:hAnsi="Times New Roman" w:cs="Times New Roman"/>
          <w:b/>
          <w:bCs/>
          <w:sz w:val="18"/>
          <w:szCs w:val="18"/>
        </w:rPr>
        <w:t>№</w:t>
      </w:r>
      <w:r w:rsidR="000112EA" w:rsidRPr="00504888">
        <w:rPr>
          <w:rFonts w:ascii="Times New Roman" w:eastAsia="Calibri" w:hAnsi="Times New Roman" w:cs="Times New Roman"/>
          <w:b/>
          <w:bCs/>
          <w:sz w:val="18"/>
          <w:szCs w:val="18"/>
        </w:rPr>
        <w:t xml:space="preserve">1 </w:t>
      </w:r>
      <w:r w:rsidR="00B87D87" w:rsidRPr="00504888">
        <w:rPr>
          <w:rFonts w:ascii="Times New Roman" w:eastAsia="Calibri" w:hAnsi="Times New Roman" w:cs="Times New Roman"/>
          <w:b/>
          <w:bCs/>
          <w:sz w:val="18"/>
          <w:szCs w:val="18"/>
        </w:rPr>
        <w:t>–</w:t>
      </w:r>
      <w:r w:rsidR="000112EA" w:rsidRPr="00504888">
        <w:rPr>
          <w:rFonts w:ascii="Times New Roman" w:eastAsia="Calibri" w:hAnsi="Times New Roman" w:cs="Times New Roman"/>
          <w:b/>
          <w:bCs/>
          <w:sz w:val="18"/>
          <w:szCs w:val="18"/>
        </w:rPr>
        <w:t xml:space="preserve"> </w:t>
      </w:r>
      <w:r w:rsidR="00285E23" w:rsidRPr="00504888">
        <w:rPr>
          <w:rFonts w:ascii="Times New Roman" w:eastAsia="Calibri" w:hAnsi="Times New Roman" w:cs="Times New Roman"/>
          <w:b/>
          <w:bCs/>
          <w:sz w:val="18"/>
          <w:szCs w:val="18"/>
        </w:rPr>
        <w:t xml:space="preserve">147 966 000,00 </w:t>
      </w:r>
      <w:r w:rsidR="000112EA" w:rsidRPr="00504888">
        <w:rPr>
          <w:rFonts w:ascii="Times New Roman" w:eastAsia="Calibri" w:hAnsi="Times New Roman" w:cs="Times New Roman"/>
          <w:b/>
          <w:bCs/>
          <w:sz w:val="18"/>
          <w:szCs w:val="18"/>
        </w:rPr>
        <w:t>руб</w:t>
      </w:r>
      <w:bookmarkEnd w:id="2"/>
      <w:r w:rsidR="00D74F73" w:rsidRPr="00504888">
        <w:rPr>
          <w:rFonts w:ascii="Times New Roman" w:eastAsia="Calibri" w:hAnsi="Times New Roman" w:cs="Times New Roman"/>
          <w:b/>
          <w:bCs/>
          <w:sz w:val="18"/>
          <w:szCs w:val="18"/>
        </w:rPr>
        <w:t>.</w:t>
      </w:r>
      <w:r w:rsidR="004132A2" w:rsidRPr="00504888">
        <w:rPr>
          <w:rFonts w:ascii="Times New Roman" w:hAnsi="Times New Roman" w:cs="Times New Roman"/>
          <w:sz w:val="18"/>
          <w:szCs w:val="18"/>
        </w:rPr>
        <w:t xml:space="preserve"> </w:t>
      </w:r>
      <w:r w:rsidR="00285E23" w:rsidRPr="00504888">
        <w:rPr>
          <w:rFonts w:ascii="Times New Roman" w:hAnsi="Times New Roman" w:cs="Times New Roman"/>
          <w:sz w:val="18"/>
          <w:szCs w:val="18"/>
        </w:rPr>
        <w:t xml:space="preserve">Подробный перечень имущества размещен в Едином федеральном реестре сведений о банкротстве по адресу http://fedresurs.ru/, а также на сайте ЭП. </w:t>
      </w:r>
    </w:p>
    <w:p w14:paraId="031EC0EE" w14:textId="3DBE7623" w:rsidR="00B4042E" w:rsidRPr="00504888" w:rsidRDefault="00F53976" w:rsidP="006376A6">
      <w:pPr>
        <w:spacing w:after="0" w:line="240" w:lineRule="auto"/>
        <w:ind w:firstLine="709"/>
        <w:jc w:val="both"/>
        <w:rPr>
          <w:rFonts w:ascii="Times New Roman" w:eastAsia="Calibri" w:hAnsi="Times New Roman" w:cs="Times New Roman"/>
          <w:color w:val="000000" w:themeColor="text1"/>
          <w:sz w:val="18"/>
          <w:szCs w:val="18"/>
        </w:rPr>
      </w:pPr>
      <w:r w:rsidRPr="00504888">
        <w:rPr>
          <w:rFonts w:ascii="Times New Roman" w:eastAsia="Calibri" w:hAnsi="Times New Roman" w:cs="Times New Roman"/>
          <w:color w:val="000000" w:themeColor="text1"/>
          <w:sz w:val="18"/>
          <w:szCs w:val="18"/>
        </w:rPr>
        <w:t xml:space="preserve">Ознакомление с Имуществом производится </w:t>
      </w:r>
      <w:r w:rsidR="00A13D3F" w:rsidRPr="00504888">
        <w:rPr>
          <w:rFonts w:ascii="Times New Roman" w:eastAsia="Calibri" w:hAnsi="Times New Roman" w:cs="Times New Roman"/>
          <w:color w:val="000000" w:themeColor="text1"/>
          <w:sz w:val="18"/>
          <w:szCs w:val="18"/>
        </w:rPr>
        <w:t xml:space="preserve">по </w:t>
      </w:r>
      <w:r w:rsidR="007A3549" w:rsidRPr="00504888">
        <w:rPr>
          <w:rFonts w:ascii="Times New Roman" w:eastAsia="Calibri" w:hAnsi="Times New Roman" w:cs="Times New Roman"/>
          <w:color w:val="000000" w:themeColor="text1"/>
          <w:sz w:val="18"/>
          <w:szCs w:val="18"/>
        </w:rPr>
        <w:t>месту</w:t>
      </w:r>
      <w:r w:rsidR="00A13D3F" w:rsidRPr="00504888">
        <w:rPr>
          <w:rFonts w:ascii="Times New Roman" w:eastAsia="Calibri" w:hAnsi="Times New Roman" w:cs="Times New Roman"/>
          <w:color w:val="000000" w:themeColor="text1"/>
          <w:sz w:val="18"/>
          <w:szCs w:val="18"/>
        </w:rPr>
        <w:t xml:space="preserve"> </w:t>
      </w:r>
      <w:r w:rsidR="000112EA" w:rsidRPr="00504888">
        <w:rPr>
          <w:rFonts w:ascii="Times New Roman" w:eastAsia="Calibri" w:hAnsi="Times New Roman" w:cs="Times New Roman"/>
          <w:color w:val="000000" w:themeColor="text1"/>
          <w:sz w:val="18"/>
          <w:szCs w:val="18"/>
        </w:rPr>
        <w:t xml:space="preserve">его </w:t>
      </w:r>
      <w:r w:rsidR="007A3549" w:rsidRPr="00504888">
        <w:rPr>
          <w:rFonts w:ascii="Times New Roman" w:eastAsia="Calibri" w:hAnsi="Times New Roman" w:cs="Times New Roman"/>
          <w:color w:val="000000" w:themeColor="text1"/>
          <w:sz w:val="18"/>
          <w:szCs w:val="18"/>
        </w:rPr>
        <w:t xml:space="preserve">нахождения </w:t>
      </w:r>
      <w:r w:rsidRPr="00504888">
        <w:rPr>
          <w:rFonts w:ascii="Times New Roman" w:eastAsia="Calibri" w:hAnsi="Times New Roman" w:cs="Times New Roman"/>
          <w:color w:val="000000" w:themeColor="text1"/>
          <w:sz w:val="18"/>
          <w:szCs w:val="18"/>
        </w:rPr>
        <w:t>по предварит</w:t>
      </w:r>
      <w:r w:rsidR="005021CF" w:rsidRPr="00504888">
        <w:rPr>
          <w:rFonts w:ascii="Times New Roman" w:eastAsia="Calibri" w:hAnsi="Times New Roman" w:cs="Times New Roman"/>
          <w:color w:val="000000" w:themeColor="text1"/>
          <w:sz w:val="18"/>
          <w:szCs w:val="18"/>
        </w:rPr>
        <w:t>ельной</w:t>
      </w:r>
      <w:r w:rsidRPr="00504888">
        <w:rPr>
          <w:rFonts w:ascii="Times New Roman" w:eastAsia="Calibri" w:hAnsi="Times New Roman" w:cs="Times New Roman"/>
          <w:color w:val="000000" w:themeColor="text1"/>
          <w:sz w:val="18"/>
          <w:szCs w:val="18"/>
        </w:rPr>
        <w:t xml:space="preserve"> договоренности в раб</w:t>
      </w:r>
      <w:r w:rsidR="005021CF" w:rsidRPr="00504888">
        <w:rPr>
          <w:rFonts w:ascii="Times New Roman" w:eastAsia="Calibri" w:hAnsi="Times New Roman" w:cs="Times New Roman"/>
          <w:color w:val="000000" w:themeColor="text1"/>
          <w:sz w:val="18"/>
          <w:szCs w:val="18"/>
        </w:rPr>
        <w:t>очие</w:t>
      </w:r>
      <w:r w:rsidRPr="00504888">
        <w:rPr>
          <w:rFonts w:ascii="Times New Roman" w:eastAsia="Calibri" w:hAnsi="Times New Roman" w:cs="Times New Roman"/>
          <w:color w:val="000000" w:themeColor="text1"/>
          <w:sz w:val="18"/>
          <w:szCs w:val="18"/>
        </w:rPr>
        <w:t xml:space="preserve"> дни с 09.00 до 17.00</w:t>
      </w:r>
      <w:r w:rsidR="00BF5F90" w:rsidRPr="00504888">
        <w:rPr>
          <w:rFonts w:ascii="Times New Roman" w:eastAsia="Calibri" w:hAnsi="Times New Roman" w:cs="Times New Roman"/>
          <w:color w:val="000000" w:themeColor="text1"/>
          <w:sz w:val="18"/>
          <w:szCs w:val="18"/>
        </w:rPr>
        <w:t xml:space="preserve">, </w:t>
      </w:r>
      <w:r w:rsidR="00495A0D" w:rsidRPr="00504888">
        <w:rPr>
          <w:rFonts w:ascii="Times New Roman" w:eastAsia="Calibri" w:hAnsi="Times New Roman" w:cs="Times New Roman"/>
          <w:color w:val="000000" w:themeColor="text1"/>
          <w:sz w:val="18"/>
          <w:szCs w:val="18"/>
        </w:rPr>
        <w:t xml:space="preserve">по </w:t>
      </w:r>
      <w:r w:rsidR="00860E72" w:rsidRPr="00504888">
        <w:rPr>
          <w:rFonts w:ascii="Times New Roman" w:eastAsia="Calibri" w:hAnsi="Times New Roman" w:cs="Times New Roman"/>
          <w:color w:val="000000" w:themeColor="text1"/>
          <w:sz w:val="18"/>
          <w:szCs w:val="18"/>
        </w:rPr>
        <w:t xml:space="preserve">тел.: </w:t>
      </w:r>
      <w:r w:rsidR="00285E23" w:rsidRPr="00504888">
        <w:rPr>
          <w:rFonts w:ascii="Times New Roman" w:eastAsia="Calibri" w:hAnsi="Times New Roman" w:cs="Times New Roman"/>
          <w:color w:val="000000" w:themeColor="text1"/>
          <w:sz w:val="18"/>
          <w:szCs w:val="18"/>
        </w:rPr>
        <w:t>+7(999)985-28-02 (КУ),</w:t>
      </w:r>
      <w:r w:rsidR="004D6D9F" w:rsidRPr="00504888">
        <w:rPr>
          <w:rFonts w:ascii="Times New Roman" w:eastAsia="Calibri" w:hAnsi="Times New Roman" w:cs="Times New Roman"/>
          <w:color w:val="000000" w:themeColor="text1"/>
          <w:sz w:val="18"/>
          <w:szCs w:val="18"/>
        </w:rPr>
        <w:t xml:space="preserve"> </w:t>
      </w:r>
      <w:r w:rsidRPr="00504888">
        <w:rPr>
          <w:rFonts w:ascii="Times New Roman" w:eastAsia="Calibri" w:hAnsi="Times New Roman" w:cs="Times New Roman"/>
          <w:color w:val="000000" w:themeColor="text1"/>
          <w:sz w:val="18"/>
          <w:szCs w:val="18"/>
        </w:rPr>
        <w:t xml:space="preserve">с документами в отношении </w:t>
      </w:r>
      <w:r w:rsidR="00B754E8" w:rsidRPr="00504888">
        <w:rPr>
          <w:rFonts w:ascii="Times New Roman" w:eastAsia="Calibri" w:hAnsi="Times New Roman" w:cs="Times New Roman"/>
          <w:color w:val="000000" w:themeColor="text1"/>
          <w:sz w:val="18"/>
          <w:szCs w:val="18"/>
        </w:rPr>
        <w:t>Лот</w:t>
      </w:r>
      <w:r w:rsidR="004132A2" w:rsidRPr="00504888">
        <w:rPr>
          <w:rFonts w:ascii="Times New Roman" w:eastAsia="Calibri" w:hAnsi="Times New Roman" w:cs="Times New Roman"/>
          <w:color w:val="000000" w:themeColor="text1"/>
          <w:sz w:val="18"/>
          <w:szCs w:val="18"/>
        </w:rPr>
        <w:t>а</w:t>
      </w:r>
      <w:r w:rsidRPr="00504888">
        <w:rPr>
          <w:rFonts w:ascii="Times New Roman" w:eastAsia="Calibri" w:hAnsi="Times New Roman" w:cs="Times New Roman"/>
          <w:color w:val="000000" w:themeColor="text1"/>
          <w:sz w:val="18"/>
          <w:szCs w:val="18"/>
        </w:rPr>
        <w:t xml:space="preserve"> у ОТ</w:t>
      </w:r>
      <w:r w:rsidR="00B754E8" w:rsidRPr="00504888">
        <w:rPr>
          <w:rFonts w:ascii="Times New Roman" w:eastAsia="Calibri" w:hAnsi="Times New Roman" w:cs="Times New Roman"/>
          <w:color w:val="000000" w:themeColor="text1"/>
          <w:sz w:val="18"/>
          <w:szCs w:val="18"/>
        </w:rPr>
        <w:t>:</w:t>
      </w:r>
      <w:r w:rsidRPr="00504888">
        <w:rPr>
          <w:rFonts w:ascii="Times New Roman" w:eastAsia="Calibri" w:hAnsi="Times New Roman" w:cs="Times New Roman"/>
          <w:color w:val="000000" w:themeColor="text1"/>
          <w:sz w:val="18"/>
          <w:szCs w:val="18"/>
        </w:rPr>
        <w:t xml:space="preserve"> pf@auction-house.ru, Харланова Наталья тел. 8(927)208-21-43, Соболькова Елена 8(927)208-15-34</w:t>
      </w:r>
      <w:r w:rsidR="001378A9" w:rsidRPr="00504888">
        <w:rPr>
          <w:rFonts w:ascii="Times New Roman" w:eastAsia="Calibri" w:hAnsi="Times New Roman" w:cs="Times New Roman"/>
          <w:color w:val="000000" w:themeColor="text1"/>
          <w:sz w:val="18"/>
          <w:szCs w:val="18"/>
        </w:rPr>
        <w:t xml:space="preserve">. </w:t>
      </w:r>
    </w:p>
    <w:p w14:paraId="0DA4D1FE" w14:textId="264D147C" w:rsidR="007A7343" w:rsidRPr="00504888"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504888">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504888">
        <w:rPr>
          <w:rFonts w:ascii="Times New Roman" w:eastAsia="Calibri" w:hAnsi="Times New Roman" w:cs="Times New Roman"/>
          <w:b/>
          <w:bCs/>
          <w:color w:val="000000" w:themeColor="text1"/>
          <w:sz w:val="18"/>
          <w:szCs w:val="18"/>
        </w:rPr>
        <w:t>1</w:t>
      </w:r>
      <w:r w:rsidRPr="00504888">
        <w:rPr>
          <w:rFonts w:ascii="Times New Roman" w:eastAsia="Calibri" w:hAnsi="Times New Roman" w:cs="Times New Roman"/>
          <w:b/>
          <w:bCs/>
          <w:color w:val="000000" w:themeColor="text1"/>
          <w:sz w:val="18"/>
          <w:szCs w:val="18"/>
        </w:rPr>
        <w:t>0 %</w:t>
      </w:r>
      <w:r w:rsidRPr="00504888">
        <w:rPr>
          <w:rFonts w:ascii="Times New Roman" w:eastAsia="Calibri" w:hAnsi="Times New Roman" w:cs="Times New Roman"/>
          <w:color w:val="000000" w:themeColor="text1"/>
          <w:sz w:val="18"/>
          <w:szCs w:val="18"/>
        </w:rPr>
        <w:t xml:space="preserve"> от нач. цены Лота; шаг аукциона составляет </w:t>
      </w:r>
      <w:r w:rsidRPr="00504888">
        <w:rPr>
          <w:rFonts w:ascii="Times New Roman" w:eastAsia="Calibri" w:hAnsi="Times New Roman" w:cs="Times New Roman"/>
          <w:b/>
          <w:bCs/>
          <w:color w:val="000000" w:themeColor="text1"/>
          <w:sz w:val="18"/>
          <w:szCs w:val="18"/>
        </w:rPr>
        <w:t>5 %</w:t>
      </w:r>
      <w:r w:rsidRPr="00504888">
        <w:rPr>
          <w:rFonts w:ascii="Times New Roman" w:eastAsia="Calibri" w:hAnsi="Times New Roman" w:cs="Times New Roman"/>
          <w:color w:val="000000" w:themeColor="text1"/>
          <w:sz w:val="18"/>
          <w:szCs w:val="18"/>
        </w:rPr>
        <w:t xml:space="preserve"> от нач. цены Лота. </w:t>
      </w:r>
      <w:r w:rsidR="00EC1BD8" w:rsidRPr="00504888">
        <w:rPr>
          <w:rFonts w:ascii="Times New Roman" w:eastAsia="Calibri" w:hAnsi="Times New Roman" w:cs="Times New Roman"/>
          <w:color w:val="000000" w:themeColor="text1"/>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w:t>
      </w:r>
      <w:r w:rsidR="00234442" w:rsidRPr="00504888">
        <w:rPr>
          <w:rFonts w:ascii="Times New Roman" w:eastAsia="Calibri" w:hAnsi="Times New Roman" w:cs="Times New Roman"/>
          <w:color w:val="000000" w:themeColor="text1"/>
          <w:sz w:val="18"/>
          <w:szCs w:val="18"/>
        </w:rPr>
        <w:t>__</w:t>
      </w:r>
      <w:r w:rsidR="0093545D" w:rsidRPr="00504888">
        <w:rPr>
          <w:rFonts w:ascii="Times New Roman" w:eastAsia="Calibri" w:hAnsi="Times New Roman" w:cs="Times New Roman"/>
          <w:color w:val="000000" w:themeColor="text1"/>
          <w:sz w:val="18"/>
          <w:szCs w:val="18"/>
        </w:rPr>
        <w:t>_</w:t>
      </w:r>
      <w:r w:rsidR="00EC1BD8" w:rsidRPr="0050488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5424886F"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3" w:name="_Hlk78373513"/>
      <w:r w:rsidRPr="00504888">
        <w:rPr>
          <w:rFonts w:ascii="Times New Roman" w:eastAsia="Calibri" w:hAnsi="Times New Roman" w:cs="Times New Roman"/>
          <w:sz w:val="18"/>
          <w:szCs w:val="18"/>
        </w:rPr>
        <w:t xml:space="preserve">В случае, если по итогам Торгов 1, назначенных на </w:t>
      </w:r>
      <w:r w:rsidR="00EB4347" w:rsidRPr="00504888">
        <w:rPr>
          <w:rFonts w:ascii="Times New Roman" w:eastAsia="Calibri" w:hAnsi="Times New Roman" w:cs="Times New Roman"/>
          <w:b/>
          <w:bCs/>
          <w:sz w:val="18"/>
          <w:szCs w:val="18"/>
        </w:rPr>
        <w:t>29 августа</w:t>
      </w:r>
      <w:r w:rsidR="005A2336" w:rsidRPr="00504888">
        <w:rPr>
          <w:rFonts w:ascii="Times New Roman" w:eastAsia="Calibri" w:hAnsi="Times New Roman" w:cs="Times New Roman"/>
          <w:b/>
          <w:bCs/>
          <w:sz w:val="18"/>
          <w:szCs w:val="18"/>
        </w:rPr>
        <w:t xml:space="preserve"> </w:t>
      </w:r>
      <w:r w:rsidRPr="00504888">
        <w:rPr>
          <w:rFonts w:ascii="Times New Roman" w:eastAsia="Calibri" w:hAnsi="Times New Roman" w:cs="Times New Roman"/>
          <w:b/>
          <w:bCs/>
          <w:sz w:val="18"/>
          <w:szCs w:val="18"/>
        </w:rPr>
        <w:t>202</w:t>
      </w:r>
      <w:r w:rsidR="00285E23" w:rsidRPr="00504888">
        <w:rPr>
          <w:rFonts w:ascii="Times New Roman" w:eastAsia="Calibri" w:hAnsi="Times New Roman" w:cs="Times New Roman"/>
          <w:b/>
          <w:bCs/>
          <w:sz w:val="18"/>
          <w:szCs w:val="18"/>
        </w:rPr>
        <w:t>3</w:t>
      </w:r>
      <w:r w:rsidRPr="00504888">
        <w:rPr>
          <w:rFonts w:ascii="Times New Roman" w:eastAsia="Calibri" w:hAnsi="Times New Roman" w:cs="Times New Roman"/>
          <w:b/>
          <w:bCs/>
          <w:sz w:val="18"/>
          <w:szCs w:val="18"/>
        </w:rPr>
        <w:t xml:space="preserve"> г.</w:t>
      </w:r>
      <w:r w:rsidRPr="00504888">
        <w:rPr>
          <w:rFonts w:ascii="Times New Roman" w:eastAsia="Calibri" w:hAnsi="Times New Roman" w:cs="Times New Roman"/>
          <w:sz w:val="18"/>
          <w:szCs w:val="18"/>
        </w:rPr>
        <w:t xml:space="preserve">, торги признаны несостоявшимися по </w:t>
      </w:r>
      <w:r w:rsidRPr="00504888">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141192" w:rsidRPr="00504888">
        <w:rPr>
          <w:rFonts w:ascii="Times New Roman" w:eastAsia="Calibri" w:hAnsi="Times New Roman" w:cs="Times New Roman"/>
          <w:b/>
          <w:bCs/>
          <w:color w:val="000000" w:themeColor="text1"/>
          <w:sz w:val="18"/>
          <w:szCs w:val="18"/>
        </w:rPr>
        <w:t>24</w:t>
      </w:r>
      <w:r w:rsidR="00DE44D1" w:rsidRPr="00504888">
        <w:rPr>
          <w:rFonts w:ascii="Times New Roman" w:eastAsia="Calibri" w:hAnsi="Times New Roman" w:cs="Times New Roman"/>
          <w:b/>
          <w:bCs/>
          <w:color w:val="000000" w:themeColor="text1"/>
          <w:sz w:val="18"/>
          <w:szCs w:val="18"/>
        </w:rPr>
        <w:t>.</w:t>
      </w:r>
      <w:r w:rsidR="00EB4347" w:rsidRPr="00504888">
        <w:rPr>
          <w:rFonts w:ascii="Times New Roman" w:eastAsia="Calibri" w:hAnsi="Times New Roman" w:cs="Times New Roman"/>
          <w:b/>
          <w:bCs/>
          <w:color w:val="000000" w:themeColor="text1"/>
          <w:sz w:val="18"/>
          <w:szCs w:val="18"/>
        </w:rPr>
        <w:t>10</w:t>
      </w:r>
      <w:r w:rsidR="00DE44D1" w:rsidRPr="00504888">
        <w:rPr>
          <w:rFonts w:ascii="Times New Roman" w:eastAsia="Calibri" w:hAnsi="Times New Roman" w:cs="Times New Roman"/>
          <w:b/>
          <w:bCs/>
          <w:color w:val="000000" w:themeColor="text1"/>
          <w:sz w:val="18"/>
          <w:szCs w:val="18"/>
        </w:rPr>
        <w:t>.202</w:t>
      </w:r>
      <w:r w:rsidR="00823284" w:rsidRPr="00504888">
        <w:rPr>
          <w:rFonts w:ascii="Times New Roman" w:eastAsia="Calibri" w:hAnsi="Times New Roman" w:cs="Times New Roman"/>
          <w:b/>
          <w:bCs/>
          <w:color w:val="000000" w:themeColor="text1"/>
          <w:sz w:val="18"/>
          <w:szCs w:val="18"/>
        </w:rPr>
        <w:t>3</w:t>
      </w:r>
      <w:r w:rsidR="00DE44D1" w:rsidRPr="00504888">
        <w:rPr>
          <w:rFonts w:ascii="Times New Roman" w:eastAsia="Calibri" w:hAnsi="Times New Roman" w:cs="Times New Roman"/>
          <w:b/>
          <w:bCs/>
          <w:color w:val="000000" w:themeColor="text1"/>
          <w:sz w:val="18"/>
          <w:szCs w:val="18"/>
        </w:rPr>
        <w:t xml:space="preserve"> </w:t>
      </w:r>
      <w:r w:rsidRPr="00504888">
        <w:rPr>
          <w:rFonts w:ascii="Times New Roman" w:eastAsia="Calibri" w:hAnsi="Times New Roman" w:cs="Times New Roman"/>
          <w:b/>
          <w:bCs/>
          <w:color w:val="000000" w:themeColor="text1"/>
          <w:sz w:val="18"/>
          <w:szCs w:val="18"/>
        </w:rPr>
        <w:t xml:space="preserve">г. в 10 час. 00 мин. </w:t>
      </w:r>
      <w:r w:rsidR="00515CDC">
        <w:rPr>
          <w:rFonts w:ascii="Times New Roman" w:eastAsia="Calibri" w:hAnsi="Times New Roman" w:cs="Times New Roman"/>
          <w:b/>
          <w:bCs/>
          <w:color w:val="000000" w:themeColor="text1"/>
          <w:sz w:val="18"/>
          <w:szCs w:val="18"/>
        </w:rPr>
        <w:t xml:space="preserve">(мск) </w:t>
      </w:r>
      <w:r w:rsidRPr="00504888">
        <w:rPr>
          <w:rFonts w:ascii="Times New Roman" w:eastAsia="Calibri" w:hAnsi="Times New Roman" w:cs="Times New Roman"/>
          <w:b/>
          <w:bCs/>
          <w:color w:val="000000" w:themeColor="text1"/>
          <w:sz w:val="18"/>
          <w:szCs w:val="18"/>
        </w:rPr>
        <w:t>повторных открытых электронных торгов</w:t>
      </w:r>
      <w:r w:rsidRPr="00504888">
        <w:rPr>
          <w:rFonts w:ascii="Times New Roman" w:eastAsia="Calibri" w:hAnsi="Times New Roman" w:cs="Times New Roman"/>
          <w:color w:val="000000" w:themeColor="text1"/>
          <w:sz w:val="18"/>
          <w:szCs w:val="18"/>
        </w:rPr>
        <w:t xml:space="preserve"> (далее – Торги 2) </w:t>
      </w:r>
      <w:r w:rsidR="00A85B2F" w:rsidRPr="00504888">
        <w:rPr>
          <w:rFonts w:ascii="Times New Roman" w:eastAsia="Calibri" w:hAnsi="Times New Roman" w:cs="Times New Roman"/>
          <w:color w:val="000000" w:themeColor="text1"/>
          <w:sz w:val="18"/>
          <w:szCs w:val="18"/>
        </w:rPr>
        <w:t xml:space="preserve">на ЭП </w:t>
      </w:r>
      <w:r w:rsidR="00894781" w:rsidRPr="00504888">
        <w:rPr>
          <w:rFonts w:ascii="Times New Roman" w:eastAsia="Calibri" w:hAnsi="Times New Roman" w:cs="Times New Roman"/>
          <w:color w:val="000000" w:themeColor="text1"/>
          <w:sz w:val="18"/>
          <w:szCs w:val="18"/>
        </w:rPr>
        <w:t>по нереализован</w:t>
      </w:r>
      <w:r w:rsidR="007A7343" w:rsidRPr="00504888">
        <w:rPr>
          <w:rFonts w:ascii="Times New Roman" w:eastAsia="Calibri" w:hAnsi="Times New Roman" w:cs="Times New Roman"/>
          <w:color w:val="000000" w:themeColor="text1"/>
          <w:sz w:val="18"/>
          <w:szCs w:val="18"/>
        </w:rPr>
        <w:t>н</w:t>
      </w:r>
      <w:r w:rsidR="004132A2" w:rsidRPr="00504888">
        <w:rPr>
          <w:rFonts w:ascii="Times New Roman" w:eastAsia="Calibri" w:hAnsi="Times New Roman" w:cs="Times New Roman"/>
          <w:color w:val="000000" w:themeColor="text1"/>
          <w:sz w:val="18"/>
          <w:szCs w:val="18"/>
        </w:rPr>
        <w:t>ому</w:t>
      </w:r>
      <w:r w:rsidR="00D2187F" w:rsidRPr="00504888">
        <w:rPr>
          <w:rFonts w:ascii="Times New Roman" w:eastAsia="Calibri" w:hAnsi="Times New Roman" w:cs="Times New Roman"/>
          <w:color w:val="000000" w:themeColor="text1"/>
          <w:sz w:val="18"/>
          <w:szCs w:val="18"/>
        </w:rPr>
        <w:t xml:space="preserve"> </w:t>
      </w:r>
      <w:r w:rsidR="00894781" w:rsidRPr="00504888">
        <w:rPr>
          <w:rFonts w:ascii="Times New Roman" w:eastAsia="Calibri" w:hAnsi="Times New Roman" w:cs="Times New Roman"/>
          <w:color w:val="000000" w:themeColor="text1"/>
          <w:sz w:val="18"/>
          <w:szCs w:val="18"/>
        </w:rPr>
        <w:t>лот</w:t>
      </w:r>
      <w:r w:rsidR="004132A2" w:rsidRPr="00504888">
        <w:rPr>
          <w:rFonts w:ascii="Times New Roman" w:eastAsia="Calibri" w:hAnsi="Times New Roman" w:cs="Times New Roman"/>
          <w:color w:val="000000" w:themeColor="text1"/>
          <w:sz w:val="18"/>
          <w:szCs w:val="18"/>
        </w:rPr>
        <w:t>у</w:t>
      </w:r>
      <w:r w:rsidR="00894781" w:rsidRPr="00504888">
        <w:rPr>
          <w:rFonts w:ascii="Times New Roman" w:eastAsia="Calibri" w:hAnsi="Times New Roman" w:cs="Times New Roman"/>
          <w:color w:val="000000" w:themeColor="text1"/>
          <w:sz w:val="18"/>
          <w:szCs w:val="18"/>
        </w:rPr>
        <w:t xml:space="preserve"> </w:t>
      </w:r>
      <w:r w:rsidRPr="00504888">
        <w:rPr>
          <w:rFonts w:ascii="Times New Roman" w:eastAsia="Calibri" w:hAnsi="Times New Roman" w:cs="Times New Roman"/>
          <w:color w:val="000000" w:themeColor="text1"/>
          <w:sz w:val="18"/>
          <w:szCs w:val="18"/>
        </w:rPr>
        <w:t xml:space="preserve">со снижением начальной цены </w:t>
      </w:r>
      <w:r w:rsidR="00D2187F" w:rsidRPr="00504888">
        <w:rPr>
          <w:rFonts w:ascii="Times New Roman" w:eastAsia="Calibri" w:hAnsi="Times New Roman" w:cs="Times New Roman"/>
          <w:color w:val="000000" w:themeColor="text1"/>
          <w:sz w:val="18"/>
          <w:szCs w:val="18"/>
        </w:rPr>
        <w:t>л</w:t>
      </w:r>
      <w:r w:rsidRPr="00504888">
        <w:rPr>
          <w:rFonts w:ascii="Times New Roman" w:eastAsia="Calibri" w:hAnsi="Times New Roman" w:cs="Times New Roman"/>
          <w:color w:val="000000" w:themeColor="text1"/>
          <w:sz w:val="18"/>
          <w:szCs w:val="18"/>
        </w:rPr>
        <w:t>от</w:t>
      </w:r>
      <w:r w:rsidR="004132A2" w:rsidRPr="00504888">
        <w:rPr>
          <w:rFonts w:ascii="Times New Roman" w:eastAsia="Calibri" w:hAnsi="Times New Roman" w:cs="Times New Roman"/>
          <w:color w:val="000000" w:themeColor="text1"/>
          <w:sz w:val="18"/>
          <w:szCs w:val="18"/>
        </w:rPr>
        <w:t>а</w:t>
      </w:r>
      <w:r w:rsidRPr="00504888">
        <w:rPr>
          <w:rFonts w:ascii="Times New Roman" w:eastAsia="Calibri" w:hAnsi="Times New Roman" w:cs="Times New Roman"/>
          <w:color w:val="000000" w:themeColor="text1"/>
          <w:sz w:val="18"/>
          <w:szCs w:val="18"/>
        </w:rPr>
        <w:t xml:space="preserve"> на 10 (Десять) %. Начало приема заявок на участие в Торгах 2 </w:t>
      </w:r>
      <w:r w:rsidRPr="00504888">
        <w:rPr>
          <w:rFonts w:ascii="Times New Roman" w:eastAsia="Calibri" w:hAnsi="Times New Roman" w:cs="Times New Roman"/>
          <w:b/>
          <w:bCs/>
          <w:color w:val="000000" w:themeColor="text1"/>
          <w:sz w:val="18"/>
          <w:szCs w:val="18"/>
        </w:rPr>
        <w:t>с</w:t>
      </w:r>
      <w:r w:rsidRPr="00504888">
        <w:rPr>
          <w:rFonts w:ascii="Times New Roman" w:eastAsia="Calibri" w:hAnsi="Times New Roman" w:cs="Times New Roman"/>
          <w:color w:val="000000" w:themeColor="text1"/>
          <w:sz w:val="18"/>
          <w:szCs w:val="18"/>
        </w:rPr>
        <w:t xml:space="preserve"> </w:t>
      </w:r>
      <w:r w:rsidRPr="00504888">
        <w:rPr>
          <w:rFonts w:ascii="Times New Roman" w:eastAsia="Calibri" w:hAnsi="Times New Roman" w:cs="Times New Roman"/>
          <w:b/>
          <w:bCs/>
          <w:color w:val="000000" w:themeColor="text1"/>
          <w:sz w:val="18"/>
          <w:szCs w:val="18"/>
        </w:rPr>
        <w:t>09 час. 00 мин.</w:t>
      </w:r>
      <w:r w:rsidRPr="00504888">
        <w:rPr>
          <w:rFonts w:ascii="Times New Roman" w:eastAsia="Calibri" w:hAnsi="Times New Roman" w:cs="Times New Roman"/>
          <w:color w:val="000000" w:themeColor="text1"/>
          <w:sz w:val="18"/>
          <w:szCs w:val="18"/>
        </w:rPr>
        <w:t xml:space="preserve"> (время мск) </w:t>
      </w:r>
      <w:r w:rsidR="00EB4347" w:rsidRPr="00504888">
        <w:rPr>
          <w:rFonts w:ascii="Times New Roman" w:eastAsia="Calibri" w:hAnsi="Times New Roman" w:cs="Times New Roman"/>
          <w:b/>
          <w:bCs/>
          <w:color w:val="000000" w:themeColor="text1"/>
          <w:sz w:val="18"/>
          <w:szCs w:val="18"/>
        </w:rPr>
        <w:t>1</w:t>
      </w:r>
      <w:r w:rsidR="00141192" w:rsidRPr="00504888">
        <w:rPr>
          <w:rFonts w:ascii="Times New Roman" w:eastAsia="Calibri" w:hAnsi="Times New Roman" w:cs="Times New Roman"/>
          <w:b/>
          <w:bCs/>
          <w:color w:val="000000" w:themeColor="text1"/>
          <w:sz w:val="18"/>
          <w:szCs w:val="18"/>
        </w:rPr>
        <w:t>7</w:t>
      </w:r>
      <w:r w:rsidR="005A2336" w:rsidRPr="00504888">
        <w:rPr>
          <w:rFonts w:ascii="Times New Roman" w:eastAsia="Calibri" w:hAnsi="Times New Roman" w:cs="Times New Roman"/>
          <w:b/>
          <w:bCs/>
          <w:color w:val="000000" w:themeColor="text1"/>
          <w:sz w:val="18"/>
          <w:szCs w:val="18"/>
        </w:rPr>
        <w:t>.</w:t>
      </w:r>
      <w:r w:rsidR="002E429A" w:rsidRPr="00504888">
        <w:rPr>
          <w:rFonts w:ascii="Times New Roman" w:eastAsia="Calibri" w:hAnsi="Times New Roman" w:cs="Times New Roman"/>
          <w:b/>
          <w:bCs/>
          <w:color w:val="000000" w:themeColor="text1"/>
          <w:sz w:val="18"/>
          <w:szCs w:val="18"/>
        </w:rPr>
        <w:t>0</w:t>
      </w:r>
      <w:r w:rsidR="00EB4347" w:rsidRPr="00504888">
        <w:rPr>
          <w:rFonts w:ascii="Times New Roman" w:eastAsia="Calibri" w:hAnsi="Times New Roman" w:cs="Times New Roman"/>
          <w:b/>
          <w:bCs/>
          <w:color w:val="000000" w:themeColor="text1"/>
          <w:sz w:val="18"/>
          <w:szCs w:val="18"/>
        </w:rPr>
        <w:t>9</w:t>
      </w:r>
      <w:r w:rsidRPr="00504888">
        <w:rPr>
          <w:rFonts w:ascii="Times New Roman" w:eastAsia="Calibri" w:hAnsi="Times New Roman" w:cs="Times New Roman"/>
          <w:b/>
          <w:bCs/>
          <w:color w:val="000000" w:themeColor="text1"/>
          <w:sz w:val="18"/>
          <w:szCs w:val="18"/>
        </w:rPr>
        <w:t>.202</w:t>
      </w:r>
      <w:r w:rsidR="002E429A" w:rsidRPr="00504888">
        <w:rPr>
          <w:rFonts w:ascii="Times New Roman" w:eastAsia="Calibri" w:hAnsi="Times New Roman" w:cs="Times New Roman"/>
          <w:b/>
          <w:bCs/>
          <w:color w:val="000000" w:themeColor="text1"/>
          <w:sz w:val="18"/>
          <w:szCs w:val="18"/>
        </w:rPr>
        <w:t>3</w:t>
      </w:r>
      <w:r w:rsidRPr="00504888">
        <w:rPr>
          <w:rFonts w:ascii="Times New Roman" w:eastAsia="Calibri" w:hAnsi="Times New Roman" w:cs="Times New Roman"/>
          <w:b/>
          <w:bCs/>
          <w:color w:val="000000" w:themeColor="text1"/>
          <w:sz w:val="18"/>
          <w:szCs w:val="18"/>
        </w:rPr>
        <w:t xml:space="preserve"> по</w:t>
      </w:r>
      <w:r w:rsidR="0083462A" w:rsidRPr="00504888">
        <w:rPr>
          <w:rFonts w:ascii="Times New Roman" w:eastAsia="Calibri" w:hAnsi="Times New Roman" w:cs="Times New Roman"/>
          <w:b/>
          <w:bCs/>
          <w:color w:val="000000" w:themeColor="text1"/>
          <w:sz w:val="18"/>
          <w:szCs w:val="18"/>
        </w:rPr>
        <w:t xml:space="preserve"> </w:t>
      </w:r>
      <w:r w:rsidR="00141192" w:rsidRPr="00504888">
        <w:rPr>
          <w:rFonts w:ascii="Times New Roman" w:eastAsia="Calibri" w:hAnsi="Times New Roman" w:cs="Times New Roman"/>
          <w:b/>
          <w:bCs/>
          <w:color w:val="000000" w:themeColor="text1"/>
          <w:sz w:val="18"/>
          <w:szCs w:val="18"/>
        </w:rPr>
        <w:t>22</w:t>
      </w:r>
      <w:r w:rsidR="00DE44D1" w:rsidRPr="00504888">
        <w:rPr>
          <w:rFonts w:ascii="Times New Roman" w:eastAsia="Calibri" w:hAnsi="Times New Roman" w:cs="Times New Roman"/>
          <w:b/>
          <w:bCs/>
          <w:color w:val="000000" w:themeColor="text1"/>
          <w:sz w:val="18"/>
          <w:szCs w:val="18"/>
        </w:rPr>
        <w:t>.</w:t>
      </w:r>
      <w:r w:rsidR="00EB4347" w:rsidRPr="00504888">
        <w:rPr>
          <w:rFonts w:ascii="Times New Roman" w:eastAsia="Calibri" w:hAnsi="Times New Roman" w:cs="Times New Roman"/>
          <w:b/>
          <w:bCs/>
          <w:color w:val="000000" w:themeColor="text1"/>
          <w:sz w:val="18"/>
          <w:szCs w:val="18"/>
        </w:rPr>
        <w:t>10</w:t>
      </w:r>
      <w:r w:rsidR="0083462A" w:rsidRPr="00504888">
        <w:rPr>
          <w:rFonts w:ascii="Times New Roman" w:eastAsia="Calibri" w:hAnsi="Times New Roman" w:cs="Times New Roman"/>
          <w:b/>
          <w:bCs/>
          <w:color w:val="000000" w:themeColor="text1"/>
          <w:sz w:val="18"/>
          <w:szCs w:val="18"/>
        </w:rPr>
        <w:t>.</w:t>
      </w:r>
      <w:r w:rsidRPr="00504888">
        <w:rPr>
          <w:rFonts w:ascii="Times New Roman" w:eastAsia="Calibri" w:hAnsi="Times New Roman" w:cs="Times New Roman"/>
          <w:b/>
          <w:bCs/>
          <w:color w:val="000000" w:themeColor="text1"/>
          <w:sz w:val="18"/>
          <w:szCs w:val="18"/>
        </w:rPr>
        <w:t>202</w:t>
      </w:r>
      <w:r w:rsidR="00823284" w:rsidRPr="00504888">
        <w:rPr>
          <w:rFonts w:ascii="Times New Roman" w:eastAsia="Calibri" w:hAnsi="Times New Roman" w:cs="Times New Roman"/>
          <w:b/>
          <w:bCs/>
          <w:color w:val="000000" w:themeColor="text1"/>
          <w:sz w:val="18"/>
          <w:szCs w:val="18"/>
        </w:rPr>
        <w:t>3</w:t>
      </w:r>
      <w:r w:rsidRPr="00504888">
        <w:rPr>
          <w:rFonts w:ascii="Times New Roman" w:eastAsia="Calibri" w:hAnsi="Times New Roman" w:cs="Times New Roman"/>
          <w:color w:val="000000" w:themeColor="text1"/>
          <w:sz w:val="18"/>
          <w:szCs w:val="18"/>
        </w:rPr>
        <w:t xml:space="preserve"> </w:t>
      </w:r>
      <w:r w:rsidRPr="007D51D3">
        <w:rPr>
          <w:rFonts w:ascii="Times New Roman" w:eastAsia="Calibri" w:hAnsi="Times New Roman" w:cs="Times New Roman"/>
          <w:b/>
          <w:bCs/>
          <w:color w:val="000000" w:themeColor="text1"/>
          <w:sz w:val="18"/>
          <w:szCs w:val="18"/>
        </w:rPr>
        <w:t>до 23 час 00 мин</w:t>
      </w:r>
      <w:r w:rsidRPr="00504888">
        <w:rPr>
          <w:rFonts w:ascii="Times New Roman" w:eastAsia="Calibri" w:hAnsi="Times New Roman" w:cs="Times New Roman"/>
          <w:color w:val="000000" w:themeColor="text1"/>
          <w:sz w:val="18"/>
          <w:szCs w:val="18"/>
        </w:rPr>
        <w:t xml:space="preserve">. Определение участников торгов – </w:t>
      </w:r>
      <w:r w:rsidR="00141192" w:rsidRPr="00504888">
        <w:rPr>
          <w:rFonts w:ascii="Times New Roman" w:eastAsia="Calibri" w:hAnsi="Times New Roman" w:cs="Times New Roman"/>
          <w:b/>
          <w:bCs/>
          <w:color w:val="000000" w:themeColor="text1"/>
          <w:sz w:val="18"/>
          <w:szCs w:val="18"/>
        </w:rPr>
        <w:t>23</w:t>
      </w:r>
      <w:r w:rsidR="00DE44D1" w:rsidRPr="00504888">
        <w:rPr>
          <w:rFonts w:ascii="Times New Roman" w:eastAsia="Calibri" w:hAnsi="Times New Roman" w:cs="Times New Roman"/>
          <w:b/>
          <w:bCs/>
          <w:color w:val="000000" w:themeColor="text1"/>
          <w:sz w:val="18"/>
          <w:szCs w:val="18"/>
        </w:rPr>
        <w:t>.</w:t>
      </w:r>
      <w:r w:rsidR="00EB4347" w:rsidRPr="00504888">
        <w:rPr>
          <w:rFonts w:ascii="Times New Roman" w:eastAsia="Calibri" w:hAnsi="Times New Roman" w:cs="Times New Roman"/>
          <w:b/>
          <w:bCs/>
          <w:color w:val="000000" w:themeColor="text1"/>
          <w:sz w:val="18"/>
          <w:szCs w:val="18"/>
        </w:rPr>
        <w:t>10</w:t>
      </w:r>
      <w:r w:rsidR="00DE44D1" w:rsidRPr="00504888">
        <w:rPr>
          <w:rFonts w:ascii="Times New Roman" w:eastAsia="Calibri" w:hAnsi="Times New Roman" w:cs="Times New Roman"/>
          <w:b/>
          <w:bCs/>
          <w:color w:val="000000" w:themeColor="text1"/>
          <w:sz w:val="18"/>
          <w:szCs w:val="18"/>
        </w:rPr>
        <w:t>.202</w:t>
      </w:r>
      <w:r w:rsidR="00823284" w:rsidRPr="00504888">
        <w:rPr>
          <w:rFonts w:ascii="Times New Roman" w:eastAsia="Calibri" w:hAnsi="Times New Roman" w:cs="Times New Roman"/>
          <w:b/>
          <w:bCs/>
          <w:color w:val="000000" w:themeColor="text1"/>
          <w:sz w:val="18"/>
          <w:szCs w:val="18"/>
        </w:rPr>
        <w:t>3</w:t>
      </w:r>
      <w:r w:rsidRPr="00504888">
        <w:rPr>
          <w:rFonts w:ascii="Times New Roman" w:eastAsia="Calibri" w:hAnsi="Times New Roman" w:cs="Times New Roman"/>
          <w:color w:val="000000" w:themeColor="text1"/>
          <w:sz w:val="18"/>
          <w:szCs w:val="18"/>
        </w:rPr>
        <w:t xml:space="preserve"> </w:t>
      </w:r>
      <w:r w:rsidRPr="00504888">
        <w:rPr>
          <w:rFonts w:ascii="Times New Roman" w:eastAsia="Calibri" w:hAnsi="Times New Roman" w:cs="Times New Roman"/>
          <w:b/>
          <w:bCs/>
          <w:color w:val="000000" w:themeColor="text1"/>
          <w:sz w:val="18"/>
          <w:szCs w:val="18"/>
        </w:rPr>
        <w:t>в 16 час. 00 мин.,</w:t>
      </w:r>
      <w:r w:rsidRPr="00504888">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3"/>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320CCA" w14:textId="2887FFC8" w:rsidR="009D3CF5" w:rsidRPr="009D3CF5" w:rsidRDefault="000112EA" w:rsidP="00285E23">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285E23" w:rsidRPr="00285E23">
        <w:rPr>
          <w:rFonts w:ascii="Times New Roman" w:eastAsia="Calibri" w:hAnsi="Times New Roman" w:cs="Times New Roman"/>
          <w:bCs/>
          <w:sz w:val="18"/>
          <w:szCs w:val="18"/>
        </w:rPr>
        <w:t>р/с 40702810639000021867 в Филиале «ЦЕНТРАЛЬНЫЙ» БАНКА ВТБ (ПАО) г. Москва, БИК 044525411, к/с 30101810145250000411</w:t>
      </w:r>
      <w:r w:rsidR="009D3CF5">
        <w:rPr>
          <w:rFonts w:ascii="Times New Roman" w:eastAsia="Calibri" w:hAnsi="Times New Roman" w:cs="Times New Roman"/>
          <w:bCs/>
          <w:sz w:val="18"/>
          <w:szCs w:val="18"/>
        </w:rPr>
        <w:t>.</w:t>
      </w:r>
    </w:p>
    <w:p w14:paraId="4B3EA592" w14:textId="2A5AB1C3" w:rsidR="00953FF0" w:rsidRPr="00953FF0" w:rsidRDefault="00953FF0" w:rsidP="00953FF0">
      <w:pPr>
        <w:spacing w:after="0" w:line="240" w:lineRule="auto"/>
        <w:ind w:firstLine="708"/>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D04B16">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64675E" w:rsidRPr="008B080F" w:rsidRDefault="001723BD" w:rsidP="00AD434B">
      <w:pPr>
        <w:spacing w:after="0" w:line="240" w:lineRule="auto"/>
        <w:ind w:firstLine="709"/>
        <w:jc w:val="both"/>
        <w:rPr>
          <w:rFonts w:ascii="Times New Roman" w:eastAsia="Calibri" w:hAnsi="Times New Roman" w:cs="Times New Roman"/>
          <w:sz w:val="18"/>
          <w:szCs w:val="18"/>
        </w:rPr>
      </w:pPr>
    </w:p>
    <w:sectPr w:rsidR="0064675E" w:rsidRPr="008B080F" w:rsidSect="005A7CAC">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02EA"/>
    <w:rsid w:val="00001430"/>
    <w:rsid w:val="000112EA"/>
    <w:rsid w:val="00032F46"/>
    <w:rsid w:val="00034EB6"/>
    <w:rsid w:val="000926A0"/>
    <w:rsid w:val="000A18C3"/>
    <w:rsid w:val="000A6D16"/>
    <w:rsid w:val="000B3A1E"/>
    <w:rsid w:val="000E2C69"/>
    <w:rsid w:val="000E51EF"/>
    <w:rsid w:val="000E5610"/>
    <w:rsid w:val="00125974"/>
    <w:rsid w:val="001378A9"/>
    <w:rsid w:val="00141192"/>
    <w:rsid w:val="00153E62"/>
    <w:rsid w:val="001559CB"/>
    <w:rsid w:val="00157896"/>
    <w:rsid w:val="001723BD"/>
    <w:rsid w:val="001B1B2D"/>
    <w:rsid w:val="001B650D"/>
    <w:rsid w:val="001B7E88"/>
    <w:rsid w:val="001D6F41"/>
    <w:rsid w:val="001F0DA0"/>
    <w:rsid w:val="001F478E"/>
    <w:rsid w:val="00203A6E"/>
    <w:rsid w:val="0021694C"/>
    <w:rsid w:val="00224426"/>
    <w:rsid w:val="00234442"/>
    <w:rsid w:val="00261BDA"/>
    <w:rsid w:val="00265E61"/>
    <w:rsid w:val="00276E2B"/>
    <w:rsid w:val="0028050D"/>
    <w:rsid w:val="00285E23"/>
    <w:rsid w:val="0028632E"/>
    <w:rsid w:val="00286AC6"/>
    <w:rsid w:val="002879EB"/>
    <w:rsid w:val="002E429A"/>
    <w:rsid w:val="00300AAE"/>
    <w:rsid w:val="003123D2"/>
    <w:rsid w:val="00320A06"/>
    <w:rsid w:val="003232A0"/>
    <w:rsid w:val="003407AC"/>
    <w:rsid w:val="003420C3"/>
    <w:rsid w:val="003443F1"/>
    <w:rsid w:val="00345ACB"/>
    <w:rsid w:val="00375489"/>
    <w:rsid w:val="0037592B"/>
    <w:rsid w:val="00377FD4"/>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4070"/>
    <w:rsid w:val="00454304"/>
    <w:rsid w:val="004852AC"/>
    <w:rsid w:val="00494708"/>
    <w:rsid w:val="00495A0D"/>
    <w:rsid w:val="004A1ADD"/>
    <w:rsid w:val="004A25D8"/>
    <w:rsid w:val="004B3D51"/>
    <w:rsid w:val="004D0AEB"/>
    <w:rsid w:val="004D6BDE"/>
    <w:rsid w:val="004D6D9F"/>
    <w:rsid w:val="004F7A40"/>
    <w:rsid w:val="005021CF"/>
    <w:rsid w:val="00504888"/>
    <w:rsid w:val="005051F8"/>
    <w:rsid w:val="00515CDC"/>
    <w:rsid w:val="00534A35"/>
    <w:rsid w:val="005463A2"/>
    <w:rsid w:val="00550134"/>
    <w:rsid w:val="005636CD"/>
    <w:rsid w:val="005664CE"/>
    <w:rsid w:val="00570D87"/>
    <w:rsid w:val="00573F80"/>
    <w:rsid w:val="00583CBE"/>
    <w:rsid w:val="00590A1D"/>
    <w:rsid w:val="005A0449"/>
    <w:rsid w:val="005A2336"/>
    <w:rsid w:val="005A7CAC"/>
    <w:rsid w:val="005B0696"/>
    <w:rsid w:val="005C0A92"/>
    <w:rsid w:val="005D7716"/>
    <w:rsid w:val="005E448B"/>
    <w:rsid w:val="00611037"/>
    <w:rsid w:val="006376A6"/>
    <w:rsid w:val="00660EE2"/>
    <w:rsid w:val="00672701"/>
    <w:rsid w:val="00677E82"/>
    <w:rsid w:val="006939DE"/>
    <w:rsid w:val="006A7D3B"/>
    <w:rsid w:val="006D2327"/>
    <w:rsid w:val="006E4E1F"/>
    <w:rsid w:val="006E66CF"/>
    <w:rsid w:val="006F0EAB"/>
    <w:rsid w:val="006F18BF"/>
    <w:rsid w:val="00725AAF"/>
    <w:rsid w:val="00742C91"/>
    <w:rsid w:val="00746489"/>
    <w:rsid w:val="00757E12"/>
    <w:rsid w:val="00786714"/>
    <w:rsid w:val="00793E46"/>
    <w:rsid w:val="007A3549"/>
    <w:rsid w:val="007A5BEA"/>
    <w:rsid w:val="007A7343"/>
    <w:rsid w:val="007B2360"/>
    <w:rsid w:val="007B49BD"/>
    <w:rsid w:val="007D51D3"/>
    <w:rsid w:val="007F4E5E"/>
    <w:rsid w:val="00823284"/>
    <w:rsid w:val="0083462A"/>
    <w:rsid w:val="00860E72"/>
    <w:rsid w:val="00870858"/>
    <w:rsid w:val="00873B9A"/>
    <w:rsid w:val="00882F71"/>
    <w:rsid w:val="00894781"/>
    <w:rsid w:val="008B080F"/>
    <w:rsid w:val="008D21B6"/>
    <w:rsid w:val="008D5CF5"/>
    <w:rsid w:val="0090354C"/>
    <w:rsid w:val="009055BD"/>
    <w:rsid w:val="0091213B"/>
    <w:rsid w:val="00924803"/>
    <w:rsid w:val="00925DEE"/>
    <w:rsid w:val="0093545D"/>
    <w:rsid w:val="00953FF0"/>
    <w:rsid w:val="0096253B"/>
    <w:rsid w:val="009D3CF5"/>
    <w:rsid w:val="009F24F3"/>
    <w:rsid w:val="00A10BFC"/>
    <w:rsid w:val="00A13D3F"/>
    <w:rsid w:val="00A140A7"/>
    <w:rsid w:val="00A32117"/>
    <w:rsid w:val="00A332FF"/>
    <w:rsid w:val="00A42990"/>
    <w:rsid w:val="00A43621"/>
    <w:rsid w:val="00A73354"/>
    <w:rsid w:val="00A739C4"/>
    <w:rsid w:val="00A85B2F"/>
    <w:rsid w:val="00A862E7"/>
    <w:rsid w:val="00AA5CB4"/>
    <w:rsid w:val="00AD28E5"/>
    <w:rsid w:val="00AD434B"/>
    <w:rsid w:val="00AE701D"/>
    <w:rsid w:val="00B10089"/>
    <w:rsid w:val="00B10D25"/>
    <w:rsid w:val="00B34C9A"/>
    <w:rsid w:val="00B4042E"/>
    <w:rsid w:val="00B4725A"/>
    <w:rsid w:val="00B55CA3"/>
    <w:rsid w:val="00B56810"/>
    <w:rsid w:val="00B60278"/>
    <w:rsid w:val="00B74FE5"/>
    <w:rsid w:val="00B754E8"/>
    <w:rsid w:val="00B8787C"/>
    <w:rsid w:val="00B87D87"/>
    <w:rsid w:val="00BB63E8"/>
    <w:rsid w:val="00BF5F90"/>
    <w:rsid w:val="00C05E53"/>
    <w:rsid w:val="00C1188D"/>
    <w:rsid w:val="00C22B32"/>
    <w:rsid w:val="00C32F09"/>
    <w:rsid w:val="00C42EE6"/>
    <w:rsid w:val="00C61BA1"/>
    <w:rsid w:val="00C667B1"/>
    <w:rsid w:val="00C77D7B"/>
    <w:rsid w:val="00C91EEC"/>
    <w:rsid w:val="00C9250F"/>
    <w:rsid w:val="00C94880"/>
    <w:rsid w:val="00CA350B"/>
    <w:rsid w:val="00CB0C72"/>
    <w:rsid w:val="00CB3B14"/>
    <w:rsid w:val="00CC5B02"/>
    <w:rsid w:val="00CD064D"/>
    <w:rsid w:val="00CD4B39"/>
    <w:rsid w:val="00CD4D64"/>
    <w:rsid w:val="00CD73B3"/>
    <w:rsid w:val="00CD7DCD"/>
    <w:rsid w:val="00CE4F0C"/>
    <w:rsid w:val="00D04B16"/>
    <w:rsid w:val="00D2187F"/>
    <w:rsid w:val="00D27BE8"/>
    <w:rsid w:val="00D31B11"/>
    <w:rsid w:val="00D505BA"/>
    <w:rsid w:val="00D604F8"/>
    <w:rsid w:val="00D63A19"/>
    <w:rsid w:val="00D6725F"/>
    <w:rsid w:val="00D74F73"/>
    <w:rsid w:val="00D93093"/>
    <w:rsid w:val="00D94618"/>
    <w:rsid w:val="00DB0243"/>
    <w:rsid w:val="00DE090B"/>
    <w:rsid w:val="00DE44D1"/>
    <w:rsid w:val="00DE71ED"/>
    <w:rsid w:val="00DF0122"/>
    <w:rsid w:val="00E021ED"/>
    <w:rsid w:val="00E10030"/>
    <w:rsid w:val="00E109D7"/>
    <w:rsid w:val="00E34FDA"/>
    <w:rsid w:val="00E43A2A"/>
    <w:rsid w:val="00E514E0"/>
    <w:rsid w:val="00E56250"/>
    <w:rsid w:val="00E655A2"/>
    <w:rsid w:val="00E835BA"/>
    <w:rsid w:val="00E83B7D"/>
    <w:rsid w:val="00E85D48"/>
    <w:rsid w:val="00E974BC"/>
    <w:rsid w:val="00EA613B"/>
    <w:rsid w:val="00EA6CBD"/>
    <w:rsid w:val="00EB4347"/>
    <w:rsid w:val="00EB7F96"/>
    <w:rsid w:val="00EC1BD8"/>
    <w:rsid w:val="00EC5729"/>
    <w:rsid w:val="00EC5CE0"/>
    <w:rsid w:val="00EC6C84"/>
    <w:rsid w:val="00ED3214"/>
    <w:rsid w:val="00EE1CE1"/>
    <w:rsid w:val="00EE3525"/>
    <w:rsid w:val="00EF4B8F"/>
    <w:rsid w:val="00EF5E5A"/>
    <w:rsid w:val="00EF6455"/>
    <w:rsid w:val="00F27CE2"/>
    <w:rsid w:val="00F40985"/>
    <w:rsid w:val="00F45FFA"/>
    <w:rsid w:val="00F5087B"/>
    <w:rsid w:val="00F52B1C"/>
    <w:rsid w:val="00F53976"/>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18</cp:revision>
  <cp:lastPrinted>2020-08-10T09:54:00Z</cp:lastPrinted>
  <dcterms:created xsi:type="dcterms:W3CDTF">2023-07-18T10:55:00Z</dcterms:created>
  <dcterms:modified xsi:type="dcterms:W3CDTF">2023-07-21T08:29:00Z</dcterms:modified>
</cp:coreProperties>
</file>