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60" w:rsidRDefault="00AA5C93" w:rsidP="00AB5067">
      <w:pPr>
        <w:tabs>
          <w:tab w:val="left" w:pos="993"/>
        </w:tabs>
        <w:ind w:left="-284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  <w:r w:rsidR="00673A60">
        <w:rPr>
          <w:b/>
          <w:sz w:val="24"/>
          <w:szCs w:val="24"/>
        </w:rPr>
        <w:t>Л</w:t>
      </w:r>
      <w:r w:rsidR="00D415B9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>А</w:t>
      </w:r>
      <w:r w:rsidR="00673A60">
        <w:rPr>
          <w:b/>
          <w:sz w:val="24"/>
          <w:szCs w:val="24"/>
        </w:rPr>
        <w:t xml:space="preserve"> № 1</w:t>
      </w:r>
    </w:p>
    <w:p w:rsidR="0066078E" w:rsidRDefault="0066078E" w:rsidP="00AB5067">
      <w:pPr>
        <w:tabs>
          <w:tab w:val="left" w:pos="993"/>
        </w:tabs>
        <w:ind w:left="-284" w:right="-284"/>
        <w:jc w:val="center"/>
        <w:rPr>
          <w:b/>
          <w:sz w:val="24"/>
          <w:szCs w:val="24"/>
        </w:rPr>
      </w:pPr>
    </w:p>
    <w:p w:rsidR="0066078E" w:rsidRDefault="0066078E" w:rsidP="00AB5067">
      <w:pPr>
        <w:tabs>
          <w:tab w:val="left" w:pos="993"/>
        </w:tabs>
        <w:ind w:left="-284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Недвижимое имущество</w:t>
      </w:r>
    </w:p>
    <w:p w:rsidR="00673A60" w:rsidRDefault="00673A60" w:rsidP="00673A60">
      <w:pPr>
        <w:tabs>
          <w:tab w:val="left" w:pos="993"/>
        </w:tabs>
        <w:jc w:val="both"/>
        <w:rPr>
          <w:sz w:val="22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268"/>
        <w:gridCol w:w="2410"/>
        <w:gridCol w:w="1842"/>
      </w:tblGrid>
      <w:tr w:rsidR="00673A60" w:rsidRPr="00FF47CB" w:rsidTr="00821E58">
        <w:trPr>
          <w:trHeight w:val="994"/>
          <w:jc w:val="center"/>
        </w:trPr>
        <w:tc>
          <w:tcPr>
            <w:tcW w:w="3403" w:type="dxa"/>
            <w:vAlign w:val="center"/>
          </w:tcPr>
          <w:p w:rsidR="00673A60" w:rsidRPr="00FF47CB" w:rsidRDefault="00673A60" w:rsidP="00673A60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FF47C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673A60" w:rsidRPr="00FF47CB" w:rsidRDefault="00673A60" w:rsidP="00673A60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FF47CB">
              <w:rPr>
                <w:b/>
                <w:sz w:val="22"/>
                <w:szCs w:val="22"/>
              </w:rPr>
              <w:t>Кадастровый №</w:t>
            </w:r>
          </w:p>
        </w:tc>
        <w:tc>
          <w:tcPr>
            <w:tcW w:w="2410" w:type="dxa"/>
            <w:vAlign w:val="center"/>
          </w:tcPr>
          <w:p w:rsidR="00673A60" w:rsidRPr="00FF47CB" w:rsidRDefault="00673A60" w:rsidP="00673A60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FF47CB">
              <w:rPr>
                <w:b/>
                <w:sz w:val="22"/>
                <w:szCs w:val="22"/>
              </w:rPr>
              <w:t>Адрес:</w:t>
            </w:r>
          </w:p>
        </w:tc>
        <w:tc>
          <w:tcPr>
            <w:tcW w:w="1842" w:type="dxa"/>
            <w:vAlign w:val="center"/>
          </w:tcPr>
          <w:p w:rsidR="00673A60" w:rsidRPr="00FF47CB" w:rsidRDefault="00673A60" w:rsidP="00673A60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CE1539">
              <w:rPr>
                <w:b/>
                <w:sz w:val="22"/>
                <w:szCs w:val="22"/>
              </w:rPr>
              <w:t>Начальная цена лота</w:t>
            </w:r>
            <w:r w:rsidRPr="00FF47CB">
              <w:rPr>
                <w:b/>
                <w:sz w:val="22"/>
                <w:szCs w:val="22"/>
              </w:rPr>
              <w:t>, руб.</w:t>
            </w:r>
          </w:p>
        </w:tc>
      </w:tr>
      <w:tr w:rsidR="005B3CC4" w:rsidRPr="00FF47CB" w:rsidTr="00766FEC">
        <w:trPr>
          <w:trHeight w:val="1012"/>
          <w:jc w:val="center"/>
        </w:trPr>
        <w:tc>
          <w:tcPr>
            <w:tcW w:w="9923" w:type="dxa"/>
            <w:gridSpan w:val="4"/>
            <w:vAlign w:val="center"/>
          </w:tcPr>
          <w:p w:rsidR="005B3CC4" w:rsidRPr="00FF47CB" w:rsidRDefault="005B3CC4" w:rsidP="00F9009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81AB9">
              <w:rPr>
                <w:b/>
                <w:sz w:val="22"/>
                <w:szCs w:val="24"/>
              </w:rPr>
              <w:t>В состав лота №</w:t>
            </w:r>
            <w:r w:rsidR="00821E58">
              <w:rPr>
                <w:b/>
                <w:sz w:val="22"/>
                <w:szCs w:val="24"/>
              </w:rPr>
              <w:t xml:space="preserve"> </w:t>
            </w:r>
            <w:r w:rsidRPr="00E81AB9">
              <w:rPr>
                <w:b/>
                <w:sz w:val="22"/>
                <w:szCs w:val="24"/>
              </w:rPr>
              <w:t>1 входи</w:t>
            </w:r>
            <w:r>
              <w:rPr>
                <w:b/>
                <w:sz w:val="22"/>
                <w:szCs w:val="24"/>
              </w:rPr>
              <w:t xml:space="preserve">т следующее недвижимое имущество, </w:t>
            </w:r>
            <w:r w:rsidRPr="005B3CC4">
              <w:rPr>
                <w:b/>
                <w:sz w:val="22"/>
                <w:szCs w:val="24"/>
              </w:rPr>
              <w:t>находяще</w:t>
            </w:r>
            <w:r>
              <w:rPr>
                <w:b/>
                <w:sz w:val="22"/>
                <w:szCs w:val="24"/>
              </w:rPr>
              <w:t>еся</w:t>
            </w:r>
            <w:r w:rsidRPr="005B3CC4">
              <w:rPr>
                <w:b/>
                <w:sz w:val="22"/>
                <w:szCs w:val="24"/>
              </w:rPr>
              <w:t xml:space="preserve"> в залоге у конкурсног</w:t>
            </w:r>
            <w:r>
              <w:rPr>
                <w:b/>
                <w:sz w:val="22"/>
                <w:szCs w:val="24"/>
              </w:rPr>
              <w:t>о кредитора АКБ «СЛАВИЯ» (АО)</w:t>
            </w:r>
            <w:r w:rsidR="00AA5C93">
              <w:rPr>
                <w:b/>
                <w:sz w:val="22"/>
                <w:szCs w:val="24"/>
              </w:rPr>
              <w:t xml:space="preserve"> (</w:t>
            </w:r>
            <w:r w:rsidR="00AA5C93" w:rsidRPr="00AA5C93">
              <w:rPr>
                <w:b/>
                <w:sz w:val="22"/>
                <w:szCs w:val="24"/>
              </w:rPr>
              <w:t>ИНН: 7726000596</w:t>
            </w:r>
            <w:r w:rsidR="00AA5C93">
              <w:rPr>
                <w:b/>
                <w:sz w:val="22"/>
                <w:szCs w:val="24"/>
              </w:rPr>
              <w:t>)</w:t>
            </w:r>
            <w:r>
              <w:rPr>
                <w:b/>
                <w:sz w:val="22"/>
                <w:szCs w:val="24"/>
              </w:rPr>
              <w:t>: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Склад картофелехранилище</w:t>
            </w:r>
            <w:r>
              <w:rPr>
                <w:sz w:val="22"/>
                <w:szCs w:val="22"/>
              </w:rPr>
              <w:t xml:space="preserve">, площадь </w:t>
            </w:r>
            <w:r w:rsidRPr="002E0603">
              <w:rPr>
                <w:sz w:val="22"/>
                <w:szCs w:val="22"/>
              </w:rPr>
              <w:t xml:space="preserve"> </w:t>
            </w:r>
            <w:r w:rsidRPr="00153462">
              <w:rPr>
                <w:sz w:val="22"/>
                <w:szCs w:val="22"/>
              </w:rPr>
              <w:t>1 389,7 кв.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52:41:0703003:1550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Заводская, д. 27А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2 131 200,00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Главный корпус завода ОАО «Арзамасспирт» площадью 4798,3 кв.м., включая следующие помещения, являющиеся составной часть здания: токовая солодовня кад. № 52:41:0703002:350, площадь: 805,1 кв. м., нежилое помещение кад. № 52:41:0703002:353, площадь: 159,1 кв. м., нежилое помещение кад. № 52:41:0703002:355, площадь: 3834,1 кв. м., котельное отделение инв. номер 00013.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52:41:0703002:264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9 982 800,00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Гаражный бокс</w:t>
            </w:r>
            <w:r>
              <w:rPr>
                <w:sz w:val="22"/>
                <w:szCs w:val="22"/>
              </w:rPr>
              <w:t>, площадь 149,8 кв.м.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52:41:0703002:395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38/6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430 200,00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E0603">
              <w:rPr>
                <w:sz w:val="22"/>
                <w:szCs w:val="22"/>
              </w:rPr>
              <w:t>араж на 12 боксов</w:t>
            </w:r>
            <w:r>
              <w:rPr>
                <w:sz w:val="22"/>
                <w:szCs w:val="22"/>
              </w:rPr>
              <w:t>, площадь 527,6 кв.м.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52:41:0703002:344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38/2А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1 274 400,00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Материальный склад</w:t>
            </w:r>
            <w:r>
              <w:rPr>
                <w:sz w:val="22"/>
                <w:szCs w:val="22"/>
              </w:rPr>
              <w:t>, площадь 1 067,3 кв.м.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52:41:0703002:342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38/1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1 637 100,00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Контора завода</w:t>
            </w:r>
            <w:r>
              <w:rPr>
                <w:sz w:val="22"/>
                <w:szCs w:val="22"/>
              </w:rPr>
              <w:t>, площадь 338 кв.м.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52:41:0703002:346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38/12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1 469 700,00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Здание сырьевой лаборатории</w:t>
            </w:r>
            <w:r>
              <w:rPr>
                <w:sz w:val="22"/>
                <w:szCs w:val="22"/>
              </w:rPr>
              <w:t>, площадь 35,3 кв.м.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52:41:0703002:347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38/8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110 700,00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Здание проходной завода</w:t>
            </w:r>
            <w:r>
              <w:rPr>
                <w:sz w:val="22"/>
                <w:szCs w:val="22"/>
              </w:rPr>
              <w:t>, площадь 40,2 кв.м.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52:41:0703002:364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п. Ломовка, ул. Советская, д. 38/4Б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140 400,00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Помещение</w:t>
            </w:r>
            <w:r>
              <w:rPr>
                <w:sz w:val="22"/>
                <w:szCs w:val="22"/>
              </w:rPr>
              <w:t>, площадь 165,2 кв.м.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52:41:0703002:394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</w:t>
            </w:r>
            <w:r w:rsidRPr="00FF47CB">
              <w:rPr>
                <w:sz w:val="22"/>
                <w:szCs w:val="22"/>
              </w:rPr>
              <w:lastRenderedPageBreak/>
              <w:t xml:space="preserve">район, пос. Ломовка, ул. Советская, д. 38/5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lastRenderedPageBreak/>
              <w:t>475 200,00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lastRenderedPageBreak/>
              <w:t>Здание склада (углекислотного цеха)</w:t>
            </w:r>
            <w:r>
              <w:rPr>
                <w:sz w:val="22"/>
                <w:szCs w:val="22"/>
              </w:rPr>
              <w:t>, площадь 708,8 кв.м.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52:41:0703002:341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38/3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1 719 900,00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7F12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3000 +/- 38</w:t>
            </w:r>
            <w:r>
              <w:rPr>
                <w:sz w:val="22"/>
                <w:szCs w:val="22"/>
              </w:rPr>
              <w:t xml:space="preserve"> кв.м., вид разрешённого использования: </w:t>
            </w:r>
            <w:r w:rsidRPr="007F1260">
              <w:rPr>
                <w:sz w:val="22"/>
                <w:szCs w:val="22"/>
              </w:rPr>
              <w:t>под картофелехранилищем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52:41:0703003:1409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п. Ломовка, ул. Заводская, д. 27 А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824 400,00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7F12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площадь </w:t>
            </w:r>
            <w:r w:rsidRPr="007F1260">
              <w:rPr>
                <w:sz w:val="22"/>
                <w:szCs w:val="22"/>
              </w:rPr>
              <w:t>9576 +/- 68</w:t>
            </w:r>
            <w:r>
              <w:rPr>
                <w:sz w:val="22"/>
                <w:szCs w:val="22"/>
              </w:rPr>
              <w:t xml:space="preserve"> кв.м., вид разрешённого использования: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52:41:0703003:1396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38А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2 414 700,00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426 +/- 14</w:t>
            </w:r>
            <w:r>
              <w:rPr>
                <w:sz w:val="22"/>
                <w:szCs w:val="22"/>
              </w:rPr>
              <w:t xml:space="preserve"> кв.м., вид разрешённого использования: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52:41:0703003:1398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38/6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183 600,00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8339 +/- 64</w:t>
            </w:r>
            <w:r>
              <w:rPr>
                <w:sz w:val="22"/>
                <w:szCs w:val="22"/>
              </w:rPr>
              <w:t xml:space="preserve"> кв.м., вид разрешённого использования: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52:41:0703003:1395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38/2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2 170 800,00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3499 +/- 41</w:t>
            </w:r>
            <w:r>
              <w:rPr>
                <w:sz w:val="22"/>
                <w:szCs w:val="22"/>
              </w:rPr>
              <w:t xml:space="preserve"> кв.м., вид разрешённого использования: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52:41:0703003:1393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38/1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928 800,00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7F12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975 кв.м., вид разрешённого использования: </w:t>
            </w:r>
            <w:r w:rsidRPr="007F1260">
              <w:rPr>
                <w:sz w:val="22"/>
                <w:szCs w:val="22"/>
              </w:rPr>
              <w:t>Для размещения административного здания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52:41:0703003:37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38/12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415 800,00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431 +/- 15</w:t>
            </w:r>
            <w:r>
              <w:rPr>
                <w:sz w:val="22"/>
                <w:szCs w:val="22"/>
              </w:rPr>
              <w:t xml:space="preserve"> кв.м., вид разрешённого использования: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52:41:0703003:1404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38/8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221 400,00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</w:t>
            </w:r>
            <w:r w:rsidRPr="002E0603">
              <w:rPr>
                <w:sz w:val="22"/>
                <w:szCs w:val="22"/>
              </w:rPr>
              <w:t>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1115 +/- 23</w:t>
            </w:r>
            <w:r>
              <w:rPr>
                <w:sz w:val="22"/>
                <w:szCs w:val="22"/>
              </w:rPr>
              <w:t xml:space="preserve"> кв.м., вид разрешённого использования: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52:41:0703003:1402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38/4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400 500,00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7F12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618 +/- 17</w:t>
            </w:r>
            <w:r>
              <w:rPr>
                <w:sz w:val="22"/>
                <w:szCs w:val="22"/>
              </w:rPr>
              <w:t xml:space="preserve"> кв.м., вид разрешённого использования: 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52:41:0703003:1397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38/5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244 800,00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1630 +/- 28</w:t>
            </w:r>
            <w:r>
              <w:rPr>
                <w:sz w:val="22"/>
                <w:szCs w:val="22"/>
              </w:rPr>
              <w:t xml:space="preserve"> кв.м., вид разрешённого использования: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52:41:0703003:1401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район, пос. Ломовка, ул. Советская, д. 38/3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617 400,00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3160125 +/- 15555</w:t>
            </w:r>
            <w:r>
              <w:rPr>
                <w:sz w:val="22"/>
                <w:szCs w:val="22"/>
              </w:rPr>
              <w:t xml:space="preserve"> кв.м., вид </w:t>
            </w:r>
            <w:r>
              <w:rPr>
                <w:sz w:val="22"/>
                <w:szCs w:val="22"/>
              </w:rPr>
              <w:lastRenderedPageBreak/>
              <w:t xml:space="preserve">разрешённого использования: </w:t>
            </w:r>
            <w:r w:rsidRPr="007F126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2268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lastRenderedPageBreak/>
              <w:t xml:space="preserve">52:41:0703001:48 </w:t>
            </w:r>
          </w:p>
        </w:tc>
        <w:tc>
          <w:tcPr>
            <w:tcW w:w="2410" w:type="dxa"/>
          </w:tcPr>
          <w:p w:rsidR="00FB1C08" w:rsidRPr="00FF47CB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F47CB">
              <w:rPr>
                <w:sz w:val="22"/>
                <w:szCs w:val="22"/>
              </w:rPr>
              <w:t xml:space="preserve">Нижегородская область, Арзамасский </w:t>
            </w:r>
            <w:r w:rsidRPr="00FF47CB">
              <w:rPr>
                <w:sz w:val="22"/>
                <w:szCs w:val="22"/>
              </w:rPr>
              <w:lastRenderedPageBreak/>
              <w:t xml:space="preserve">район, земли СПК «Ломовское», поле №3, севооборот № 1, поле №2, севооборот №1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lastRenderedPageBreak/>
              <w:t>21 788 100,00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135000</w:t>
            </w:r>
            <w:r>
              <w:rPr>
                <w:sz w:val="22"/>
                <w:szCs w:val="22"/>
              </w:rPr>
              <w:t xml:space="preserve"> кв.м., вид разрешённого использования: </w:t>
            </w:r>
            <w:r w:rsidRPr="007F1260">
              <w:rPr>
                <w:sz w:val="22"/>
                <w:szCs w:val="22"/>
              </w:rPr>
              <w:t>Для ведения крестьянского (фермерского) хозяйства</w:t>
            </w:r>
          </w:p>
        </w:tc>
        <w:tc>
          <w:tcPr>
            <w:tcW w:w="2268" w:type="dxa"/>
          </w:tcPr>
          <w:p w:rsidR="00FB1C08" w:rsidRPr="003152B9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 xml:space="preserve">52:41:0703001:4 </w:t>
            </w:r>
          </w:p>
        </w:tc>
        <w:tc>
          <w:tcPr>
            <w:tcW w:w="2410" w:type="dxa"/>
          </w:tcPr>
          <w:p w:rsidR="00FB1C08" w:rsidRPr="003152B9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>Нижегородская область, Арзамасский район, северо-восточнее, п. Ломовка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1 271 700,00</w:t>
            </w:r>
          </w:p>
        </w:tc>
      </w:tr>
      <w:tr w:rsidR="00FB1C08" w:rsidRPr="00FF47CB" w:rsidTr="00FB1C08">
        <w:trPr>
          <w:trHeight w:val="340"/>
          <w:jc w:val="center"/>
        </w:trPr>
        <w:tc>
          <w:tcPr>
            <w:tcW w:w="3403" w:type="dxa"/>
          </w:tcPr>
          <w:p w:rsidR="00FB1C08" w:rsidRPr="002E0603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E0603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, площадь </w:t>
            </w:r>
            <w:r w:rsidRPr="007F1260">
              <w:rPr>
                <w:sz w:val="22"/>
                <w:szCs w:val="22"/>
              </w:rPr>
              <w:t>58445 +/- 85</w:t>
            </w:r>
            <w:r>
              <w:rPr>
                <w:sz w:val="22"/>
                <w:szCs w:val="22"/>
              </w:rPr>
              <w:t xml:space="preserve"> кв.м., вид разрешённого использования: для производственных целей</w:t>
            </w:r>
          </w:p>
        </w:tc>
        <w:tc>
          <w:tcPr>
            <w:tcW w:w="2268" w:type="dxa"/>
          </w:tcPr>
          <w:p w:rsidR="00FB1C08" w:rsidRPr="003152B9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 xml:space="preserve">52:41:0703003:71 </w:t>
            </w:r>
          </w:p>
        </w:tc>
        <w:tc>
          <w:tcPr>
            <w:tcW w:w="2410" w:type="dxa"/>
          </w:tcPr>
          <w:p w:rsidR="00FB1C08" w:rsidRPr="003152B9" w:rsidRDefault="00FB1C08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 xml:space="preserve">Нижегородская область, Арзамасский район, пос. Ломовка, севернее д.38 </w:t>
            </w:r>
          </w:p>
        </w:tc>
        <w:tc>
          <w:tcPr>
            <w:tcW w:w="1842" w:type="dxa"/>
          </w:tcPr>
          <w:p w:rsidR="00FB1C08" w:rsidRPr="00FB1C08" w:rsidRDefault="00FB1C08" w:rsidP="00FB1C08">
            <w:pPr>
              <w:jc w:val="center"/>
              <w:rPr>
                <w:color w:val="000000"/>
                <w:sz w:val="22"/>
                <w:szCs w:val="22"/>
              </w:rPr>
            </w:pPr>
            <w:r w:rsidRPr="00FB1C08">
              <w:rPr>
                <w:color w:val="000000"/>
                <w:sz w:val="22"/>
                <w:szCs w:val="22"/>
              </w:rPr>
              <w:t>8 446 500,00</w:t>
            </w:r>
          </w:p>
        </w:tc>
      </w:tr>
      <w:tr w:rsidR="005B3CC4" w:rsidRPr="00FF47CB" w:rsidTr="00766FEC">
        <w:trPr>
          <w:trHeight w:val="1024"/>
          <w:jc w:val="center"/>
        </w:trPr>
        <w:tc>
          <w:tcPr>
            <w:tcW w:w="9923" w:type="dxa"/>
            <w:gridSpan w:val="4"/>
            <w:vAlign w:val="center"/>
          </w:tcPr>
          <w:p w:rsidR="005B3CC4" w:rsidRPr="003152B9" w:rsidRDefault="005B3CC4" w:rsidP="00766FE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81AB9">
              <w:rPr>
                <w:b/>
                <w:sz w:val="22"/>
                <w:szCs w:val="24"/>
              </w:rPr>
              <w:t>В состав лота №1 входи</w:t>
            </w:r>
            <w:r>
              <w:rPr>
                <w:b/>
                <w:sz w:val="22"/>
                <w:szCs w:val="24"/>
              </w:rPr>
              <w:t>т следующее недвижимое имущество, принадлежащее АО «Арзамасспирт», не обремененное залогом:</w:t>
            </w:r>
          </w:p>
        </w:tc>
      </w:tr>
      <w:tr w:rsidR="00A55EE0" w:rsidRPr="00FF47CB" w:rsidTr="00A55EE0">
        <w:trPr>
          <w:trHeight w:val="340"/>
          <w:jc w:val="center"/>
        </w:trPr>
        <w:tc>
          <w:tcPr>
            <w:tcW w:w="3403" w:type="dxa"/>
            <w:vAlign w:val="center"/>
          </w:tcPr>
          <w:p w:rsidR="00A55EE0" w:rsidRPr="002E0603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здание, площадь: 77,1 кв. м.</w:t>
            </w:r>
          </w:p>
        </w:tc>
        <w:tc>
          <w:tcPr>
            <w:tcW w:w="2268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>52:41:0703003:1745</w:t>
            </w:r>
          </w:p>
        </w:tc>
        <w:tc>
          <w:tcPr>
            <w:tcW w:w="2410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>Нижегородская область, поселок Ломовка, улица Советская, здание 38/4А</w:t>
            </w:r>
          </w:p>
        </w:tc>
        <w:tc>
          <w:tcPr>
            <w:tcW w:w="1842" w:type="dxa"/>
          </w:tcPr>
          <w:p w:rsidR="00A55EE0" w:rsidRPr="00A55EE0" w:rsidRDefault="00A55EE0" w:rsidP="00A55EE0">
            <w:pPr>
              <w:jc w:val="center"/>
              <w:rPr>
                <w:color w:val="000000"/>
                <w:sz w:val="22"/>
                <w:szCs w:val="22"/>
              </w:rPr>
            </w:pPr>
            <w:r w:rsidRPr="00A55EE0">
              <w:rPr>
                <w:color w:val="000000"/>
                <w:sz w:val="22"/>
                <w:szCs w:val="22"/>
              </w:rPr>
              <w:t>645 300,00</w:t>
            </w:r>
          </w:p>
        </w:tc>
      </w:tr>
      <w:tr w:rsidR="00A55EE0" w:rsidRPr="00CE1539" w:rsidTr="00A55EE0">
        <w:trPr>
          <w:trHeight w:val="340"/>
          <w:jc w:val="center"/>
        </w:trPr>
        <w:tc>
          <w:tcPr>
            <w:tcW w:w="3403" w:type="dxa"/>
            <w:vAlign w:val="center"/>
          </w:tcPr>
          <w:p w:rsidR="00A55EE0" w:rsidRPr="002E0603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здание, площадь: 11,6 кв. м. (в составе: весовая – литера «</w:t>
            </w:r>
            <w:r w:rsidRPr="002E0603">
              <w:rPr>
                <w:sz w:val="22"/>
                <w:szCs w:val="22"/>
                <w:lang w:val="en-US"/>
              </w:rPr>
              <w:t>V</w:t>
            </w:r>
            <w:r w:rsidRPr="002E0603">
              <w:rPr>
                <w:sz w:val="22"/>
                <w:szCs w:val="22"/>
              </w:rPr>
              <w:t>» и навес с весами – литера «Г»)</w:t>
            </w:r>
          </w:p>
        </w:tc>
        <w:tc>
          <w:tcPr>
            <w:tcW w:w="2268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>52:41:0703003:1746</w:t>
            </w:r>
          </w:p>
        </w:tc>
        <w:tc>
          <w:tcPr>
            <w:tcW w:w="2410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>Нижегородская область,  поселок Ломовка, улица Советская, здание 38/2Б</w:t>
            </w:r>
          </w:p>
        </w:tc>
        <w:tc>
          <w:tcPr>
            <w:tcW w:w="1842" w:type="dxa"/>
          </w:tcPr>
          <w:p w:rsidR="00A55EE0" w:rsidRPr="00A55EE0" w:rsidRDefault="00A55EE0" w:rsidP="00A55EE0">
            <w:pPr>
              <w:jc w:val="center"/>
              <w:rPr>
                <w:color w:val="000000"/>
                <w:sz w:val="22"/>
                <w:szCs w:val="22"/>
              </w:rPr>
            </w:pPr>
            <w:r w:rsidRPr="00A55EE0">
              <w:rPr>
                <w:color w:val="000000"/>
                <w:sz w:val="22"/>
                <w:szCs w:val="22"/>
              </w:rPr>
              <w:t>206 100,00</w:t>
            </w:r>
          </w:p>
        </w:tc>
      </w:tr>
      <w:tr w:rsidR="00A55EE0" w:rsidRPr="00CE1539" w:rsidTr="00A55EE0">
        <w:trPr>
          <w:trHeight w:val="1455"/>
          <w:jc w:val="center"/>
        </w:trPr>
        <w:tc>
          <w:tcPr>
            <w:tcW w:w="3403" w:type="dxa"/>
            <w:vAlign w:val="center"/>
          </w:tcPr>
          <w:p w:rsidR="00A55EE0" w:rsidRPr="0062663A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2663A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, площадь: </w:t>
            </w:r>
            <w:r w:rsidRPr="00752071">
              <w:rPr>
                <w:sz w:val="22"/>
                <w:szCs w:val="22"/>
              </w:rPr>
              <w:t>581 +/- 17</w:t>
            </w:r>
            <w:r>
              <w:rPr>
                <w:sz w:val="22"/>
                <w:szCs w:val="22"/>
              </w:rPr>
              <w:t xml:space="preserve"> кв.м., вид разрешённого использования:  под </w:t>
            </w:r>
            <w:r w:rsidRPr="007F1260">
              <w:rPr>
                <w:sz w:val="22"/>
                <w:szCs w:val="22"/>
              </w:rPr>
              <w:t xml:space="preserve">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7F1260">
              <w:rPr>
                <w:sz w:val="22"/>
                <w:szCs w:val="22"/>
              </w:rPr>
              <w:t>Арзамасспирт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A55EE0" w:rsidRPr="0062663A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2663A">
              <w:rPr>
                <w:sz w:val="22"/>
                <w:szCs w:val="22"/>
              </w:rPr>
              <w:t>52:41:0703003:1394</w:t>
            </w:r>
          </w:p>
        </w:tc>
        <w:tc>
          <w:tcPr>
            <w:tcW w:w="2410" w:type="dxa"/>
            <w:vAlign w:val="center"/>
          </w:tcPr>
          <w:p w:rsidR="00A55EE0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152B9">
              <w:rPr>
                <w:sz w:val="22"/>
                <w:szCs w:val="22"/>
              </w:rPr>
              <w:t xml:space="preserve">Нижегородская область, р-н Арзамасский, п Ломовка, ул Советская, д 38/11, </w:t>
            </w:r>
          </w:p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55EE0" w:rsidRPr="00A55EE0" w:rsidRDefault="00A55EE0" w:rsidP="00A55EE0">
            <w:pPr>
              <w:jc w:val="center"/>
              <w:rPr>
                <w:color w:val="000000"/>
                <w:sz w:val="22"/>
                <w:szCs w:val="22"/>
              </w:rPr>
            </w:pPr>
            <w:r w:rsidRPr="00A55EE0">
              <w:rPr>
                <w:color w:val="000000"/>
                <w:sz w:val="22"/>
                <w:szCs w:val="22"/>
              </w:rPr>
              <w:t>63 900,00</w:t>
            </w:r>
          </w:p>
        </w:tc>
      </w:tr>
      <w:tr w:rsidR="00A55EE0" w:rsidRPr="00CE1539" w:rsidTr="00A55EE0">
        <w:trPr>
          <w:trHeight w:val="105"/>
          <w:jc w:val="center"/>
        </w:trPr>
        <w:tc>
          <w:tcPr>
            <w:tcW w:w="3403" w:type="dxa"/>
            <w:vAlign w:val="center"/>
          </w:tcPr>
          <w:p w:rsidR="00A55EE0" w:rsidRPr="002E0603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здание, площадь: 332,1 кв. м.</w:t>
            </w:r>
          </w:p>
        </w:tc>
        <w:tc>
          <w:tcPr>
            <w:tcW w:w="2268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52:41:0703002:352</w:t>
            </w:r>
          </w:p>
        </w:tc>
        <w:tc>
          <w:tcPr>
            <w:tcW w:w="2410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Нижегородская обл., Арзамасский р-н, пос. Ломовка, ул. Советская, здание 38/13</w:t>
            </w:r>
          </w:p>
        </w:tc>
        <w:tc>
          <w:tcPr>
            <w:tcW w:w="1842" w:type="dxa"/>
          </w:tcPr>
          <w:p w:rsidR="00A55EE0" w:rsidRPr="00A55EE0" w:rsidRDefault="00A55EE0" w:rsidP="00A55EE0">
            <w:pPr>
              <w:jc w:val="center"/>
              <w:rPr>
                <w:color w:val="000000"/>
                <w:sz w:val="22"/>
                <w:szCs w:val="22"/>
              </w:rPr>
            </w:pPr>
            <w:r w:rsidRPr="00A55EE0">
              <w:rPr>
                <w:color w:val="000000"/>
                <w:sz w:val="22"/>
                <w:szCs w:val="22"/>
              </w:rPr>
              <w:t>976 500,00</w:t>
            </w:r>
          </w:p>
        </w:tc>
      </w:tr>
      <w:tr w:rsidR="00A55EE0" w:rsidRPr="00CE1539" w:rsidTr="00A55EE0">
        <w:trPr>
          <w:trHeight w:val="135"/>
          <w:jc w:val="center"/>
        </w:trPr>
        <w:tc>
          <w:tcPr>
            <w:tcW w:w="3403" w:type="dxa"/>
            <w:vAlign w:val="center"/>
          </w:tcPr>
          <w:p w:rsidR="00A55EE0" w:rsidRPr="002E0603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здание, площадь: 48.2 кв. м.</w:t>
            </w:r>
          </w:p>
        </w:tc>
        <w:tc>
          <w:tcPr>
            <w:tcW w:w="2268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52:41:0703002:383</w:t>
            </w:r>
          </w:p>
        </w:tc>
        <w:tc>
          <w:tcPr>
            <w:tcW w:w="2410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 xml:space="preserve">Нижегородская обл., Арзамасский р-н, пос. </w:t>
            </w:r>
            <w:r>
              <w:rPr>
                <w:sz w:val="22"/>
                <w:szCs w:val="22"/>
              </w:rPr>
              <w:t>Ломовка, Территория «Спиртзавод»</w:t>
            </w:r>
          </w:p>
        </w:tc>
        <w:tc>
          <w:tcPr>
            <w:tcW w:w="1842" w:type="dxa"/>
          </w:tcPr>
          <w:p w:rsidR="00A55EE0" w:rsidRPr="00A55EE0" w:rsidRDefault="00A55EE0" w:rsidP="00A55EE0">
            <w:pPr>
              <w:jc w:val="center"/>
              <w:rPr>
                <w:color w:val="000000"/>
                <w:sz w:val="22"/>
                <w:szCs w:val="22"/>
              </w:rPr>
            </w:pPr>
            <w:r w:rsidRPr="00A55EE0">
              <w:rPr>
                <w:color w:val="000000"/>
                <w:sz w:val="22"/>
                <w:szCs w:val="22"/>
              </w:rPr>
              <w:t>196 200,00</w:t>
            </w:r>
          </w:p>
        </w:tc>
      </w:tr>
      <w:tr w:rsidR="00A55EE0" w:rsidRPr="00CE1539" w:rsidTr="00A55EE0">
        <w:trPr>
          <w:trHeight w:val="135"/>
          <w:jc w:val="center"/>
        </w:trPr>
        <w:tc>
          <w:tcPr>
            <w:tcW w:w="3403" w:type="dxa"/>
            <w:vAlign w:val="center"/>
          </w:tcPr>
          <w:p w:rsidR="00A55EE0" w:rsidRPr="002E0603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 (Цех по переработке послеспиртовой барды), площадь: 549,7 кв. м.</w:t>
            </w:r>
          </w:p>
        </w:tc>
        <w:tc>
          <w:tcPr>
            <w:tcW w:w="2268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52:41:0703003:1502</w:t>
            </w:r>
          </w:p>
        </w:tc>
        <w:tc>
          <w:tcPr>
            <w:tcW w:w="2410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Нижегородская обл., Арзамасский р-н, пос. Ломовка, ул. Советская, д. 38/10</w:t>
            </w:r>
          </w:p>
        </w:tc>
        <w:tc>
          <w:tcPr>
            <w:tcW w:w="1842" w:type="dxa"/>
          </w:tcPr>
          <w:p w:rsidR="00A55EE0" w:rsidRPr="00A55EE0" w:rsidRDefault="00A55EE0" w:rsidP="00A55EE0">
            <w:pPr>
              <w:jc w:val="center"/>
              <w:rPr>
                <w:color w:val="000000"/>
                <w:sz w:val="22"/>
                <w:szCs w:val="22"/>
              </w:rPr>
            </w:pPr>
            <w:r w:rsidRPr="00A55EE0">
              <w:rPr>
                <w:color w:val="000000"/>
                <w:sz w:val="22"/>
                <w:szCs w:val="22"/>
              </w:rPr>
              <w:t>2 937 600,00</w:t>
            </w:r>
          </w:p>
        </w:tc>
      </w:tr>
      <w:tr w:rsidR="00A55EE0" w:rsidRPr="00CE1539" w:rsidTr="00A55EE0">
        <w:trPr>
          <w:trHeight w:val="195"/>
          <w:jc w:val="center"/>
        </w:trPr>
        <w:tc>
          <w:tcPr>
            <w:tcW w:w="3403" w:type="dxa"/>
            <w:vAlign w:val="center"/>
          </w:tcPr>
          <w:p w:rsidR="00A55EE0" w:rsidRPr="002E0603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 Авто-гараж площадь: 303,1 кв.м.</w:t>
            </w:r>
          </w:p>
        </w:tc>
        <w:tc>
          <w:tcPr>
            <w:tcW w:w="2268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52:41:0703002:345</w:t>
            </w:r>
          </w:p>
        </w:tc>
        <w:tc>
          <w:tcPr>
            <w:tcW w:w="2410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Нижегородская обл., Арзамасский р-н, пос. Ломовка, ул. Советская, зд. 38,7</w:t>
            </w:r>
          </w:p>
        </w:tc>
        <w:tc>
          <w:tcPr>
            <w:tcW w:w="1842" w:type="dxa"/>
          </w:tcPr>
          <w:p w:rsidR="00A55EE0" w:rsidRPr="00A55EE0" w:rsidRDefault="00A55EE0" w:rsidP="00A55EE0">
            <w:pPr>
              <w:jc w:val="center"/>
              <w:rPr>
                <w:color w:val="000000"/>
                <w:sz w:val="22"/>
                <w:szCs w:val="22"/>
              </w:rPr>
            </w:pPr>
            <w:r w:rsidRPr="00A55EE0">
              <w:rPr>
                <w:color w:val="000000"/>
                <w:sz w:val="22"/>
                <w:szCs w:val="22"/>
              </w:rPr>
              <w:t>679 500,00</w:t>
            </w:r>
          </w:p>
        </w:tc>
      </w:tr>
      <w:tr w:rsidR="00A55EE0" w:rsidRPr="00CE1539" w:rsidTr="00A55EE0">
        <w:trPr>
          <w:trHeight w:val="195"/>
          <w:jc w:val="center"/>
        </w:trPr>
        <w:tc>
          <w:tcPr>
            <w:tcW w:w="3403" w:type="dxa"/>
            <w:vAlign w:val="center"/>
          </w:tcPr>
          <w:p w:rsidR="00A55EE0" w:rsidRPr="002E0603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 Бани, площадь: 77,3 кв. м.</w:t>
            </w:r>
          </w:p>
        </w:tc>
        <w:tc>
          <w:tcPr>
            <w:tcW w:w="2268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52:41:0703002:348</w:t>
            </w:r>
          </w:p>
        </w:tc>
        <w:tc>
          <w:tcPr>
            <w:tcW w:w="2410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Нижегородская обл., Арзамасский р-н, пос. Ломовка, ул. Советская, зд. 38/9</w:t>
            </w:r>
          </w:p>
        </w:tc>
        <w:tc>
          <w:tcPr>
            <w:tcW w:w="1842" w:type="dxa"/>
          </w:tcPr>
          <w:p w:rsidR="00A55EE0" w:rsidRPr="00A55EE0" w:rsidRDefault="00A55EE0" w:rsidP="00A55EE0">
            <w:pPr>
              <w:jc w:val="center"/>
              <w:rPr>
                <w:color w:val="000000"/>
                <w:sz w:val="22"/>
                <w:szCs w:val="22"/>
              </w:rPr>
            </w:pPr>
            <w:r w:rsidRPr="00A55EE0">
              <w:rPr>
                <w:color w:val="000000"/>
                <w:sz w:val="22"/>
                <w:szCs w:val="22"/>
              </w:rPr>
              <w:t>401 400,00</w:t>
            </w:r>
          </w:p>
        </w:tc>
      </w:tr>
      <w:tr w:rsidR="00A55EE0" w:rsidRPr="00CE1539" w:rsidTr="00A55EE0">
        <w:trPr>
          <w:trHeight w:val="195"/>
          <w:jc w:val="center"/>
        </w:trPr>
        <w:tc>
          <w:tcPr>
            <w:tcW w:w="3403" w:type="dxa"/>
            <w:vAlign w:val="center"/>
          </w:tcPr>
          <w:p w:rsidR="00A55EE0" w:rsidRPr="002E0603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 xml:space="preserve">Земельный участок, площадь: 2 </w:t>
            </w:r>
            <w:r w:rsidRPr="002E0603">
              <w:rPr>
                <w:sz w:val="22"/>
                <w:szCs w:val="22"/>
              </w:rPr>
              <w:lastRenderedPageBreak/>
              <w:t xml:space="preserve">229 </w:t>
            </w:r>
            <w:r>
              <w:rPr>
                <w:sz w:val="22"/>
                <w:szCs w:val="22"/>
              </w:rPr>
              <w:t xml:space="preserve">+/- 33 </w:t>
            </w:r>
            <w:r w:rsidRPr="002E0603">
              <w:rPr>
                <w:sz w:val="22"/>
                <w:szCs w:val="22"/>
              </w:rPr>
              <w:t xml:space="preserve">кв. м., категория земель – земли населенных пунктов, разрешенное использование - для размещения производственных зданий. </w:t>
            </w:r>
          </w:p>
        </w:tc>
        <w:tc>
          <w:tcPr>
            <w:tcW w:w="2268" w:type="dxa"/>
            <w:vAlign w:val="center"/>
          </w:tcPr>
          <w:p w:rsidR="00A55EE0" w:rsidRPr="0062663A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2663A">
              <w:rPr>
                <w:sz w:val="22"/>
                <w:szCs w:val="22"/>
              </w:rPr>
              <w:lastRenderedPageBreak/>
              <w:t>52:41:0703003:1403</w:t>
            </w:r>
          </w:p>
        </w:tc>
        <w:tc>
          <w:tcPr>
            <w:tcW w:w="2410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 xml:space="preserve">Нижегородская обл., </w:t>
            </w:r>
            <w:r w:rsidRPr="009364FA">
              <w:rPr>
                <w:sz w:val="22"/>
                <w:szCs w:val="22"/>
              </w:rPr>
              <w:lastRenderedPageBreak/>
              <w:t xml:space="preserve">Арзамасский р-н, пос. </w:t>
            </w:r>
            <w:r>
              <w:rPr>
                <w:sz w:val="22"/>
                <w:szCs w:val="22"/>
              </w:rPr>
              <w:t>Ломовка, ул. Советская, д.38/7</w:t>
            </w:r>
          </w:p>
        </w:tc>
        <w:tc>
          <w:tcPr>
            <w:tcW w:w="1842" w:type="dxa"/>
          </w:tcPr>
          <w:p w:rsidR="00A55EE0" w:rsidRPr="00A55EE0" w:rsidRDefault="00A55EE0" w:rsidP="00A55EE0">
            <w:pPr>
              <w:jc w:val="center"/>
              <w:rPr>
                <w:color w:val="000000"/>
                <w:sz w:val="22"/>
                <w:szCs w:val="22"/>
              </w:rPr>
            </w:pPr>
            <w:r w:rsidRPr="00A55EE0">
              <w:rPr>
                <w:color w:val="000000"/>
                <w:sz w:val="22"/>
                <w:szCs w:val="22"/>
              </w:rPr>
              <w:lastRenderedPageBreak/>
              <w:t>171 000,00</w:t>
            </w:r>
          </w:p>
        </w:tc>
      </w:tr>
      <w:tr w:rsidR="00A55EE0" w:rsidRPr="00CE1539" w:rsidTr="00A55EE0">
        <w:trPr>
          <w:trHeight w:val="195"/>
          <w:jc w:val="center"/>
        </w:trPr>
        <w:tc>
          <w:tcPr>
            <w:tcW w:w="3403" w:type="dxa"/>
            <w:vAlign w:val="center"/>
          </w:tcPr>
          <w:p w:rsidR="00A55EE0" w:rsidRPr="002E0603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lastRenderedPageBreak/>
              <w:t xml:space="preserve">Земельный участок, площадь: 15 091 </w:t>
            </w:r>
            <w:r>
              <w:rPr>
                <w:sz w:val="22"/>
                <w:szCs w:val="22"/>
              </w:rPr>
              <w:t xml:space="preserve">+/- 86 </w:t>
            </w:r>
            <w:r w:rsidRPr="002E0603">
              <w:rPr>
                <w:sz w:val="22"/>
                <w:szCs w:val="22"/>
              </w:rPr>
              <w:t>кв. м., категория земель – земли населенных пунктов, разрешенное использование - для размещения производственных зданий</w:t>
            </w:r>
          </w:p>
        </w:tc>
        <w:tc>
          <w:tcPr>
            <w:tcW w:w="2268" w:type="dxa"/>
            <w:vAlign w:val="center"/>
          </w:tcPr>
          <w:p w:rsidR="00A55EE0" w:rsidRPr="0062663A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2663A">
              <w:rPr>
                <w:sz w:val="22"/>
                <w:szCs w:val="22"/>
              </w:rPr>
              <w:t>52:41:0703003:1399</w:t>
            </w:r>
          </w:p>
        </w:tc>
        <w:tc>
          <w:tcPr>
            <w:tcW w:w="2410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Нижегородская обл., Арзамасский р-н, пос. Ломовка, ул. Советская, северо-восточнее д. 38</w:t>
            </w:r>
          </w:p>
        </w:tc>
        <w:tc>
          <w:tcPr>
            <w:tcW w:w="1842" w:type="dxa"/>
          </w:tcPr>
          <w:p w:rsidR="00A55EE0" w:rsidRPr="00A55EE0" w:rsidRDefault="00A55EE0" w:rsidP="00A55EE0">
            <w:pPr>
              <w:jc w:val="center"/>
              <w:rPr>
                <w:color w:val="000000"/>
                <w:sz w:val="22"/>
                <w:szCs w:val="22"/>
              </w:rPr>
            </w:pPr>
            <w:r w:rsidRPr="00A55EE0">
              <w:rPr>
                <w:color w:val="000000"/>
                <w:sz w:val="22"/>
                <w:szCs w:val="22"/>
              </w:rPr>
              <w:t>594 900,00</w:t>
            </w:r>
          </w:p>
        </w:tc>
      </w:tr>
      <w:tr w:rsidR="00A55EE0" w:rsidRPr="00CE1539" w:rsidTr="00A55EE0">
        <w:trPr>
          <w:trHeight w:val="195"/>
          <w:jc w:val="center"/>
        </w:trPr>
        <w:tc>
          <w:tcPr>
            <w:tcW w:w="3403" w:type="dxa"/>
            <w:vAlign w:val="center"/>
          </w:tcPr>
          <w:p w:rsidR="00A55EE0" w:rsidRPr="002E0603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 xml:space="preserve">Земельный участок, площадь: 440 </w:t>
            </w:r>
            <w:r>
              <w:rPr>
                <w:sz w:val="22"/>
                <w:szCs w:val="22"/>
              </w:rPr>
              <w:t>+/- 15</w:t>
            </w:r>
            <w:r w:rsidRPr="002E0603">
              <w:rPr>
                <w:sz w:val="22"/>
                <w:szCs w:val="22"/>
              </w:rPr>
              <w:t xml:space="preserve"> кв. м., категория земель – земли населенных пунктов, разрешенное использование - для размещения производственных зданий</w:t>
            </w:r>
          </w:p>
        </w:tc>
        <w:tc>
          <w:tcPr>
            <w:tcW w:w="2268" w:type="dxa"/>
            <w:vAlign w:val="center"/>
          </w:tcPr>
          <w:p w:rsidR="00A55EE0" w:rsidRPr="0062663A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2663A">
              <w:rPr>
                <w:sz w:val="22"/>
                <w:szCs w:val="22"/>
              </w:rPr>
              <w:t>52:41:0703003:1405</w:t>
            </w:r>
          </w:p>
        </w:tc>
        <w:tc>
          <w:tcPr>
            <w:tcW w:w="2410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Нижегородская обл., Арзамасский р-н, пос. Ломовка, ул. Советская, д.38/9</w:t>
            </w:r>
          </w:p>
        </w:tc>
        <w:tc>
          <w:tcPr>
            <w:tcW w:w="1842" w:type="dxa"/>
          </w:tcPr>
          <w:p w:rsidR="00A55EE0" w:rsidRPr="00A55EE0" w:rsidRDefault="00A55EE0" w:rsidP="00A55EE0">
            <w:pPr>
              <w:jc w:val="center"/>
              <w:rPr>
                <w:color w:val="000000"/>
                <w:sz w:val="22"/>
                <w:szCs w:val="22"/>
              </w:rPr>
            </w:pPr>
            <w:r w:rsidRPr="00A55EE0">
              <w:rPr>
                <w:color w:val="000000"/>
                <w:sz w:val="22"/>
                <w:szCs w:val="22"/>
              </w:rPr>
              <w:t>54 900,00</w:t>
            </w:r>
          </w:p>
        </w:tc>
      </w:tr>
      <w:tr w:rsidR="00A55EE0" w:rsidRPr="00CE1539" w:rsidTr="00A55EE0">
        <w:trPr>
          <w:trHeight w:val="195"/>
          <w:jc w:val="center"/>
        </w:trPr>
        <w:tc>
          <w:tcPr>
            <w:tcW w:w="3403" w:type="dxa"/>
            <w:vAlign w:val="center"/>
          </w:tcPr>
          <w:p w:rsidR="00A55EE0" w:rsidRPr="002E0603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E0603">
              <w:rPr>
                <w:sz w:val="22"/>
                <w:szCs w:val="22"/>
              </w:rPr>
              <w:t>Нежилое здание Пекарня, площадь: 327,8 кв. м.</w:t>
            </w:r>
          </w:p>
        </w:tc>
        <w:tc>
          <w:tcPr>
            <w:tcW w:w="2268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52:41:0703003:1513</w:t>
            </w:r>
          </w:p>
        </w:tc>
        <w:tc>
          <w:tcPr>
            <w:tcW w:w="2410" w:type="dxa"/>
            <w:vAlign w:val="center"/>
          </w:tcPr>
          <w:p w:rsidR="00A55EE0" w:rsidRPr="003152B9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364FA">
              <w:rPr>
                <w:sz w:val="22"/>
                <w:szCs w:val="22"/>
              </w:rPr>
              <w:t>Нижегородская обл., Арзамасский р-н, пос. Ломовка, ул. Микрорайон, стр. 5</w:t>
            </w:r>
          </w:p>
        </w:tc>
        <w:tc>
          <w:tcPr>
            <w:tcW w:w="1842" w:type="dxa"/>
          </w:tcPr>
          <w:p w:rsidR="00A55EE0" w:rsidRPr="00A55EE0" w:rsidRDefault="00A55EE0" w:rsidP="00A55EE0">
            <w:pPr>
              <w:jc w:val="center"/>
              <w:rPr>
                <w:color w:val="000000"/>
                <w:sz w:val="22"/>
                <w:szCs w:val="22"/>
              </w:rPr>
            </w:pPr>
            <w:r w:rsidRPr="00A55EE0">
              <w:rPr>
                <w:color w:val="000000"/>
                <w:sz w:val="22"/>
                <w:szCs w:val="22"/>
              </w:rPr>
              <w:t>1 146 600,00</w:t>
            </w:r>
          </w:p>
        </w:tc>
      </w:tr>
      <w:tr w:rsidR="00A55EE0" w:rsidRPr="00CE1539" w:rsidTr="00A55EE0">
        <w:trPr>
          <w:trHeight w:val="195"/>
          <w:jc w:val="center"/>
        </w:trPr>
        <w:tc>
          <w:tcPr>
            <w:tcW w:w="3403" w:type="dxa"/>
            <w:vAlign w:val="center"/>
          </w:tcPr>
          <w:p w:rsidR="00A55EE0" w:rsidRPr="002E0603" w:rsidRDefault="00A55EE0" w:rsidP="0075207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C2E82">
              <w:rPr>
                <w:sz w:val="22"/>
                <w:szCs w:val="22"/>
              </w:rPr>
              <w:t xml:space="preserve">Земельный участок под 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FC2E82">
              <w:rPr>
                <w:sz w:val="22"/>
                <w:szCs w:val="22"/>
              </w:rPr>
              <w:t>Арзамассприрт</w:t>
            </w:r>
            <w:r>
              <w:rPr>
                <w:sz w:val="22"/>
                <w:szCs w:val="22"/>
              </w:rPr>
              <w:t>»</w:t>
            </w:r>
            <w:r w:rsidRPr="00FC2E82">
              <w:rPr>
                <w:sz w:val="22"/>
                <w:szCs w:val="22"/>
              </w:rPr>
              <w:t>, пло</w:t>
            </w:r>
            <w:r>
              <w:rPr>
                <w:sz w:val="22"/>
                <w:szCs w:val="22"/>
              </w:rPr>
              <w:t>щадь: 2474 +/- 34 кв.м.</w:t>
            </w:r>
          </w:p>
        </w:tc>
        <w:tc>
          <w:tcPr>
            <w:tcW w:w="2268" w:type="dxa"/>
            <w:vAlign w:val="center"/>
          </w:tcPr>
          <w:p w:rsidR="00A55EE0" w:rsidRPr="009364FA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C2E82">
              <w:rPr>
                <w:sz w:val="22"/>
                <w:szCs w:val="22"/>
              </w:rPr>
              <w:t>52:41:0703003:1400</w:t>
            </w:r>
          </w:p>
        </w:tc>
        <w:tc>
          <w:tcPr>
            <w:tcW w:w="2410" w:type="dxa"/>
            <w:vAlign w:val="center"/>
          </w:tcPr>
          <w:p w:rsidR="00A55EE0" w:rsidRPr="009364FA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C2E82">
              <w:rPr>
                <w:sz w:val="22"/>
                <w:szCs w:val="22"/>
              </w:rPr>
              <w:t>Нижегородская обл., Арзамасский р-н, пос. Ломовка, ул. Советская, здание 38 Б</w:t>
            </w:r>
          </w:p>
        </w:tc>
        <w:tc>
          <w:tcPr>
            <w:tcW w:w="1842" w:type="dxa"/>
          </w:tcPr>
          <w:p w:rsidR="00A55EE0" w:rsidRPr="00A55EE0" w:rsidRDefault="00A55EE0" w:rsidP="00A55EE0">
            <w:pPr>
              <w:jc w:val="center"/>
              <w:rPr>
                <w:color w:val="000000"/>
                <w:sz w:val="22"/>
                <w:szCs w:val="22"/>
              </w:rPr>
            </w:pPr>
            <w:r w:rsidRPr="00A55EE0">
              <w:rPr>
                <w:color w:val="000000"/>
                <w:sz w:val="22"/>
                <w:szCs w:val="22"/>
              </w:rPr>
              <w:t>218 700,00</w:t>
            </w:r>
          </w:p>
        </w:tc>
      </w:tr>
      <w:tr w:rsidR="00A55EE0" w:rsidRPr="00CE1539" w:rsidTr="00A55EE0">
        <w:trPr>
          <w:trHeight w:val="195"/>
          <w:jc w:val="center"/>
        </w:trPr>
        <w:tc>
          <w:tcPr>
            <w:tcW w:w="3403" w:type="dxa"/>
            <w:vAlign w:val="center"/>
          </w:tcPr>
          <w:p w:rsidR="00A55EE0" w:rsidRPr="002E0603" w:rsidRDefault="00A55EE0" w:rsidP="0075207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C2E82">
              <w:rPr>
                <w:sz w:val="22"/>
                <w:szCs w:val="22"/>
              </w:rPr>
              <w:t xml:space="preserve">Земельный участок под производственными зданиями ОАО </w:t>
            </w:r>
            <w:r>
              <w:rPr>
                <w:sz w:val="22"/>
                <w:szCs w:val="22"/>
              </w:rPr>
              <w:t>«</w:t>
            </w:r>
            <w:r w:rsidRPr="00FC2E82">
              <w:rPr>
                <w:sz w:val="22"/>
                <w:szCs w:val="22"/>
              </w:rPr>
              <w:t>Арзамассприрт</w:t>
            </w:r>
            <w:r>
              <w:rPr>
                <w:sz w:val="22"/>
                <w:szCs w:val="22"/>
              </w:rPr>
              <w:t>»</w:t>
            </w:r>
            <w:r w:rsidRPr="00FC2E82">
              <w:rPr>
                <w:sz w:val="22"/>
                <w:szCs w:val="22"/>
              </w:rPr>
              <w:t>, пл</w:t>
            </w:r>
            <w:r>
              <w:rPr>
                <w:sz w:val="22"/>
                <w:szCs w:val="22"/>
              </w:rPr>
              <w:t>ощадь: 414 +/- 14 кв.м.</w:t>
            </w:r>
          </w:p>
        </w:tc>
        <w:tc>
          <w:tcPr>
            <w:tcW w:w="2268" w:type="dxa"/>
            <w:vAlign w:val="center"/>
          </w:tcPr>
          <w:p w:rsidR="00A55EE0" w:rsidRPr="009364FA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C2E82">
              <w:rPr>
                <w:sz w:val="22"/>
                <w:szCs w:val="22"/>
              </w:rPr>
              <w:t>52:41:0703003:1406</w:t>
            </w:r>
          </w:p>
        </w:tc>
        <w:tc>
          <w:tcPr>
            <w:tcW w:w="2410" w:type="dxa"/>
            <w:vAlign w:val="center"/>
          </w:tcPr>
          <w:p w:rsidR="00A55EE0" w:rsidRPr="009364FA" w:rsidRDefault="00A55EE0" w:rsidP="00673A6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C2E82">
              <w:rPr>
                <w:sz w:val="22"/>
                <w:szCs w:val="22"/>
              </w:rPr>
              <w:t>Нижегородская обл., Арзамасский р-н, пос. Ломовка, ул. Советская, здание 38 В</w:t>
            </w:r>
          </w:p>
        </w:tc>
        <w:tc>
          <w:tcPr>
            <w:tcW w:w="1842" w:type="dxa"/>
          </w:tcPr>
          <w:p w:rsidR="00A55EE0" w:rsidRPr="00A55EE0" w:rsidRDefault="00A55EE0" w:rsidP="00A55EE0">
            <w:pPr>
              <w:jc w:val="center"/>
              <w:rPr>
                <w:color w:val="000000"/>
                <w:sz w:val="22"/>
                <w:szCs w:val="22"/>
              </w:rPr>
            </w:pPr>
            <w:r w:rsidRPr="00A55EE0">
              <w:rPr>
                <w:color w:val="000000"/>
                <w:sz w:val="22"/>
                <w:szCs w:val="22"/>
              </w:rPr>
              <w:t>54 900,00</w:t>
            </w:r>
          </w:p>
        </w:tc>
      </w:tr>
      <w:tr w:rsidR="00673A60" w:rsidRPr="00CE1539" w:rsidTr="00821E58">
        <w:trPr>
          <w:trHeight w:val="340"/>
          <w:jc w:val="center"/>
        </w:trPr>
        <w:tc>
          <w:tcPr>
            <w:tcW w:w="8081" w:type="dxa"/>
            <w:gridSpan w:val="3"/>
            <w:vAlign w:val="center"/>
          </w:tcPr>
          <w:p w:rsidR="00673A60" w:rsidRPr="003152B9" w:rsidRDefault="00673A60" w:rsidP="00673A60">
            <w:pPr>
              <w:tabs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3152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673A60" w:rsidRPr="003152B9" w:rsidRDefault="00A55EE0" w:rsidP="00673A60">
            <w:pPr>
              <w:tabs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67 647 600,00</w:t>
            </w:r>
          </w:p>
        </w:tc>
      </w:tr>
    </w:tbl>
    <w:p w:rsidR="00673A60" w:rsidRDefault="00673A60" w:rsidP="00673A60">
      <w:pPr>
        <w:tabs>
          <w:tab w:val="left" w:pos="993"/>
        </w:tabs>
        <w:jc w:val="both"/>
        <w:rPr>
          <w:sz w:val="22"/>
          <w:szCs w:val="22"/>
        </w:rPr>
      </w:pPr>
    </w:p>
    <w:p w:rsidR="0066078E" w:rsidRDefault="0066078E" w:rsidP="0066078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Движимое имущество</w:t>
      </w:r>
    </w:p>
    <w:p w:rsidR="0066078E" w:rsidRPr="00CE1539" w:rsidRDefault="0066078E" w:rsidP="00673A60">
      <w:pPr>
        <w:tabs>
          <w:tab w:val="left" w:pos="993"/>
        </w:tabs>
        <w:jc w:val="both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8"/>
        <w:gridCol w:w="5999"/>
        <w:gridCol w:w="1447"/>
        <w:gridCol w:w="1789"/>
      </w:tblGrid>
      <w:tr w:rsidR="00673A60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E1539">
              <w:rPr>
                <w:b/>
                <w:bCs/>
                <w:sz w:val="22"/>
                <w:szCs w:val="22"/>
              </w:rPr>
              <w:t>№</w:t>
            </w:r>
            <w:r w:rsidR="00821E58">
              <w:rPr>
                <w:b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E153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E1539">
              <w:rPr>
                <w:b/>
                <w:bCs/>
                <w:sz w:val="22"/>
                <w:szCs w:val="22"/>
              </w:rPr>
              <w:t>Количество, шт.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73A60" w:rsidRPr="00CE1539" w:rsidRDefault="00673A60" w:rsidP="00891A3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E1539">
              <w:rPr>
                <w:b/>
                <w:bCs/>
                <w:sz w:val="22"/>
                <w:szCs w:val="22"/>
              </w:rPr>
              <w:t>Начальная цена лота, руб.</w:t>
            </w:r>
          </w:p>
        </w:tc>
      </w:tr>
      <w:tr w:rsidR="00766FEC" w:rsidRPr="00CE1539" w:rsidTr="00821E58">
        <w:trPr>
          <w:trHeight w:val="100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66FEC" w:rsidRPr="00CE1539" w:rsidRDefault="00766FEC" w:rsidP="00AA5C93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81AB9">
              <w:rPr>
                <w:b/>
                <w:sz w:val="22"/>
                <w:szCs w:val="22"/>
              </w:rPr>
              <w:t>В состав лота №1 входит следующее движимое имущество</w:t>
            </w:r>
            <w:r>
              <w:rPr>
                <w:b/>
                <w:sz w:val="22"/>
                <w:szCs w:val="22"/>
              </w:rPr>
              <w:t>,</w:t>
            </w:r>
            <w:r w:rsidRPr="005B3CC4">
              <w:rPr>
                <w:b/>
                <w:sz w:val="22"/>
                <w:szCs w:val="24"/>
              </w:rPr>
              <w:t xml:space="preserve"> находяще</w:t>
            </w:r>
            <w:r>
              <w:rPr>
                <w:b/>
                <w:sz w:val="22"/>
                <w:szCs w:val="24"/>
              </w:rPr>
              <w:t>еся</w:t>
            </w:r>
            <w:r w:rsidRPr="005B3CC4">
              <w:rPr>
                <w:b/>
                <w:sz w:val="22"/>
                <w:szCs w:val="24"/>
              </w:rPr>
              <w:t xml:space="preserve"> в залоге у конкурсног</w:t>
            </w:r>
            <w:r>
              <w:rPr>
                <w:b/>
                <w:sz w:val="22"/>
                <w:szCs w:val="24"/>
              </w:rPr>
              <w:t>о кредитора АКБ «СЛАВИЯ» (АО)</w:t>
            </w:r>
            <w:r w:rsidR="00AA5C93">
              <w:rPr>
                <w:b/>
                <w:sz w:val="22"/>
                <w:szCs w:val="24"/>
              </w:rPr>
              <w:t xml:space="preserve"> (</w:t>
            </w:r>
            <w:r w:rsidR="00AA5C93" w:rsidRPr="00AA5C93">
              <w:rPr>
                <w:b/>
                <w:sz w:val="22"/>
                <w:szCs w:val="24"/>
              </w:rPr>
              <w:t>ИНН: 7726000596</w:t>
            </w:r>
            <w:r w:rsidR="00AA5C93">
              <w:rPr>
                <w:b/>
                <w:sz w:val="22"/>
                <w:szCs w:val="24"/>
              </w:rPr>
              <w:t>)</w:t>
            </w:r>
            <w:r>
              <w:rPr>
                <w:b/>
                <w:sz w:val="22"/>
                <w:szCs w:val="24"/>
              </w:rPr>
              <w:t>: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 Весы электронные автомобильные НЭСТА-80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371 700,00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2-ая линия непрерывного разваривания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1 421 100,00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Аппарат ВД без нагрева НД10/23-4S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88 200,00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Аппарат спиртовой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811 800,00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Аппарат Хроматэк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168 300,00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Аспирационная система для сепаратора А1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105 300,00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АСУ ТП БРУ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1 910 700,00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 4,1 куб.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66 600,00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 (Градирня) 27 куб.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162 900,00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Боковая пропеллерная мешалка Junior-S-400-300-328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72 900,00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Бражная яма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513 000,00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Бункеры для хранения зерна (3шт) ЦПБ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454 500,00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Весы АВТ 220-5ДМ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72 000,00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Весы аналитические "A&amp;D" HR-250AZG с поверкой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57 600,00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Весы ВЛТЭ-500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20 700,00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Выпарная станция ВС 500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405 900,00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Газоанализатор ГИАМ -302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Градирия УКЦ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19 800,00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Градирня Муссон-200(100х2)150МА в составе двух модулей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594 900,00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Дизель генератор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141 300,00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6,5 куб.м.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50 400,00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вертикальная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58 500,00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СЭРН 1,6-2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40 500,00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Кипятильник 40кв.м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370 800,00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Кипятильник КООФ 40м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404 100,00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Колонка заправочная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Колонна бражная 1400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576 900,00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Колонна окончательной очистки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625 500,00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Колонна разгонная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2 826 900,00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Колонна ректификационная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645 300,00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Колонна эпюрационная D=1000 мм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109 800,00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мебели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32 400,00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Комплект офисной мебели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16 200,00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Компрессор (УКЦ)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17 100,00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Компрессор 2УП (УКЦ)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58 500,00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Компрессор С-415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10 800,00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Компрессор УКЦ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51 300,00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Компрессорная установка К-25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19 800,00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39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Конвейер винтовой 150 7,5м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36 900,00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Конвейер винтовой Р1-БКШ-160-4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72 900,00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Конвейер винтовой Р1-БКШ-315 (цех подр)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61 200,00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Конвейер винтовой Р1-БКШ-315 (цех подр)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76 500,00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Конвейер винтовой Р1-БКШ-315 (цех подр)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83 700,00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Конвейер винтовой Р1БКШ-250-2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68 400,00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Кондесатор (УКЦ)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15 300,00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Консольный насос 37 кВт  2950 об/мин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147 600,00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Консольный насос 37 кВт 2950 об/мин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147 600,00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Консольный насос 75 кВт 2950 об/мин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266 400,00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49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Мебель офисная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Мебель офисная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44 100,00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Мерник КВМА 75 дал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66 600,00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Многоцелевая установка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597 600,00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ОНЦ 12,5/30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СД 16/25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8 100,00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СД 16/25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СД 25/14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17 100,00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ЭЦВ 10-65-110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59 400,00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Нория НМ 40 (цех подр)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144 900,00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59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Нория НЦ-1-100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Нория НЦ-1-100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Оборудование КО 718-4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30 600,00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Офисная мебель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16 200,00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Подогреватель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173 700,00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Преобразователь ИПРЭ-З-80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Преобразователь частотный Е2-8300-050Н 37квт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44 100,00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Прибор ИВГ-1 К-П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8 100,00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Роторно пульсационный аппарат РПАЗОС (цех подр)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124 200,00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С-ма контроля и реген.блокаподгот.углекислоты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175 500,00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69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Сахариметр универсальный СУ-4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53 100,00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Сварочный выпрямитель ВД-405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34 200,00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Сепаратор зерноочистительный А1-БЛС (цех подр)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310 500,00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Сепаратор магнитный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38 700,00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Силоса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53 100,00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Система ЕГАИС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845 100,00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Сушилка РТС-200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1 478 700,00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Сушильная установка РТ-75(ЦПБ)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1 314 900,00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Схема непрерывного разваривания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1 496 700,00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 300 DC Сварочный аппарат BasicPlus 3-300А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139 500,00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79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Теплообменник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102 600,00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Теплообменник кожухо-трубчатый марки ТКТ=40м.кв.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581 400,00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Теплообменник пластинчатый сер.12-0007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252 000,00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Теплообменник Т 100-221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85 500,00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Теплообменник УКЦ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42 300,00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Термостат жидкостной ВИС-0,1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83 700,00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Тракторная тележка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18 000,00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Транспортер секционный шнековый ТСШ-200П(8м) в желобе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63 900,00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Транспортер шнековый Т-403/1м с бункером ЦПБ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27 000,00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Углекислотное оборудование РДУ 10-2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18 900,00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89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Установка аргонодуговой сварки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43 200,00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Установка Гидрос-R010000 (Оборудование водоочистительное)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1 928 700,00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Установка для очистки у-кислоты УОК-ПУОК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151 200,00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Фильтр ФСВ-П 1700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21 600,00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Фильтр ФСВ-Т-400/4,0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Фильтродержатель ДС-18-А-1000П с фильтроэлементами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140 400,00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Хроматограф "Хроматэк Кристалл 5000.2"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187 200,00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Центрифуга LWD 430В (ЦПБ)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1 325 700,00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Циркуляционный бак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45 900,00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Чан бродильный №11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156 600,00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99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Чан бродильный №12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156 600,00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Чан бродильный №13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156 600,00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Чан бродильный №14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156 600,00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Чаны бродильные №15,№16,№17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156 600,00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Шкаф вытяжной станд.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21 600,00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Шнек одновинтовый (Бардоцех)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Смеситель н/о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25 200,00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Смеситель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17 100,00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Сборник ферментов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Сборник ферментов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109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Сборник ферментов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Сборник ферментов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Паросепаратор - выдерживатель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Подогреватель воды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68 400,00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Осахариватель н/о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Теплообменник труба в трубе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Теплообменник спиральный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12 600,00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Дрожжанка н/о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6217D1" w:rsidRPr="007045AE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Возбраживатель н/о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6217D1" w:rsidRPr="007045AE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119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Чан бродильный н/о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8 100,00</w:t>
            </w:r>
          </w:p>
        </w:tc>
      </w:tr>
      <w:tr w:rsidR="006217D1" w:rsidRPr="007045AE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Чан бродильный н/о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8 100,00</w:t>
            </w:r>
          </w:p>
        </w:tc>
      </w:tr>
      <w:tr w:rsidR="006217D1" w:rsidRPr="007045AE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121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 xml:space="preserve">Чан бродильный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8 100,00</w:t>
            </w:r>
          </w:p>
        </w:tc>
      </w:tr>
      <w:tr w:rsidR="006217D1" w:rsidRPr="007045AE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122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Сборник фильтрата барды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6217D1" w:rsidRPr="007045AE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Спиртоловушка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9 900,00</w:t>
            </w:r>
          </w:p>
        </w:tc>
      </w:tr>
      <w:tr w:rsidR="006217D1" w:rsidRPr="007045AE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Емкость вертикальная цилиндрическая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7045AE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7045AE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13 500,00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Ёмкость горизонтальная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25 200,00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Ёмкость вертикальная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15 300,00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Ёмкость вертикальная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13 500,00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т.787-М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41 400,00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т.787-М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41 400,00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т.К7-ВМА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12 600,00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вертикальная цилиндрическая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19 800,00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вертикальный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63 900,00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вертикальный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63 900,00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вертикальный (цистерна СХ)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63 900,00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вертикальный (цистерна СХ)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63 900,00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вертикальный (цистерна СХ)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63 900,00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Резервуар вертикальный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63 900,00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горизонтальный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139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горизонтальный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Резервуар горизонтальный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Ёмкость горизонтальная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46 800,00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Ёмкость горизонтальная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38 700,00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тип К7-ВМА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тип К7-ВМА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тип 787-М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41 400,00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тип 787-М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41 400,00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Мерник технический ММВ.ПС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42 300,00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К80-50-200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149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Фильтр натрий-катионитовый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35 100,00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Фильтр механический (осветлитель)  Д=1000 мм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48 600,00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плунжерный 2х-ходовой Д=2000 мм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14 400,00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 раствора соли (нержавеющий) V=2,5 куб.м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 расходный (водяной) V=4 куб.м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Нория НЦГ-20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71 100,00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Весы порционные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8 100,00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Зернодробилка молотковая А1-ДМ2Р-55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145 800,00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Бункер подвесной V=2,5 куб.м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Бункер зерновых отходов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159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буровой НБ-32 (для перекачки замеса)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43 200,00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ФОР-смеситель ФОСМ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23 400,00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Насос буровой НБ-32                      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43 200,00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СД-32/40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14 400,00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ОНЦ-16/25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10 800,00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СД-16/25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5-секционный ЦНСГ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25 200,00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СЦЛ 20-24Г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26 100,00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Вытяжные системы (В-9,В-10)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41 400,00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Отделитель паров сивушного масла V=5 л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169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Сборник отработанной воды V=1,2 куб.м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Гидрозатвор Д=150 ьь Н=3000 мм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Гидрозатвор Д=150 ьь Н=3000 мм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СД-16/25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НБ-32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47 700,00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Мешалка пропеллерная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15 300,00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ОНЦ-6,3/20к5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18 000,00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ХМ-20/20к5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Компрессор К25М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18 000,00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Приточная система П-1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6 300,00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179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Гидрозатвор-спиртоловушка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26 100,00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Вытяжная система (В-2, В-3)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41 400,00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АСВН1-80А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ВК-1/16к-1т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46 800,00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Приточные системы (П-2, П-3)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41 400,00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Вытяжные системы (В-4, В-5, В-6, В-7, В-8)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41 400,00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АСВН1-80А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ВК-1/16к-1т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46 800,00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ВК-2/26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13 500,00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КМН-80-65-175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189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вертикальная цилиндрическая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23 400,00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вертикальная цилиндрическая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вертикальная цилиндрическая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23 400,00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 (Бардоцех)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19 800,00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Бункер готовой продукции (Бардоцех)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А1-3В 4/25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Ресивер воздушный V=0,4 куб.м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Транспортер винтовой КВ-150-7,5м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94 500,00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Транспортер винтовой Т-403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31 500,00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Транспортер винтовой нержавеющий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199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Сепаратор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612 000,00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Сепаратор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612 000,00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Испаритель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79 200,00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Кондерсатор барометрический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12 600,00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циркуляционный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циркуляционный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Испаритель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79 200,00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Испаритель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79 200,00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 xml:space="preserve">Сепаратор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612 000,00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 УТ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14 400,00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209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Бак УТ (бардоцех)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14 400,00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Емкость конденсата ВС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СД-16/25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А1-3В 4/25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15 300,00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ОНЦ-16/25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10 800,00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Насос винтовой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Приемный бункер зерна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12 600,00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Высоковольтная линия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408 600,00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Забор Ж/Б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570 600,00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Коммуникация труб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464 400,00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219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система авт пожаротушения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292 500,00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система вентиляции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305 100,00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Система вентиляции в спиртохранилище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70 200,00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lastRenderedPageBreak/>
              <w:t>222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Склад ангар (сырьевой)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40 500,00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склад одноячеечный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30 600,00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склад трехячеечный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66 600,00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склад пристрой для сухой барды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306 000,00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226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Смеситель с мотором - редуктором и частотным регулятором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CE1539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CE1539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351 000,00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Электросеть низковольтная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260 100,00</w:t>
            </w:r>
          </w:p>
        </w:tc>
      </w:tr>
      <w:tr w:rsidR="00766FEC" w:rsidRPr="00CE1539" w:rsidTr="00821E58">
        <w:trPr>
          <w:trHeight w:val="758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66FEC" w:rsidRPr="005733DF" w:rsidRDefault="00766FEC" w:rsidP="00766FEC">
            <w:pPr>
              <w:widowControl/>
              <w:rPr>
                <w:sz w:val="22"/>
                <w:szCs w:val="22"/>
              </w:rPr>
            </w:pPr>
            <w:r w:rsidRPr="00E81AB9">
              <w:rPr>
                <w:b/>
                <w:sz w:val="22"/>
                <w:szCs w:val="24"/>
              </w:rPr>
              <w:t>В состав лота №1 входи</w:t>
            </w:r>
            <w:r>
              <w:rPr>
                <w:b/>
                <w:sz w:val="22"/>
                <w:szCs w:val="24"/>
              </w:rPr>
              <w:t>т следующее движимое имущество, принадлежащее АО «Арзамасспирт», не обремененное залогом: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228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 xml:space="preserve">Шкаф металлический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130 500,00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 xml:space="preserve">Сахариметр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72 000,00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 xml:space="preserve">Сушильный шкаф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3 600,00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Дистиллятор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33 300,00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Набор лабораторной посуды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33 300,00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 xml:space="preserve">Чаны бродильные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1 255 500,00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 xml:space="preserve">Бак металлический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59 400,00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Верстак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27 900,00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Сейфы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29 700,00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 xml:space="preserve">Верстак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Бак зеленый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54 900,00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239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Рессивер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9 900,00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Рессивер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28 800,00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 xml:space="preserve">Бак в подвале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8 100,00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Емкость вертикальная (БРУ)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79 200,00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Погрузчик зерна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40 500,00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Тельфер Камазный склад)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Тельфер (Материальный склад)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Кондиционер GFSH 9 RSE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17 100,00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Сейф К3 233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33 300,00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 w:rsidRPr="005733DF">
              <w:rPr>
                <w:sz w:val="22"/>
                <w:szCs w:val="22"/>
              </w:rPr>
              <w:t>249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муфельная печь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5733DF" w:rsidRDefault="006217D1" w:rsidP="00164CA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7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31 500,00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Фильтр М33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1 332,00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Медаль 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8 091,00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Медаль В 70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21 762,00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Мембраны предохран.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12 015,00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Мыло туал.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2 160,00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Нитка мешкозашивочная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4 347,00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Пост кноп. ПКЕ-222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630,00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Пускатель ПБР-3А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4 095,00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Разъем РШ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1 386,00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Релейная база PF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207,00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Набивка ЛП-31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2,5 кг.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1 017,00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Измеритель давления Прома-ИДМ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7 335,00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Измеритель ПИД-регуляторТРМ 212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7 794,00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Патрон керамич.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Измеритель ПИД-регулятор ТРМ10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10 422,00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Амперметр цифровой Omix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13 959,00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перегрузки РТЛ-2063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5 652,00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Решето ф8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1 467,00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Удлинитель кабель пульта управления Е2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1 773,00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Контактор ПМЛ-1100-10А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5 868,00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Ролик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513,00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Звонок 3В4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1 179,00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Аргон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1 539,00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Измеритель-регулятор технолог. ИРТ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24 813,00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Розетка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810,00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Вставка плавкая 160 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981,00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Уплотнение клапана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9 801,00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Модуль ввода аналогового сигнала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6 597,00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Контактор электромагнитный ПМ12-010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3 429,00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Антискалат для установок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94 842,00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Стартер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Карбамид техн.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650 кг.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10 908,00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Нормирующий преобразователь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2 961,00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Рубильник ВР32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1 341,00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Сито ПВС 300х960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168 948,00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Штанга оперативная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342,00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Тальреп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126,00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Шайба нажимная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1 602,00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Шайба замковая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14 067,00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Блок ручного управления БРУ-32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3 942,00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Pr="005733DF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Датчик давления ДДМ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11 736,00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Сирена 12В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6 966,00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Кислота серная улучшенная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1 116 кг.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44 766,00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ВКТ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4 194,00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всасыв.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4 806,00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Д-разв чуг 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Ду 150 Ру16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2 610,00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нагнет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9 612,00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НКТ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3 276,00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обр 125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63,00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обр 15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обр 20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ПИК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20 799,00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рычажный Ду 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16 137,00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Ковш норийный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4 158,00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Коллер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160 кг.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2 763,00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Кольцо 110х130х10,0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34 335,00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Кольцо 160-170-58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5 436,00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Кольцо 140-150-58-2-2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1 926,00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Конденсатоотводчик Ду 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369,00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Набивка сальн 14х14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130 кг.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279,00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Натрий едкий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0,025 т.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1 188,00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Фильтр элемент ЭТ-500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5 229,00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Механизм исполнительный МЭО 250/63-063Р-99К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19 197,00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Соляная кислота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69 кг.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12 969,00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Планетарный редуктор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645 570,00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Водомер ВСКМ-10-32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Водомер ВТГ-80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Втулка цилиндр.ф100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5 598,00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Втулка цилинд.ф110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5 373,00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Лопата дерев.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21 879,00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Решето 4,25х25 оц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2 691,00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Тарель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3 672,00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164CA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Глина шамотная 20кг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432,00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РТН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5 841,00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Пакет противохимический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2 538,00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Прокладка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4 815,00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Пружина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6 147,00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перегрузки тепловое РТЛ-1008 25А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1 386,00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тепл 13А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198,00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тепл 25А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6 489,00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ТРН-104 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324,00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Термопреобразователь с выходным сигналом ТПУ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10 899,00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Лампа ДРЛ 400 Вт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2 502,00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Сито (чешуйчатый) яч.2мм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23 499,00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Вилка РП15-9ШК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972,00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Вилка РП15-23ШК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1 746,00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Ремиконт Р-130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2 772,00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Светильник ВЗГ-200 АМС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6 075,00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Сейф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2 520,00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Стержень 0,5 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1 575,00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Футляр для медалей.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5 292,00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ЩРн-18з-036УХЛЗ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1 206,00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Ящик ЯТП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1 233,00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Контактор КИМ -10910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1 458,00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Шина соединительная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144,00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Ограничитель на Din-рейку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Известь негашеная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459,00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Пакетный выключатель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6 363,00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Лампа  12В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243,00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Сода кальцинированная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125 кг.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4 203,00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Ремень В(С)-2000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423,00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Ремень В(Б)-1180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558,00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Азот (№2) 5,0 бал.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40 671,00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Стекло Клингера№6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3 357,00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Краны водоуказательных стекло 12б3бк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 компл.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24 165,00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Преобразователь частоты с фильтром и пультом Е5-8200-F-015Н 11кВт 380В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27 657,00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Преобразователь ПТ-1А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3 591,00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Барьер БИС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5 292,00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Трубка петлевая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2 070,00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Шток поршня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10 278,00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Поршень ф100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10 926,00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Крышка клапана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21 582,00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Импульсное зажигающее устройство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1 611,00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Гипохлорит кальция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кг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2 295,00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Датчик ВБ2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10 764,00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Клапан предохр.Ду 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5 688,00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Извещатель пожарный ИП 212-141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6 678,00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Контактор КП-60 250А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7 416,00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Конденсатоотводчик Ду20Ру40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6 327,00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тепловое РТТ 5-10 8,5А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6 003,00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Реле тепл.РТТ 211 32А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1 629,00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Разъем плоский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6 упак.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3 078,00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Седло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3 240,00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Стекло 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2 529,00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Труба ПВХ d=10мм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175 м.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693,00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Труба ХВТ 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5 м.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У-409-3 кор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1 305,00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ХВТ 18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42 м.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279,00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ХВТ 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1 296,00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Формалин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110  кг.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4 437,00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164CA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 xml:space="preserve">Цинковые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3,7 кг.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Шток 2УП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5 328,00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Датчик давления ДДМ-03Т-1600ДИ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4 635,00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Изолятор ТФ 20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972,00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Молоток 130х50х6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14 895,00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Вал ф 20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9 657,00</w:t>
            </w:r>
          </w:p>
        </w:tc>
      </w:tr>
      <w:tr w:rsidR="006217D1" w:rsidRPr="00CE1539" w:rsidTr="006217D1">
        <w:trPr>
          <w:trHeight w:val="340"/>
        </w:trPr>
        <w:tc>
          <w:tcPr>
            <w:tcW w:w="688" w:type="dxa"/>
            <w:shd w:val="clear" w:color="auto" w:fill="auto"/>
            <w:vAlign w:val="center"/>
            <w:hideMark/>
          </w:tcPr>
          <w:p w:rsidR="006217D1" w:rsidRDefault="006217D1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rPr>
                <w:color w:val="000000" w:themeColor="text1"/>
                <w:sz w:val="22"/>
                <w:szCs w:val="22"/>
              </w:rPr>
            </w:pPr>
            <w:r w:rsidRPr="00801A29">
              <w:rPr>
                <w:color w:val="000000" w:themeColor="text1"/>
                <w:sz w:val="22"/>
                <w:szCs w:val="22"/>
              </w:rPr>
              <w:t>Кольцо распорное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217D1" w:rsidRPr="00801A29" w:rsidRDefault="006217D1" w:rsidP="00164CA3">
            <w:pPr>
              <w:jc w:val="right"/>
              <w:rPr>
                <w:color w:val="000000"/>
                <w:sz w:val="22"/>
                <w:szCs w:val="22"/>
              </w:rPr>
            </w:pPr>
            <w:r w:rsidRPr="00801A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6217D1" w:rsidRPr="006217D1" w:rsidRDefault="006217D1" w:rsidP="006217D1">
            <w:pPr>
              <w:jc w:val="center"/>
              <w:rPr>
                <w:color w:val="000000"/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5 040,00</w:t>
            </w:r>
          </w:p>
        </w:tc>
      </w:tr>
      <w:tr w:rsidR="00766FEC" w:rsidRPr="00CE1539" w:rsidTr="00821E58">
        <w:trPr>
          <w:trHeight w:val="919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66FEC" w:rsidRPr="00766FEC" w:rsidRDefault="00766FEC" w:rsidP="00F9009C">
            <w:pPr>
              <w:widowControl/>
              <w:rPr>
                <w:b/>
                <w:sz w:val="22"/>
                <w:szCs w:val="22"/>
              </w:rPr>
            </w:pPr>
            <w:r w:rsidRPr="00766FEC">
              <w:rPr>
                <w:b/>
                <w:sz w:val="22"/>
                <w:szCs w:val="22"/>
              </w:rPr>
              <w:t>В состав лота №</w:t>
            </w:r>
            <w:r w:rsidR="00821E58">
              <w:rPr>
                <w:b/>
                <w:sz w:val="22"/>
                <w:szCs w:val="22"/>
              </w:rPr>
              <w:t xml:space="preserve"> </w:t>
            </w:r>
            <w:r w:rsidRPr="00766FEC">
              <w:rPr>
                <w:b/>
                <w:sz w:val="22"/>
                <w:szCs w:val="22"/>
              </w:rPr>
              <w:t xml:space="preserve">1 входит следующее движимое имущество, находящееся в залоге у конкурсного кредитора </w:t>
            </w:r>
            <w:r w:rsidR="00F9009C">
              <w:rPr>
                <w:b/>
                <w:sz w:val="22"/>
                <w:szCs w:val="22"/>
              </w:rPr>
              <w:t>ПАО</w:t>
            </w:r>
            <w:r w:rsidRPr="00766FEC">
              <w:rPr>
                <w:b/>
                <w:sz w:val="22"/>
                <w:szCs w:val="22"/>
              </w:rPr>
              <w:t xml:space="preserve"> «НБД-Банк»</w:t>
            </w:r>
            <w:r w:rsidR="00AA5C93">
              <w:rPr>
                <w:b/>
                <w:sz w:val="22"/>
                <w:szCs w:val="22"/>
              </w:rPr>
              <w:t xml:space="preserve"> (ИНН: </w:t>
            </w:r>
            <w:r w:rsidR="00AA5C93" w:rsidRPr="00AA5C93">
              <w:rPr>
                <w:b/>
                <w:sz w:val="22"/>
                <w:szCs w:val="22"/>
              </w:rPr>
              <w:t>5200000222</w:t>
            </w:r>
            <w:r w:rsidR="00AA5C93">
              <w:rPr>
                <w:b/>
                <w:sz w:val="22"/>
                <w:szCs w:val="22"/>
              </w:rPr>
              <w:t>)</w:t>
            </w:r>
            <w:r w:rsidRPr="00766FEC">
              <w:rPr>
                <w:b/>
                <w:sz w:val="22"/>
                <w:szCs w:val="22"/>
              </w:rPr>
              <w:t>:</w:t>
            </w:r>
          </w:p>
        </w:tc>
      </w:tr>
      <w:tr w:rsidR="00661DB3" w:rsidRPr="00CE1539" w:rsidTr="00821E58">
        <w:trPr>
          <w:trHeight w:val="340"/>
        </w:trPr>
        <w:tc>
          <w:tcPr>
            <w:tcW w:w="688" w:type="dxa"/>
            <w:shd w:val="clear" w:color="auto" w:fill="auto"/>
            <w:vAlign w:val="center"/>
          </w:tcPr>
          <w:p w:rsidR="00661DB3" w:rsidRPr="005733DF" w:rsidRDefault="00821E58" w:rsidP="00891A3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5999" w:type="dxa"/>
            <w:shd w:val="clear" w:color="auto" w:fill="auto"/>
            <w:vAlign w:val="center"/>
          </w:tcPr>
          <w:p w:rsidR="00661DB3" w:rsidRPr="005733DF" w:rsidRDefault="00661DB3" w:rsidP="00661DB3">
            <w:pPr>
              <w:widowControl/>
              <w:rPr>
                <w:color w:val="000000"/>
                <w:sz w:val="22"/>
                <w:szCs w:val="22"/>
              </w:rPr>
            </w:pPr>
            <w:r w:rsidRPr="00661DB3">
              <w:rPr>
                <w:color w:val="000000"/>
                <w:sz w:val="22"/>
                <w:szCs w:val="22"/>
              </w:rPr>
              <w:t>Водоочистительное оборудование - установка обратного осмоса ГИДРОС - R020000</w:t>
            </w:r>
            <w:r w:rsidRPr="00661DB3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61DB3" w:rsidRPr="005733DF" w:rsidRDefault="00661DB3" w:rsidP="00891A3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61DB3" w:rsidRPr="005733DF" w:rsidRDefault="006217D1" w:rsidP="00891A31">
            <w:pPr>
              <w:widowControl/>
              <w:jc w:val="right"/>
              <w:rPr>
                <w:sz w:val="22"/>
                <w:szCs w:val="22"/>
              </w:rPr>
            </w:pPr>
            <w:r w:rsidRPr="006217D1">
              <w:rPr>
                <w:color w:val="000000"/>
                <w:sz w:val="22"/>
                <w:szCs w:val="22"/>
              </w:rPr>
              <w:t>1 915 200,00</w:t>
            </w:r>
          </w:p>
        </w:tc>
      </w:tr>
      <w:tr w:rsidR="00673A60" w:rsidRPr="00CE1539" w:rsidTr="00821E58">
        <w:trPr>
          <w:trHeight w:val="340"/>
        </w:trPr>
        <w:tc>
          <w:tcPr>
            <w:tcW w:w="8134" w:type="dxa"/>
            <w:gridSpan w:val="3"/>
            <w:shd w:val="clear" w:color="auto" w:fill="auto"/>
            <w:noWrap/>
            <w:vAlign w:val="center"/>
            <w:hideMark/>
          </w:tcPr>
          <w:p w:rsidR="00673A60" w:rsidRPr="005733DF" w:rsidRDefault="00673A60" w:rsidP="00891A31">
            <w:pPr>
              <w:widowControl/>
              <w:rPr>
                <w:b/>
                <w:sz w:val="22"/>
                <w:szCs w:val="22"/>
              </w:rPr>
            </w:pPr>
            <w:r w:rsidRPr="005733D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673A60" w:rsidRPr="005733DF" w:rsidRDefault="006217D1" w:rsidP="00891A31">
            <w:pPr>
              <w:widowControl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41 394 708,00</w:t>
            </w:r>
          </w:p>
        </w:tc>
      </w:tr>
    </w:tbl>
    <w:p w:rsidR="00673A60" w:rsidRPr="006820E7" w:rsidRDefault="00673A60" w:rsidP="00673A60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673A60" w:rsidRPr="006820E7" w:rsidRDefault="00673A60" w:rsidP="00EB3C65">
      <w:pPr>
        <w:tabs>
          <w:tab w:val="left" w:pos="993"/>
        </w:tabs>
        <w:ind w:left="-284" w:right="-284" w:firstLine="710"/>
        <w:jc w:val="both"/>
        <w:rPr>
          <w:sz w:val="22"/>
          <w:szCs w:val="22"/>
        </w:rPr>
      </w:pPr>
      <w:r w:rsidRPr="006820E7">
        <w:rPr>
          <w:sz w:val="22"/>
          <w:szCs w:val="22"/>
        </w:rPr>
        <w:t>В состав лота №1 входят иные коммуникации, инженерные сети и оборудование, являющиеся неотъемлемыми частями зданий и необходимыми для их обслуживания, в том числе сети газоснабжения, теплоснабжения,</w:t>
      </w:r>
      <w:r w:rsidR="008C7DB1">
        <w:rPr>
          <w:sz w:val="22"/>
          <w:szCs w:val="22"/>
        </w:rPr>
        <w:t xml:space="preserve"> энергоснабжения, водоснабжения, канализация, вентиляция.</w:t>
      </w:r>
    </w:p>
    <w:p w:rsidR="00673A60" w:rsidRPr="006820E7" w:rsidRDefault="00673A60" w:rsidP="006820E7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673A60" w:rsidRPr="006820E7" w:rsidRDefault="00046C73" w:rsidP="00B67392">
      <w:pPr>
        <w:tabs>
          <w:tab w:val="left" w:pos="993"/>
        </w:tabs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673A60" w:rsidRPr="006820E7">
        <w:rPr>
          <w:b/>
          <w:sz w:val="22"/>
          <w:szCs w:val="22"/>
        </w:rPr>
        <w:t>ачальная цена продажи лота №</w:t>
      </w:r>
      <w:r w:rsidR="00821E58">
        <w:rPr>
          <w:b/>
          <w:sz w:val="22"/>
          <w:szCs w:val="22"/>
        </w:rPr>
        <w:t xml:space="preserve"> </w:t>
      </w:r>
      <w:r w:rsidR="00673A60" w:rsidRPr="006820E7">
        <w:rPr>
          <w:b/>
          <w:sz w:val="22"/>
          <w:szCs w:val="22"/>
        </w:rPr>
        <w:t xml:space="preserve">1 составляет: </w:t>
      </w:r>
      <w:r w:rsidR="006217D1">
        <w:rPr>
          <w:b/>
          <w:sz w:val="22"/>
          <w:szCs w:val="22"/>
        </w:rPr>
        <w:t>109 042 308</w:t>
      </w:r>
      <w:r w:rsidR="00BA1456" w:rsidRPr="006820E7">
        <w:rPr>
          <w:b/>
          <w:sz w:val="22"/>
          <w:szCs w:val="22"/>
        </w:rPr>
        <w:t xml:space="preserve">,00 </w:t>
      </w:r>
      <w:r w:rsidR="00673A60" w:rsidRPr="006820E7">
        <w:rPr>
          <w:b/>
          <w:sz w:val="22"/>
          <w:szCs w:val="22"/>
        </w:rPr>
        <w:t>руб.</w:t>
      </w:r>
    </w:p>
    <w:sectPr w:rsidR="00673A60" w:rsidRPr="006820E7" w:rsidSect="0092329F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DD8" w:rsidRDefault="00FA5DD8">
      <w:r>
        <w:separator/>
      </w:r>
    </w:p>
  </w:endnote>
  <w:endnote w:type="continuationSeparator" w:id="1">
    <w:p w:rsidR="00FA5DD8" w:rsidRDefault="00FA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587857"/>
      <w:docPartObj>
        <w:docPartGallery w:val="Page Numbers (Bottom of Page)"/>
        <w:docPartUnique/>
      </w:docPartObj>
    </w:sdtPr>
    <w:sdtContent>
      <w:p w:rsidR="00DE451C" w:rsidRDefault="0090474B">
        <w:pPr>
          <w:pStyle w:val="af2"/>
          <w:jc w:val="right"/>
        </w:pPr>
        <w:fldSimple w:instr="PAGE">
          <w:r w:rsidR="006217D1">
            <w:rPr>
              <w:noProof/>
            </w:rPr>
            <w:t>14</w:t>
          </w:r>
        </w:fldSimple>
      </w:p>
    </w:sdtContent>
  </w:sdt>
  <w:p w:rsidR="00DE451C" w:rsidRDefault="00DE451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DD8" w:rsidRDefault="00FA5DD8">
      <w:r>
        <w:separator/>
      </w:r>
    </w:p>
  </w:footnote>
  <w:footnote w:type="continuationSeparator" w:id="1">
    <w:p w:rsidR="00FA5DD8" w:rsidRDefault="00FA5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049"/>
    <w:multiLevelType w:val="hybridMultilevel"/>
    <w:tmpl w:val="E936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5C82"/>
    <w:multiLevelType w:val="hybridMultilevel"/>
    <w:tmpl w:val="815AC038"/>
    <w:lvl w:ilvl="0" w:tplc="274862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B57FBD"/>
    <w:multiLevelType w:val="multilevel"/>
    <w:tmpl w:val="88F4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3378BD"/>
    <w:multiLevelType w:val="multilevel"/>
    <w:tmpl w:val="876CE1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08E3E5C"/>
    <w:multiLevelType w:val="multilevel"/>
    <w:tmpl w:val="41002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A95"/>
    <w:rsid w:val="00046C73"/>
    <w:rsid w:val="000B2628"/>
    <w:rsid w:val="00153462"/>
    <w:rsid w:val="00164C15"/>
    <w:rsid w:val="00164CA3"/>
    <w:rsid w:val="00227CAD"/>
    <w:rsid w:val="00241875"/>
    <w:rsid w:val="002563E6"/>
    <w:rsid w:val="002730B0"/>
    <w:rsid w:val="002B241A"/>
    <w:rsid w:val="002E2531"/>
    <w:rsid w:val="002F7BEC"/>
    <w:rsid w:val="00332B54"/>
    <w:rsid w:val="00366E16"/>
    <w:rsid w:val="003D2A8F"/>
    <w:rsid w:val="003D6ECD"/>
    <w:rsid w:val="0040591C"/>
    <w:rsid w:val="00543F72"/>
    <w:rsid w:val="00554407"/>
    <w:rsid w:val="005B3CC4"/>
    <w:rsid w:val="005C1805"/>
    <w:rsid w:val="005C6611"/>
    <w:rsid w:val="00621038"/>
    <w:rsid w:val="006217D1"/>
    <w:rsid w:val="0062663A"/>
    <w:rsid w:val="0066078E"/>
    <w:rsid w:val="00661DB3"/>
    <w:rsid w:val="00673A60"/>
    <w:rsid w:val="006820E7"/>
    <w:rsid w:val="0069071E"/>
    <w:rsid w:val="00695E1B"/>
    <w:rsid w:val="006A1CBA"/>
    <w:rsid w:val="006F1399"/>
    <w:rsid w:val="00752071"/>
    <w:rsid w:val="00766FEC"/>
    <w:rsid w:val="00772137"/>
    <w:rsid w:val="007C429D"/>
    <w:rsid w:val="007F1260"/>
    <w:rsid w:val="007F1746"/>
    <w:rsid w:val="00801A29"/>
    <w:rsid w:val="00801A95"/>
    <w:rsid w:val="00821E58"/>
    <w:rsid w:val="00860F8F"/>
    <w:rsid w:val="00891A31"/>
    <w:rsid w:val="008B1B92"/>
    <w:rsid w:val="008C10D9"/>
    <w:rsid w:val="008C7DB1"/>
    <w:rsid w:val="008D60E3"/>
    <w:rsid w:val="0090474B"/>
    <w:rsid w:val="00907740"/>
    <w:rsid w:val="0092329F"/>
    <w:rsid w:val="009974CC"/>
    <w:rsid w:val="009A7259"/>
    <w:rsid w:val="009D6B3F"/>
    <w:rsid w:val="00A169B0"/>
    <w:rsid w:val="00A55EE0"/>
    <w:rsid w:val="00AA5C93"/>
    <w:rsid w:val="00AB5067"/>
    <w:rsid w:val="00AD2ABB"/>
    <w:rsid w:val="00AF6BD9"/>
    <w:rsid w:val="00B10DB8"/>
    <w:rsid w:val="00B4033B"/>
    <w:rsid w:val="00B67392"/>
    <w:rsid w:val="00B8744B"/>
    <w:rsid w:val="00B93BFC"/>
    <w:rsid w:val="00BA1456"/>
    <w:rsid w:val="00BD1BF0"/>
    <w:rsid w:val="00BF2F55"/>
    <w:rsid w:val="00C11F56"/>
    <w:rsid w:val="00C40355"/>
    <w:rsid w:val="00CA13FE"/>
    <w:rsid w:val="00D415B9"/>
    <w:rsid w:val="00D51DF8"/>
    <w:rsid w:val="00D77991"/>
    <w:rsid w:val="00D83981"/>
    <w:rsid w:val="00D9505D"/>
    <w:rsid w:val="00DC5E17"/>
    <w:rsid w:val="00DE451C"/>
    <w:rsid w:val="00E25709"/>
    <w:rsid w:val="00E9419C"/>
    <w:rsid w:val="00E972C4"/>
    <w:rsid w:val="00EA3E7C"/>
    <w:rsid w:val="00EB3C65"/>
    <w:rsid w:val="00ED61F9"/>
    <w:rsid w:val="00F37D26"/>
    <w:rsid w:val="00F53180"/>
    <w:rsid w:val="00F66E96"/>
    <w:rsid w:val="00F9009C"/>
    <w:rsid w:val="00FA5DD8"/>
    <w:rsid w:val="00FB1C08"/>
    <w:rsid w:val="00FE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673A60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Верхний колонтитул Знак"/>
    <w:basedOn w:val="a0"/>
    <w:qFormat/>
    <w:rsid w:val="00673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73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673A60"/>
    <w:rPr>
      <w:color w:val="000080"/>
      <w:u w:val="single"/>
    </w:rPr>
  </w:style>
  <w:style w:type="character" w:customStyle="1" w:styleId="a5">
    <w:name w:val="Символ нумерации"/>
    <w:qFormat/>
    <w:rsid w:val="00673A60"/>
  </w:style>
  <w:style w:type="paragraph" w:styleId="a6">
    <w:name w:val="Title"/>
    <w:basedOn w:val="a"/>
    <w:next w:val="a7"/>
    <w:link w:val="a8"/>
    <w:qFormat/>
    <w:rsid w:val="00673A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9"/>
    <w:rsid w:val="00673A60"/>
    <w:pPr>
      <w:spacing w:after="140" w:line="276" w:lineRule="auto"/>
    </w:pPr>
  </w:style>
  <w:style w:type="character" w:customStyle="1" w:styleId="a9">
    <w:name w:val="Основной текст Знак"/>
    <w:basedOn w:val="a0"/>
    <w:link w:val="a7"/>
    <w:rsid w:val="00673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basedOn w:val="a0"/>
    <w:link w:val="a6"/>
    <w:rsid w:val="00673A60"/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a">
    <w:name w:val="List"/>
    <w:basedOn w:val="a7"/>
    <w:rsid w:val="00673A60"/>
    <w:rPr>
      <w:rFonts w:cs="Arial"/>
    </w:rPr>
  </w:style>
  <w:style w:type="paragraph" w:styleId="ab">
    <w:name w:val="caption"/>
    <w:basedOn w:val="a"/>
    <w:qFormat/>
    <w:rsid w:val="00673A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673A60"/>
    <w:pPr>
      <w:ind w:left="200" w:hanging="200"/>
    </w:pPr>
  </w:style>
  <w:style w:type="paragraph" w:styleId="ac">
    <w:name w:val="index heading"/>
    <w:basedOn w:val="a"/>
    <w:qFormat/>
    <w:rsid w:val="00673A60"/>
    <w:pPr>
      <w:suppressLineNumbers/>
    </w:pPr>
    <w:rPr>
      <w:rFonts w:cs="Arial"/>
    </w:rPr>
  </w:style>
  <w:style w:type="paragraph" w:customStyle="1" w:styleId="10">
    <w:name w:val="Обычный1"/>
    <w:qFormat/>
    <w:rsid w:val="00673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73A6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673A6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qFormat/>
    <w:rsid w:val="00673A60"/>
    <w:rPr>
      <w:rFonts w:ascii="Segoe UI" w:hAnsi="Segoe UI" w:cs="Segoe UI"/>
      <w:sz w:val="18"/>
      <w:szCs w:val="18"/>
    </w:rPr>
  </w:style>
  <w:style w:type="paragraph" w:customStyle="1" w:styleId="af0">
    <w:name w:val="Верхний и нижний колонтитулы"/>
    <w:basedOn w:val="a"/>
    <w:qFormat/>
    <w:rsid w:val="00673A60"/>
  </w:style>
  <w:style w:type="paragraph" w:styleId="af1">
    <w:name w:val="header"/>
    <w:basedOn w:val="a"/>
    <w:link w:val="11"/>
    <w:unhideWhenUsed/>
    <w:rsid w:val="00673A6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1"/>
    <w:uiPriority w:val="99"/>
    <w:rsid w:val="00673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12"/>
    <w:uiPriority w:val="99"/>
    <w:unhideWhenUsed/>
    <w:rsid w:val="00673A60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2"/>
    <w:uiPriority w:val="99"/>
    <w:rsid w:val="00673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73A6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qFormat/>
    <w:rsid w:val="00673A60"/>
    <w:pPr>
      <w:suppressLineNumbers/>
    </w:pPr>
  </w:style>
  <w:style w:type="paragraph" w:customStyle="1" w:styleId="af4">
    <w:name w:val="Заголовок таблицы"/>
    <w:basedOn w:val="af3"/>
    <w:qFormat/>
    <w:rsid w:val="00673A60"/>
    <w:pPr>
      <w:jc w:val="center"/>
    </w:pPr>
    <w:rPr>
      <w:b/>
      <w:bCs/>
    </w:rPr>
  </w:style>
  <w:style w:type="table" w:styleId="af5">
    <w:name w:val="Table Grid"/>
    <w:basedOn w:val="a1"/>
    <w:uiPriority w:val="39"/>
    <w:rsid w:val="00F37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 Андрей</dc:creator>
  <cp:lastModifiedBy>User</cp:lastModifiedBy>
  <cp:revision>26</cp:revision>
  <cp:lastPrinted>2022-12-20T11:35:00Z</cp:lastPrinted>
  <dcterms:created xsi:type="dcterms:W3CDTF">2022-12-20T10:06:00Z</dcterms:created>
  <dcterms:modified xsi:type="dcterms:W3CDTF">2023-04-18T10:24:00Z</dcterms:modified>
</cp:coreProperties>
</file>