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30" w:rsidRPr="000E42FA" w:rsidRDefault="00D62932" w:rsidP="00C14B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63F2">
        <w:rPr>
          <w:rFonts w:ascii="Times New Roman" w:hAnsi="Times New Roman" w:cs="Times New Roman"/>
        </w:rPr>
        <w:t>Организатор торгов - к</w:t>
      </w:r>
      <w:r w:rsidR="007E4300" w:rsidRPr="00B84725">
        <w:rPr>
          <w:rFonts w:ascii="Times New Roman" w:hAnsi="Times New Roman" w:cs="Times New Roman"/>
        </w:rPr>
        <w:t xml:space="preserve">онкурсный управляющий </w:t>
      </w:r>
      <w:r w:rsidR="00940E55" w:rsidRPr="00940E55">
        <w:rPr>
          <w:rFonts w:ascii="Times New Roman" w:hAnsi="Times New Roman" w:cs="Times New Roman"/>
        </w:rPr>
        <w:t>Муниципального унитарного предприятия Бавленского сельского поселения «Водоканал» (далее по тексту – должник, ИНН 3306018025, ОГРН 1153326000387, адрес: 601755, Владимирская область, Кольчугинский район, п. Бавлены, ул. Советская, д. 2, решение Арбитражного суда Владимирской области от 30.01.2020 по делу А11-6727/2019 о признании должника несостоятельным (банкротом), процедура: конкурсное производство, определение Арбитражного суда Владимирской области от 30.01.2020 по делу А11-6727/2019 об утверждении конкурсного управляющего должника) Молчанов Денис Викторович (ИНН 332808086289, СНИЛС 130-119-177 03, регистрационный номер 11517, адрес для направления корреспонденции: 600017, Владимирская область, г. Владимир, а/я 46), член Ассоциации СОАУ «Меркурий» - Ассоциации «Саморегулируемая организация арбитражных управляющих «Меркурий» (регистрационный номер 0012, ИНН 7710458616, ОГРН 1037710023108, адрес: 125047, г. Москва, ул. 4-я Тверская-Ямская, д. 2/11, стр. 2, тел.: +7 (495) 748-04-15)</w:t>
      </w:r>
      <w:r w:rsidR="00F21D99" w:rsidRPr="000B4DF8">
        <w:rPr>
          <w:rFonts w:ascii="Times New Roman" w:hAnsi="Times New Roman" w:cs="Times New Roman"/>
        </w:rPr>
        <w:t xml:space="preserve"> </w:t>
      </w:r>
      <w:r w:rsidR="004A7B38">
        <w:rPr>
          <w:rFonts w:ascii="Times New Roman" w:hAnsi="Times New Roman" w:cs="Times New Roman"/>
        </w:rPr>
        <w:t xml:space="preserve">уведомляет </w:t>
      </w:r>
      <w:r w:rsidR="004A7B38" w:rsidRPr="00571199">
        <w:rPr>
          <w:rFonts w:ascii="Times New Roman" w:hAnsi="Times New Roman" w:cs="Times New Roman"/>
        </w:rPr>
        <w:t xml:space="preserve">о заключении </w:t>
      </w:r>
      <w:r w:rsidR="00C14B30">
        <w:rPr>
          <w:rFonts w:ascii="Times New Roman" w:hAnsi="Times New Roman" w:cs="Times New Roman"/>
          <w:b/>
        </w:rPr>
        <w:t>24</w:t>
      </w:r>
      <w:r w:rsidR="004A7B38" w:rsidRPr="004F69F5">
        <w:rPr>
          <w:rFonts w:ascii="Times New Roman" w:hAnsi="Times New Roman" w:cs="Times New Roman"/>
          <w:b/>
        </w:rPr>
        <w:t>.07.202</w:t>
      </w:r>
      <w:r w:rsidR="004A7B38">
        <w:rPr>
          <w:rFonts w:ascii="Times New Roman" w:hAnsi="Times New Roman" w:cs="Times New Roman"/>
          <w:b/>
        </w:rPr>
        <w:t>3</w:t>
      </w:r>
      <w:r w:rsidR="004A7B38">
        <w:rPr>
          <w:rFonts w:ascii="Times New Roman" w:hAnsi="Times New Roman" w:cs="Times New Roman"/>
        </w:rPr>
        <w:t xml:space="preserve"> (дата получения конкурсным управляющим должника подписанного со стороны покупателя договора) </w:t>
      </w:r>
      <w:r w:rsidR="004A7B38" w:rsidRPr="00571199">
        <w:rPr>
          <w:rFonts w:ascii="Times New Roman" w:hAnsi="Times New Roman" w:cs="Times New Roman"/>
        </w:rPr>
        <w:t>дого</w:t>
      </w:r>
      <w:r w:rsidR="004A7B38">
        <w:rPr>
          <w:rFonts w:ascii="Times New Roman" w:hAnsi="Times New Roman" w:cs="Times New Roman"/>
        </w:rPr>
        <w:t xml:space="preserve">вора купли-продажи </w:t>
      </w:r>
      <w:r w:rsidR="004A7B38" w:rsidRPr="00571199">
        <w:rPr>
          <w:rFonts w:ascii="Times New Roman" w:hAnsi="Times New Roman" w:cs="Times New Roman"/>
        </w:rPr>
        <w:t xml:space="preserve">по итогам </w:t>
      </w:r>
      <w:r w:rsidR="004A7B38">
        <w:rPr>
          <w:rFonts w:ascii="Times New Roman" w:hAnsi="Times New Roman" w:cs="Times New Roman"/>
        </w:rPr>
        <w:t xml:space="preserve">открытых </w:t>
      </w:r>
      <w:r w:rsidR="004A7B38" w:rsidRPr="00571199">
        <w:rPr>
          <w:rFonts w:ascii="Times New Roman" w:hAnsi="Times New Roman" w:cs="Times New Roman"/>
        </w:rPr>
        <w:t>торгов</w:t>
      </w:r>
      <w:r w:rsidR="004A7B38" w:rsidRPr="004F69F5">
        <w:rPr>
          <w:rFonts w:ascii="Times New Roman" w:hAnsi="Times New Roman" w:cs="Times New Roman"/>
          <w:b/>
        </w:rPr>
        <w:t xml:space="preserve"> </w:t>
      </w:r>
      <w:r w:rsidR="00C14B30" w:rsidRPr="000E42FA">
        <w:rPr>
          <w:rFonts w:ascii="Times New Roman" w:hAnsi="Times New Roman" w:cs="Times New Roman"/>
          <w:b/>
        </w:rPr>
        <w:t>в форме конкурса посредством публичного предложения</w:t>
      </w:r>
      <w:r w:rsidR="00C14B30" w:rsidRPr="000E42FA">
        <w:rPr>
          <w:rFonts w:ascii="Times New Roman" w:hAnsi="Times New Roman" w:cs="Times New Roman"/>
        </w:rPr>
        <w:t xml:space="preserve"> (публикация в ЕФРСБ </w:t>
      </w:r>
      <w:r w:rsidR="00C14B30" w:rsidRPr="000E42FA">
        <w:rPr>
          <w:rFonts w:ascii="Times New Roman" w:hAnsi="Times New Roman" w:cs="Times New Roman"/>
          <w:b/>
        </w:rPr>
        <w:t>от 26.04.2023, сообщение № 11344463</w:t>
      </w:r>
      <w:r w:rsidR="00C14B30" w:rsidRPr="000E42FA">
        <w:rPr>
          <w:rFonts w:ascii="Times New Roman" w:hAnsi="Times New Roman" w:cs="Times New Roman"/>
        </w:rPr>
        <w:t xml:space="preserve">, публикация в газете «Коммерсантъ» </w:t>
      </w:r>
      <w:r w:rsidR="00C14B30" w:rsidRPr="000E42FA">
        <w:rPr>
          <w:rFonts w:ascii="Times New Roman" w:hAnsi="Times New Roman" w:cs="Times New Roman"/>
          <w:b/>
        </w:rPr>
        <w:t xml:space="preserve">от </w:t>
      </w:r>
      <w:r w:rsidR="00C14B30">
        <w:rPr>
          <w:rFonts w:ascii="Times New Roman" w:hAnsi="Times New Roman" w:cs="Times New Roman"/>
          <w:b/>
        </w:rPr>
        <w:t>29.04.2023</w:t>
      </w:r>
      <w:r w:rsidR="00C14B30" w:rsidRPr="000E42FA">
        <w:rPr>
          <w:rFonts w:ascii="Times New Roman" w:hAnsi="Times New Roman" w:cs="Times New Roman"/>
          <w:b/>
        </w:rPr>
        <w:t>, сообщение № 77034234305</w:t>
      </w:r>
      <w:r w:rsidR="00C14B30" w:rsidRPr="000E42FA">
        <w:rPr>
          <w:rFonts w:ascii="Times New Roman" w:hAnsi="Times New Roman" w:cs="Times New Roman"/>
        </w:rPr>
        <w:t>)</w:t>
      </w:r>
      <w:r w:rsidR="004A7B38" w:rsidRPr="00571199">
        <w:rPr>
          <w:rFonts w:ascii="Times New Roman" w:hAnsi="Times New Roman" w:cs="Times New Roman"/>
        </w:rPr>
        <w:t xml:space="preserve"> </w:t>
      </w:r>
      <w:r w:rsidR="004A7B38">
        <w:rPr>
          <w:rFonts w:ascii="Times New Roman" w:hAnsi="Times New Roman" w:cs="Times New Roman"/>
        </w:rPr>
        <w:t xml:space="preserve">в отношении </w:t>
      </w:r>
      <w:r w:rsidR="004A7B38" w:rsidRPr="002C5B0A">
        <w:rPr>
          <w:rFonts w:ascii="Times New Roman" w:hAnsi="Times New Roman" w:cs="Times New Roman"/>
          <w:b/>
        </w:rPr>
        <w:t xml:space="preserve">Лота </w:t>
      </w:r>
      <w:r w:rsidR="004A7B38" w:rsidRPr="00903AB9">
        <w:rPr>
          <w:rFonts w:ascii="Times New Roman" w:hAnsi="Times New Roman" w:cs="Times New Roman"/>
          <w:b/>
        </w:rPr>
        <w:t xml:space="preserve">№ </w:t>
      </w:r>
      <w:r w:rsidR="00C14B30">
        <w:rPr>
          <w:rFonts w:ascii="Times New Roman" w:hAnsi="Times New Roman" w:cs="Times New Roman"/>
          <w:b/>
        </w:rPr>
        <w:t>1</w:t>
      </w:r>
      <w:r w:rsidR="004A7B38">
        <w:rPr>
          <w:rFonts w:ascii="Times New Roman" w:hAnsi="Times New Roman" w:cs="Times New Roman"/>
        </w:rPr>
        <w:t xml:space="preserve">: </w:t>
      </w:r>
      <w:r w:rsidR="00C14B30" w:rsidRPr="000E42FA">
        <w:rPr>
          <w:rFonts w:ascii="Times New Roman" w:hAnsi="Times New Roman" w:cs="Times New Roman"/>
        </w:rPr>
        <w:t xml:space="preserve">Социально значимое имущество – объекты коммунальной инфраструктуры (тепловые сети и сети ГВС Бавленского сельского поселения Кольчугинского района Владимирской области, 11 единиц), </w:t>
      </w:r>
      <w:bookmarkStart w:id="0" w:name="_GoBack"/>
      <w:bookmarkEnd w:id="0"/>
      <w:r w:rsidR="00C14B30" w:rsidRPr="000E42FA">
        <w:rPr>
          <w:rFonts w:ascii="Times New Roman" w:hAnsi="Times New Roman" w:cs="Times New Roman"/>
        </w:rPr>
        <w:t>в составе:</w:t>
      </w:r>
    </w:p>
    <w:p w:rsidR="00C14B30" w:rsidRPr="000E42FA" w:rsidRDefault="00C14B30" w:rsidP="00C14B30">
      <w:pPr>
        <w:jc w:val="both"/>
        <w:rPr>
          <w:rFonts w:ascii="Times New Roman" w:hAnsi="Times New Roman" w:cs="Times New Roman"/>
        </w:rPr>
      </w:pPr>
      <w:r w:rsidRPr="000E42FA">
        <w:rPr>
          <w:rFonts w:ascii="Times New Roman" w:hAnsi="Times New Roman" w:cs="Times New Roman"/>
        </w:rPr>
        <w:t>1.</w:t>
      </w:r>
      <w:r w:rsidRPr="000E42FA">
        <w:rPr>
          <w:rFonts w:ascii="Times New Roman" w:hAnsi="Times New Roman" w:cs="Times New Roman"/>
        </w:rPr>
        <w:tab/>
        <w:t xml:space="preserve">Сооружение (Нежилое, Теплотрасса), протяженность 1127,07 </w:t>
      </w:r>
      <w:proofErr w:type="spellStart"/>
      <w:r w:rsidRPr="000E42FA">
        <w:rPr>
          <w:rFonts w:ascii="Times New Roman" w:hAnsi="Times New Roman" w:cs="Times New Roman"/>
        </w:rPr>
        <w:t>п.м</w:t>
      </w:r>
      <w:proofErr w:type="spellEnd"/>
      <w:r w:rsidRPr="000E42FA">
        <w:rPr>
          <w:rFonts w:ascii="Times New Roman" w:hAnsi="Times New Roman" w:cs="Times New Roman"/>
        </w:rPr>
        <w:t>., адрес объекта: Владимирская область, р-н Кольчугинский, МО Бавленское (сельское поселение), п. Бавлены, от котельной жилой зоны до улицы Полевая дома 5, 4, 3, 2 от котельной до улицы Рабочая дом 7 через улицу Молодёжная дом 7 до дома 9, от котельной до улицы Рабочая от дома 18 до дома 2, кадастровый номер 33:03:000000:488;</w:t>
      </w:r>
    </w:p>
    <w:p w:rsidR="00C14B30" w:rsidRPr="000E42FA" w:rsidRDefault="00C14B30" w:rsidP="00C14B30">
      <w:pPr>
        <w:jc w:val="both"/>
        <w:rPr>
          <w:rFonts w:ascii="Times New Roman" w:hAnsi="Times New Roman" w:cs="Times New Roman"/>
        </w:rPr>
      </w:pPr>
      <w:r w:rsidRPr="000E42FA">
        <w:rPr>
          <w:rFonts w:ascii="Times New Roman" w:hAnsi="Times New Roman" w:cs="Times New Roman"/>
        </w:rPr>
        <w:t>2.</w:t>
      </w:r>
      <w:r w:rsidRPr="000E42FA">
        <w:rPr>
          <w:rFonts w:ascii="Times New Roman" w:hAnsi="Times New Roman" w:cs="Times New Roman"/>
        </w:rPr>
        <w:tab/>
        <w:t xml:space="preserve">Сооружение (Нежилое, Теплотрасса), протяженность 443,42 </w:t>
      </w:r>
      <w:proofErr w:type="spellStart"/>
      <w:r w:rsidRPr="000E42FA">
        <w:rPr>
          <w:rFonts w:ascii="Times New Roman" w:hAnsi="Times New Roman" w:cs="Times New Roman"/>
        </w:rPr>
        <w:t>п.м</w:t>
      </w:r>
      <w:proofErr w:type="spellEnd"/>
      <w:r w:rsidRPr="000E42FA">
        <w:rPr>
          <w:rFonts w:ascii="Times New Roman" w:hAnsi="Times New Roman" w:cs="Times New Roman"/>
        </w:rPr>
        <w:t>., адрес объекта: Владимирская область, р-н Кольчугинский, МО Бавленское (сельское поселение), п. Бавлены, от улицы Центральная, дом 10 до улицы Лесная дом 3, кадастровый номер 33:03:000000:493;</w:t>
      </w:r>
    </w:p>
    <w:p w:rsidR="00C14B30" w:rsidRPr="000E42FA" w:rsidRDefault="00C14B30" w:rsidP="00C14B30">
      <w:pPr>
        <w:jc w:val="both"/>
        <w:rPr>
          <w:rFonts w:ascii="Times New Roman" w:hAnsi="Times New Roman" w:cs="Times New Roman"/>
        </w:rPr>
      </w:pPr>
      <w:r w:rsidRPr="000E42FA">
        <w:rPr>
          <w:rFonts w:ascii="Times New Roman" w:hAnsi="Times New Roman" w:cs="Times New Roman"/>
        </w:rPr>
        <w:t>3.</w:t>
      </w:r>
      <w:r w:rsidRPr="000E42FA">
        <w:rPr>
          <w:rFonts w:ascii="Times New Roman" w:hAnsi="Times New Roman" w:cs="Times New Roman"/>
        </w:rPr>
        <w:tab/>
        <w:t xml:space="preserve">Сооружение (Нежилое, Теплотрасса), протяженность 412,83 </w:t>
      </w:r>
      <w:proofErr w:type="spellStart"/>
      <w:r w:rsidRPr="000E42FA">
        <w:rPr>
          <w:rFonts w:ascii="Times New Roman" w:hAnsi="Times New Roman" w:cs="Times New Roman"/>
        </w:rPr>
        <w:t>п.м</w:t>
      </w:r>
      <w:proofErr w:type="spellEnd"/>
      <w:r w:rsidRPr="000E42FA">
        <w:rPr>
          <w:rFonts w:ascii="Times New Roman" w:hAnsi="Times New Roman" w:cs="Times New Roman"/>
        </w:rPr>
        <w:t>., адрес объекта: Владимирская область, р-н Кольчугинский, МО Бавленское (сельское поселение), п. Бавлены, от переулка Лесной дом 3 до переулка Южный дом 1, кадастровый номер 33:03:000000:490;</w:t>
      </w:r>
    </w:p>
    <w:p w:rsidR="00C14B30" w:rsidRPr="000E42FA" w:rsidRDefault="00C14B30" w:rsidP="00C14B30">
      <w:pPr>
        <w:jc w:val="both"/>
        <w:rPr>
          <w:rFonts w:ascii="Times New Roman" w:hAnsi="Times New Roman" w:cs="Times New Roman"/>
        </w:rPr>
      </w:pPr>
      <w:r w:rsidRPr="000E42FA">
        <w:rPr>
          <w:rFonts w:ascii="Times New Roman" w:hAnsi="Times New Roman" w:cs="Times New Roman"/>
        </w:rPr>
        <w:t>4.</w:t>
      </w:r>
      <w:r w:rsidRPr="000E42FA">
        <w:rPr>
          <w:rFonts w:ascii="Times New Roman" w:hAnsi="Times New Roman" w:cs="Times New Roman"/>
        </w:rPr>
        <w:tab/>
        <w:t xml:space="preserve">Сооружение (Нежилое, Тепловые сети), протяженность 7 389,89 </w:t>
      </w:r>
      <w:proofErr w:type="spellStart"/>
      <w:r w:rsidRPr="000E42FA">
        <w:rPr>
          <w:rFonts w:ascii="Times New Roman" w:hAnsi="Times New Roman" w:cs="Times New Roman"/>
        </w:rPr>
        <w:t>п.м</w:t>
      </w:r>
      <w:proofErr w:type="spellEnd"/>
      <w:r w:rsidRPr="000E42FA">
        <w:rPr>
          <w:rFonts w:ascii="Times New Roman" w:hAnsi="Times New Roman" w:cs="Times New Roman"/>
        </w:rPr>
        <w:t>., адрес объекта: Владимирская область, р-н Кольчугинский, МО Бавленское (сельское поселение), п. Бавлены, от ул. Заводская д.11А до пересечения с ул. Центральная д.10 далее до пересечения с пер. Лесной д.3 до ул. Лесная д.2 по пер. Южному от д.3 до д.2 по ул. Лесная с пересечением ул. Центральная д.10 по ул. Центральная д.2 на ул. Октябрьская д. 1;</w:t>
      </w:r>
    </w:p>
    <w:p w:rsidR="00C14B30" w:rsidRPr="000E42FA" w:rsidRDefault="00C14B30" w:rsidP="00C14B30">
      <w:pPr>
        <w:jc w:val="both"/>
        <w:rPr>
          <w:rFonts w:ascii="Times New Roman" w:hAnsi="Times New Roman" w:cs="Times New Roman"/>
        </w:rPr>
      </w:pPr>
      <w:r w:rsidRPr="000E42FA">
        <w:rPr>
          <w:rFonts w:ascii="Times New Roman" w:hAnsi="Times New Roman" w:cs="Times New Roman"/>
        </w:rPr>
        <w:t>5.</w:t>
      </w:r>
      <w:r w:rsidRPr="000E42FA">
        <w:rPr>
          <w:rFonts w:ascii="Times New Roman" w:hAnsi="Times New Roman" w:cs="Times New Roman"/>
        </w:rPr>
        <w:tab/>
        <w:t xml:space="preserve">Сооружение (Нежилое, Трасса горячего водоснабжения), протяженность 1 712,79 </w:t>
      </w:r>
      <w:proofErr w:type="spellStart"/>
      <w:r w:rsidRPr="000E42FA">
        <w:rPr>
          <w:rFonts w:ascii="Times New Roman" w:hAnsi="Times New Roman" w:cs="Times New Roman"/>
        </w:rPr>
        <w:t>п.м</w:t>
      </w:r>
      <w:proofErr w:type="spellEnd"/>
      <w:r w:rsidRPr="000E42FA">
        <w:rPr>
          <w:rFonts w:ascii="Times New Roman" w:hAnsi="Times New Roman" w:cs="Times New Roman"/>
        </w:rPr>
        <w:t>., адрес объекта: Владимирская область, р-н Кольчугинский, МО Бавленское (сельское поселение), п. Бавлены, от дома 10 по улице Центральная до пересечения с улицей Октябрьская, по улице Октябрьская до дома 4, поворот на улицу Железнодорожная к дому 5, далее по улице Силантьева до дома 8;</w:t>
      </w:r>
    </w:p>
    <w:p w:rsidR="00C14B30" w:rsidRPr="000E42FA" w:rsidRDefault="00C14B30" w:rsidP="00C14B30">
      <w:pPr>
        <w:jc w:val="both"/>
        <w:rPr>
          <w:rFonts w:ascii="Times New Roman" w:hAnsi="Times New Roman" w:cs="Times New Roman"/>
        </w:rPr>
      </w:pPr>
      <w:r w:rsidRPr="000E42FA">
        <w:rPr>
          <w:rFonts w:ascii="Times New Roman" w:hAnsi="Times New Roman" w:cs="Times New Roman"/>
        </w:rPr>
        <w:t>6.</w:t>
      </w:r>
      <w:r w:rsidRPr="000E42FA">
        <w:rPr>
          <w:rFonts w:ascii="Times New Roman" w:hAnsi="Times New Roman" w:cs="Times New Roman"/>
        </w:rPr>
        <w:tab/>
        <w:t xml:space="preserve">Сооружение (Нежилое, Сети горячего водоснабжения), протяженность 1 127,56 </w:t>
      </w:r>
      <w:proofErr w:type="spellStart"/>
      <w:r w:rsidRPr="000E42FA">
        <w:rPr>
          <w:rFonts w:ascii="Times New Roman" w:hAnsi="Times New Roman" w:cs="Times New Roman"/>
        </w:rPr>
        <w:t>п.м</w:t>
      </w:r>
      <w:proofErr w:type="spellEnd"/>
      <w:r w:rsidRPr="000E42FA">
        <w:rPr>
          <w:rFonts w:ascii="Times New Roman" w:hAnsi="Times New Roman" w:cs="Times New Roman"/>
        </w:rPr>
        <w:t>., адрес объекта: Владимирская область, р-н Кольчугинский, МО Бавленское (сельское поселение), п. Бавлены, от котельной жилой зоны до д. 18 ул. Рабочая, от котельной до ул. Полевая к д. 5, 4, 3, 2, от котельной до ул. Молодёжная от д.7 до ул. Молодёжная д. 9, от ул. Советская д. 6 до д. 9 по ул. Мира;</w:t>
      </w:r>
    </w:p>
    <w:p w:rsidR="00C14B30" w:rsidRPr="000E42FA" w:rsidRDefault="00C14B30" w:rsidP="00C14B30">
      <w:pPr>
        <w:jc w:val="both"/>
        <w:rPr>
          <w:rFonts w:ascii="Times New Roman" w:hAnsi="Times New Roman" w:cs="Times New Roman"/>
        </w:rPr>
      </w:pPr>
      <w:r w:rsidRPr="000E42FA">
        <w:rPr>
          <w:rFonts w:ascii="Times New Roman" w:hAnsi="Times New Roman" w:cs="Times New Roman"/>
        </w:rPr>
        <w:t>7.</w:t>
      </w:r>
      <w:r w:rsidRPr="000E42FA">
        <w:rPr>
          <w:rFonts w:ascii="Times New Roman" w:hAnsi="Times New Roman" w:cs="Times New Roman"/>
        </w:rPr>
        <w:tab/>
        <w:t xml:space="preserve">Сооружение (Нежилое, Трасса горячего водоснабжения), протяженность 322,00 </w:t>
      </w:r>
      <w:proofErr w:type="spellStart"/>
      <w:r w:rsidRPr="000E42FA">
        <w:rPr>
          <w:rFonts w:ascii="Times New Roman" w:hAnsi="Times New Roman" w:cs="Times New Roman"/>
        </w:rPr>
        <w:t>п.м</w:t>
      </w:r>
      <w:proofErr w:type="spellEnd"/>
      <w:r w:rsidRPr="000E42FA">
        <w:rPr>
          <w:rFonts w:ascii="Times New Roman" w:hAnsi="Times New Roman" w:cs="Times New Roman"/>
        </w:rPr>
        <w:t xml:space="preserve">., адрес объекта: Владимирская область, р-н Кольчугинский, МО Бавленское (сельское поселение), п. Бавлены, улица </w:t>
      </w:r>
      <w:proofErr w:type="spellStart"/>
      <w:r w:rsidRPr="000E42FA">
        <w:rPr>
          <w:rFonts w:ascii="Times New Roman" w:hAnsi="Times New Roman" w:cs="Times New Roman"/>
        </w:rPr>
        <w:t>Рачкова</w:t>
      </w:r>
      <w:proofErr w:type="spellEnd"/>
      <w:r w:rsidRPr="000E42FA">
        <w:rPr>
          <w:rFonts w:ascii="Times New Roman" w:hAnsi="Times New Roman" w:cs="Times New Roman"/>
        </w:rPr>
        <w:t>;</w:t>
      </w:r>
    </w:p>
    <w:p w:rsidR="00C14B30" w:rsidRPr="000E42FA" w:rsidRDefault="00C14B30" w:rsidP="00C14B30">
      <w:pPr>
        <w:jc w:val="both"/>
        <w:rPr>
          <w:rFonts w:ascii="Times New Roman" w:hAnsi="Times New Roman" w:cs="Times New Roman"/>
        </w:rPr>
      </w:pPr>
      <w:r w:rsidRPr="000E42FA">
        <w:rPr>
          <w:rFonts w:ascii="Times New Roman" w:hAnsi="Times New Roman" w:cs="Times New Roman"/>
        </w:rPr>
        <w:lastRenderedPageBreak/>
        <w:t>8.</w:t>
      </w:r>
      <w:r w:rsidRPr="000E42FA">
        <w:rPr>
          <w:rFonts w:ascii="Times New Roman" w:hAnsi="Times New Roman" w:cs="Times New Roman"/>
        </w:rPr>
        <w:tab/>
        <w:t xml:space="preserve">Сооружение (Нежилое, Сети горячего водоснабжения), протяженность 148,65 </w:t>
      </w:r>
      <w:proofErr w:type="spellStart"/>
      <w:r w:rsidRPr="000E42FA">
        <w:rPr>
          <w:rFonts w:ascii="Times New Roman" w:hAnsi="Times New Roman" w:cs="Times New Roman"/>
        </w:rPr>
        <w:t>п.м</w:t>
      </w:r>
      <w:proofErr w:type="spellEnd"/>
      <w:r w:rsidRPr="000E42FA">
        <w:rPr>
          <w:rFonts w:ascii="Times New Roman" w:hAnsi="Times New Roman" w:cs="Times New Roman"/>
        </w:rPr>
        <w:t>., адрес объекта: Владимирская область, р-н Кольчугинский, МО Бавленское (сельское поселение), п. Бавлены, от пер. Лесного д.3 до ул. Лесная д. 4;</w:t>
      </w:r>
    </w:p>
    <w:p w:rsidR="00C14B30" w:rsidRPr="000E42FA" w:rsidRDefault="00C14B30" w:rsidP="00C14B30">
      <w:pPr>
        <w:jc w:val="both"/>
        <w:rPr>
          <w:rFonts w:ascii="Times New Roman" w:hAnsi="Times New Roman" w:cs="Times New Roman"/>
        </w:rPr>
      </w:pPr>
      <w:r w:rsidRPr="000E42FA">
        <w:rPr>
          <w:rFonts w:ascii="Times New Roman" w:hAnsi="Times New Roman" w:cs="Times New Roman"/>
        </w:rPr>
        <w:t>9.</w:t>
      </w:r>
      <w:r w:rsidRPr="000E42FA">
        <w:rPr>
          <w:rFonts w:ascii="Times New Roman" w:hAnsi="Times New Roman" w:cs="Times New Roman"/>
        </w:rPr>
        <w:tab/>
        <w:t xml:space="preserve">Сооружение (Нежилое, Теплоснабжение), протяженность 1257,29 </w:t>
      </w:r>
      <w:proofErr w:type="spellStart"/>
      <w:r w:rsidRPr="000E42FA">
        <w:rPr>
          <w:rFonts w:ascii="Times New Roman" w:hAnsi="Times New Roman" w:cs="Times New Roman"/>
        </w:rPr>
        <w:t>п.м</w:t>
      </w:r>
      <w:proofErr w:type="spellEnd"/>
      <w:r w:rsidRPr="000E42FA">
        <w:rPr>
          <w:rFonts w:ascii="Times New Roman" w:hAnsi="Times New Roman" w:cs="Times New Roman"/>
        </w:rPr>
        <w:t>., адрес объекта: Владимирская область, р-н Кольчугинский, МО Бавленское (сельское поселение), п. Бавлены, ул. Заводская;</w:t>
      </w:r>
    </w:p>
    <w:p w:rsidR="00C14B30" w:rsidRPr="000E42FA" w:rsidRDefault="00C14B30" w:rsidP="00C14B30">
      <w:pPr>
        <w:jc w:val="both"/>
        <w:rPr>
          <w:rFonts w:ascii="Times New Roman" w:hAnsi="Times New Roman" w:cs="Times New Roman"/>
        </w:rPr>
      </w:pPr>
      <w:r w:rsidRPr="000E42FA">
        <w:rPr>
          <w:rFonts w:ascii="Times New Roman" w:hAnsi="Times New Roman" w:cs="Times New Roman"/>
        </w:rPr>
        <w:t>10.</w:t>
      </w:r>
      <w:r w:rsidRPr="000E42FA">
        <w:rPr>
          <w:rFonts w:ascii="Times New Roman" w:hAnsi="Times New Roman" w:cs="Times New Roman"/>
        </w:rPr>
        <w:tab/>
        <w:t>Сооружение нежилое (теплотрасса), протяженность 713 м, адрес объекта: Владимирская область, р-н Кольчугинский, МО Бавленское (сельское поселение), с. Большое Кузьминское, кадастровый номер 33:03:001004:1081;</w:t>
      </w:r>
    </w:p>
    <w:p w:rsidR="00C14B30" w:rsidRDefault="00C14B30" w:rsidP="00C14B30">
      <w:pPr>
        <w:jc w:val="both"/>
        <w:rPr>
          <w:rFonts w:ascii="Times New Roman" w:hAnsi="Times New Roman" w:cs="Times New Roman"/>
        </w:rPr>
      </w:pPr>
      <w:r w:rsidRPr="000E42FA">
        <w:rPr>
          <w:rFonts w:ascii="Times New Roman" w:hAnsi="Times New Roman" w:cs="Times New Roman"/>
        </w:rPr>
        <w:t>11.</w:t>
      </w:r>
      <w:r w:rsidRPr="000E42FA">
        <w:rPr>
          <w:rFonts w:ascii="Times New Roman" w:hAnsi="Times New Roman" w:cs="Times New Roman"/>
        </w:rPr>
        <w:tab/>
        <w:t>Сооружение нежилое (теплотрасса), протяженность 2170 м, адрес объекта: Владимирская область, р-н Кольчугинский, МО Бавленское (сельское поселение), с. Большое Кузьминское, када</w:t>
      </w:r>
      <w:r>
        <w:rPr>
          <w:rFonts w:ascii="Times New Roman" w:hAnsi="Times New Roman" w:cs="Times New Roman"/>
        </w:rPr>
        <w:t>стровый номер 33:03:001004:1080</w:t>
      </w:r>
      <w:r w:rsidR="004A7B38">
        <w:rPr>
          <w:rFonts w:ascii="Times New Roman" w:hAnsi="Times New Roman" w:cs="Times New Roman"/>
        </w:rPr>
        <w:t>,</w:t>
      </w:r>
    </w:p>
    <w:p w:rsidR="004A7B38" w:rsidRDefault="004A7B38" w:rsidP="00C14B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победителем торгов - </w:t>
      </w:r>
      <w:r w:rsidR="00C14B30" w:rsidRPr="000E42FA">
        <w:rPr>
          <w:rFonts w:ascii="Times New Roman" w:hAnsi="Times New Roman" w:cs="Times New Roman"/>
          <w:b/>
        </w:rPr>
        <w:t>Общество</w:t>
      </w:r>
      <w:r w:rsidR="00C14B30">
        <w:rPr>
          <w:rFonts w:ascii="Times New Roman" w:hAnsi="Times New Roman" w:cs="Times New Roman"/>
          <w:b/>
        </w:rPr>
        <w:t>м</w:t>
      </w:r>
      <w:r w:rsidR="00C14B30" w:rsidRPr="000E42FA">
        <w:rPr>
          <w:rFonts w:ascii="Times New Roman" w:hAnsi="Times New Roman" w:cs="Times New Roman"/>
          <w:b/>
        </w:rPr>
        <w:t xml:space="preserve"> с ограниченной ответственностью «РусИнвестЭнерго»</w:t>
      </w:r>
      <w:r w:rsidR="00C14B30" w:rsidRPr="000E42FA">
        <w:rPr>
          <w:rFonts w:ascii="Times New Roman" w:hAnsi="Times New Roman" w:cs="Times New Roman"/>
        </w:rPr>
        <w:t xml:space="preserve"> (ИНН 3711044699, ОГРН 1163702082224, адрес: 153511, Ивановская обл</w:t>
      </w:r>
      <w:r w:rsidR="00C14B30">
        <w:rPr>
          <w:rFonts w:ascii="Times New Roman" w:hAnsi="Times New Roman" w:cs="Times New Roman"/>
        </w:rPr>
        <w:t>асть</w:t>
      </w:r>
      <w:r w:rsidR="00C14B30" w:rsidRPr="000E42FA">
        <w:rPr>
          <w:rFonts w:ascii="Times New Roman" w:hAnsi="Times New Roman" w:cs="Times New Roman"/>
        </w:rPr>
        <w:t>, Ивановский р</w:t>
      </w:r>
      <w:r w:rsidR="00C14B30">
        <w:rPr>
          <w:rFonts w:ascii="Times New Roman" w:hAnsi="Times New Roman" w:cs="Times New Roman"/>
        </w:rPr>
        <w:t>айон, г. Кохма, ул. Ивановская, д. 18</w:t>
      </w:r>
      <w:r w:rsidR="00C14B30" w:rsidRPr="000E42FA">
        <w:rPr>
          <w:rFonts w:ascii="Times New Roman" w:hAnsi="Times New Roman" w:cs="Times New Roman"/>
        </w:rPr>
        <w:t>)</w:t>
      </w:r>
      <w:r w:rsidRPr="005711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цена договора</w:t>
      </w:r>
      <w:r w:rsidRPr="00571199">
        <w:rPr>
          <w:rFonts w:ascii="Times New Roman" w:hAnsi="Times New Roman" w:cs="Times New Roman"/>
        </w:rPr>
        <w:t xml:space="preserve">: </w:t>
      </w:r>
      <w:r w:rsidR="00C14B30">
        <w:rPr>
          <w:rFonts w:ascii="Times New Roman" w:hAnsi="Times New Roman" w:cs="Times New Roman"/>
          <w:b/>
        </w:rPr>
        <w:t>540 000</w:t>
      </w:r>
      <w:r w:rsidRPr="004A7B38">
        <w:rPr>
          <w:rFonts w:ascii="Times New Roman" w:hAnsi="Times New Roman" w:cs="Times New Roman"/>
          <w:b/>
        </w:rPr>
        <w:t>,00</w:t>
      </w:r>
      <w:r w:rsidRPr="00571199">
        <w:rPr>
          <w:rFonts w:ascii="Times New Roman" w:hAnsi="Times New Roman" w:cs="Times New Roman"/>
        </w:rPr>
        <w:t xml:space="preserve"> руб. Заинтересованность </w:t>
      </w:r>
      <w:r>
        <w:rPr>
          <w:rFonts w:ascii="Times New Roman" w:hAnsi="Times New Roman" w:cs="Times New Roman"/>
        </w:rPr>
        <w:t>покупателя</w:t>
      </w:r>
      <w:r w:rsidRPr="00571199">
        <w:rPr>
          <w:rFonts w:ascii="Times New Roman" w:hAnsi="Times New Roman" w:cs="Times New Roman"/>
        </w:rPr>
        <w:t xml:space="preserve"> по отношению к должнику, кредиторам, конкурсному управляющему должника, участие в капитале </w:t>
      </w:r>
      <w:r>
        <w:rPr>
          <w:rFonts w:ascii="Times New Roman" w:hAnsi="Times New Roman" w:cs="Times New Roman"/>
        </w:rPr>
        <w:t xml:space="preserve">покупателя </w:t>
      </w:r>
      <w:r w:rsidRPr="00571199">
        <w:rPr>
          <w:rFonts w:ascii="Times New Roman" w:hAnsi="Times New Roman" w:cs="Times New Roman"/>
        </w:rPr>
        <w:t>конкурсного управляющего должника, саморегулируемой организации арбитражных управляющих, членом или руководителем которой является конкурсный управляющий должника, отсутствует.</w:t>
      </w:r>
    </w:p>
    <w:sectPr w:rsidR="004A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9"/>
    <w:rsid w:val="00064CD9"/>
    <w:rsid w:val="000E42FA"/>
    <w:rsid w:val="000E73B5"/>
    <w:rsid w:val="001952C7"/>
    <w:rsid w:val="001C05B1"/>
    <w:rsid w:val="001C4958"/>
    <w:rsid w:val="002B21A1"/>
    <w:rsid w:val="00341D26"/>
    <w:rsid w:val="00354C91"/>
    <w:rsid w:val="003655B1"/>
    <w:rsid w:val="0039508F"/>
    <w:rsid w:val="00424928"/>
    <w:rsid w:val="004A7B38"/>
    <w:rsid w:val="004B70F4"/>
    <w:rsid w:val="004C2EF5"/>
    <w:rsid w:val="004F68E2"/>
    <w:rsid w:val="005232A9"/>
    <w:rsid w:val="005364AF"/>
    <w:rsid w:val="00547E0C"/>
    <w:rsid w:val="006A0135"/>
    <w:rsid w:val="0070355C"/>
    <w:rsid w:val="0072219A"/>
    <w:rsid w:val="007E4300"/>
    <w:rsid w:val="00802697"/>
    <w:rsid w:val="00834238"/>
    <w:rsid w:val="00853DC6"/>
    <w:rsid w:val="008E63F2"/>
    <w:rsid w:val="00940E55"/>
    <w:rsid w:val="00986C12"/>
    <w:rsid w:val="009E3CE0"/>
    <w:rsid w:val="00A910EF"/>
    <w:rsid w:val="00AA7D73"/>
    <w:rsid w:val="00AF6007"/>
    <w:rsid w:val="00C14B30"/>
    <w:rsid w:val="00C42512"/>
    <w:rsid w:val="00C666EF"/>
    <w:rsid w:val="00CD7F48"/>
    <w:rsid w:val="00D06886"/>
    <w:rsid w:val="00D30716"/>
    <w:rsid w:val="00D62932"/>
    <w:rsid w:val="00D82DE0"/>
    <w:rsid w:val="00D86853"/>
    <w:rsid w:val="00D96DC8"/>
    <w:rsid w:val="00DB2A30"/>
    <w:rsid w:val="00DC580F"/>
    <w:rsid w:val="00E80691"/>
    <w:rsid w:val="00EA7CD4"/>
    <w:rsid w:val="00EC1B44"/>
    <w:rsid w:val="00F21D99"/>
    <w:rsid w:val="00F33832"/>
    <w:rsid w:val="00F9411D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FFC8-90A7-47B9-BBF9-576ADAB5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2023-07-24T13:24:00Z</dcterms:created>
  <dcterms:modified xsi:type="dcterms:W3CDTF">2023-07-24T13:24:00Z</dcterms:modified>
</cp:coreProperties>
</file>